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E4AF" w14:textId="77777777" w:rsidR="00EA2C9C" w:rsidRPr="00EA2C9C" w:rsidRDefault="00EA2C9C" w:rsidP="00EA2C9C">
      <w:pPr>
        <w:spacing w:before="161" w:after="120" w:line="276" w:lineRule="auto"/>
        <w:ind w:right="262"/>
        <w:jc w:val="center"/>
        <w:rPr>
          <w:rFonts w:ascii="Times New Roman" w:eastAsia="Times New Roman" w:hAnsi="Times New Roman" w:cs="Times New Roman"/>
          <w:b/>
          <w:lang w:bidi="en-US"/>
        </w:rPr>
      </w:pPr>
      <w:bookmarkStart w:id="0" w:name="_GoBack"/>
      <w:bookmarkEnd w:id="0"/>
      <w:r w:rsidRPr="00EA2C9C">
        <w:rPr>
          <w:rFonts w:ascii="Times New Roman" w:eastAsia="Times New Roman" w:hAnsi="Times New Roman" w:cs="Times New Roman"/>
          <w:b/>
          <w:lang w:bidi="en-US"/>
        </w:rPr>
        <w:t>ОГЛАС</w:t>
      </w:r>
      <w:r w:rsidR="007F58E5">
        <w:rPr>
          <w:rFonts w:ascii="Times New Roman" w:eastAsia="Times New Roman" w:hAnsi="Times New Roman" w:cs="Times New Roman"/>
          <w:b/>
          <w:lang w:val="mk-MK" w:bidi="en-US"/>
        </w:rPr>
        <w:t xml:space="preserve"> </w:t>
      </w:r>
      <w:r w:rsidRPr="00EA2C9C">
        <w:rPr>
          <w:rFonts w:ascii="Times New Roman" w:eastAsia="Times New Roman" w:hAnsi="Times New Roman" w:cs="Times New Roman"/>
          <w:b/>
          <w:lang w:bidi="en-US"/>
        </w:rPr>
        <w:t>ЗА</w:t>
      </w:r>
      <w:r w:rsidR="007F58E5">
        <w:rPr>
          <w:rFonts w:ascii="Times New Roman" w:eastAsia="Times New Roman" w:hAnsi="Times New Roman" w:cs="Times New Roman"/>
          <w:b/>
          <w:lang w:val="mk-MK" w:bidi="en-US"/>
        </w:rPr>
        <w:t xml:space="preserve"> </w:t>
      </w:r>
      <w:r w:rsidRPr="00EA2C9C">
        <w:rPr>
          <w:rFonts w:ascii="Times New Roman" w:eastAsia="Times New Roman" w:hAnsi="Times New Roman" w:cs="Times New Roman"/>
          <w:b/>
          <w:lang w:bidi="en-US"/>
        </w:rPr>
        <w:t>НАБАВКА</w:t>
      </w:r>
    </w:p>
    <w:p w14:paraId="274E0A7B" w14:textId="77777777" w:rsidR="00EA2C9C" w:rsidRPr="00EA2C9C" w:rsidRDefault="00EA2C9C" w:rsidP="00EA2C9C">
      <w:pPr>
        <w:spacing w:before="93" w:after="120" w:line="276" w:lineRule="auto"/>
        <w:ind w:left="760" w:right="1013"/>
        <w:jc w:val="center"/>
        <w:rPr>
          <w:rFonts w:ascii="Times New Roman" w:eastAsia="Times New Roman" w:hAnsi="Times New Roman" w:cs="Times New Roman"/>
          <w:lang w:bidi="en-US"/>
        </w:rPr>
      </w:pPr>
    </w:p>
    <w:p w14:paraId="77F4E2BA" w14:textId="77777777" w:rsidR="00EA2C9C" w:rsidRPr="00EA2C9C" w:rsidRDefault="00EA2C9C" w:rsidP="00EA2C9C">
      <w:pPr>
        <w:spacing w:before="93" w:after="120" w:line="276" w:lineRule="auto"/>
        <w:ind w:left="760" w:right="1013"/>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Република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Северна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Македонија</w:t>
      </w:r>
      <w:proofErr w:type="spellEnd"/>
    </w:p>
    <w:p w14:paraId="08AAF5CE" w14:textId="77777777" w:rsidR="00EA2C9C" w:rsidRPr="004456C2" w:rsidRDefault="004456C2" w:rsidP="00EA2C9C">
      <w:pPr>
        <w:spacing w:before="93" w:after="120" w:line="276" w:lineRule="auto"/>
        <w:ind w:left="760" w:right="1013"/>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Црвен крст на Република Северна Македонија, Општинска организација Струмица</w:t>
      </w:r>
    </w:p>
    <w:p w14:paraId="21A4999C" w14:textId="77777777" w:rsidR="00EA2C9C" w:rsidRPr="00EA2C9C" w:rsidRDefault="00EA2C9C" w:rsidP="00EA2C9C">
      <w:pPr>
        <w:spacing w:before="93" w:after="120" w:line="276" w:lineRule="auto"/>
        <w:ind w:left="760" w:right="1013"/>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Предмет</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договор</w:t>
      </w:r>
      <w:proofErr w:type="spellEnd"/>
      <w:r w:rsidRPr="00EA2C9C">
        <w:rPr>
          <w:rFonts w:ascii="Times New Roman" w:eastAsia="Times New Roman" w:hAnsi="Times New Roman" w:cs="Times New Roman"/>
          <w:lang w:bidi="en-US"/>
        </w:rPr>
        <w:t xml:space="preserve">: </w:t>
      </w:r>
      <w:proofErr w:type="spellStart"/>
      <w:r w:rsidR="00AA551C" w:rsidRPr="00AA551C">
        <w:rPr>
          <w:rFonts w:ascii="Times New Roman" w:eastAsia="Times New Roman" w:hAnsi="Times New Roman" w:cs="Times New Roman"/>
          <w:lang w:bidi="en-US"/>
        </w:rPr>
        <w:t>Набавка</w:t>
      </w:r>
      <w:proofErr w:type="spellEnd"/>
      <w:r w:rsidR="00AA551C" w:rsidRPr="00AA551C">
        <w:rPr>
          <w:rFonts w:ascii="Times New Roman" w:eastAsia="Times New Roman" w:hAnsi="Times New Roman" w:cs="Times New Roman"/>
          <w:lang w:bidi="en-US"/>
        </w:rPr>
        <w:t xml:space="preserve"> </w:t>
      </w:r>
      <w:proofErr w:type="spellStart"/>
      <w:r w:rsidR="00AA551C" w:rsidRPr="00AA551C">
        <w:rPr>
          <w:rFonts w:ascii="Times New Roman" w:eastAsia="Times New Roman" w:hAnsi="Times New Roman" w:cs="Times New Roman"/>
          <w:lang w:bidi="en-US"/>
        </w:rPr>
        <w:t>на</w:t>
      </w:r>
      <w:proofErr w:type="spellEnd"/>
      <w:r w:rsidR="00AA551C" w:rsidRPr="00AA551C">
        <w:rPr>
          <w:rFonts w:ascii="Times New Roman" w:eastAsia="Times New Roman" w:hAnsi="Times New Roman" w:cs="Times New Roman"/>
          <w:lang w:bidi="en-US"/>
        </w:rPr>
        <w:t xml:space="preserve"> </w:t>
      </w:r>
      <w:proofErr w:type="spellStart"/>
      <w:r w:rsidR="00AA551C" w:rsidRPr="00AA551C">
        <w:rPr>
          <w:rFonts w:ascii="Times New Roman" w:eastAsia="Times New Roman" w:hAnsi="Times New Roman" w:cs="Times New Roman"/>
          <w:lang w:bidi="en-US"/>
        </w:rPr>
        <w:t>градежни</w:t>
      </w:r>
      <w:proofErr w:type="spellEnd"/>
      <w:r w:rsidR="00AA551C" w:rsidRPr="00AA551C">
        <w:rPr>
          <w:rFonts w:ascii="Times New Roman" w:eastAsia="Times New Roman" w:hAnsi="Times New Roman" w:cs="Times New Roman"/>
          <w:lang w:bidi="en-US"/>
        </w:rPr>
        <w:t xml:space="preserve"> </w:t>
      </w:r>
      <w:proofErr w:type="spellStart"/>
      <w:r w:rsidR="00AA551C" w:rsidRPr="00AA551C">
        <w:rPr>
          <w:rFonts w:ascii="Times New Roman" w:eastAsia="Times New Roman" w:hAnsi="Times New Roman" w:cs="Times New Roman"/>
          <w:lang w:bidi="en-US"/>
        </w:rPr>
        <w:t>работи</w:t>
      </w:r>
      <w:proofErr w:type="spellEnd"/>
    </w:p>
    <w:p w14:paraId="42A5AADF" w14:textId="77777777" w:rsidR="00EA2C9C" w:rsidRPr="00C0113A" w:rsidRDefault="00EA2C9C" w:rsidP="00EA2C9C">
      <w:pPr>
        <w:spacing w:before="93" w:after="120" w:line="276" w:lineRule="auto"/>
        <w:ind w:left="760" w:right="1013"/>
        <w:jc w:val="both"/>
        <w:rPr>
          <w:rFonts w:ascii="Times New Roman" w:eastAsia="Times New Roman" w:hAnsi="Times New Roman" w:cs="Times New Roman"/>
          <w:lang w:val="mk-MK" w:bidi="en-US"/>
        </w:rPr>
      </w:pPr>
      <w:proofErr w:type="spellStart"/>
      <w:r w:rsidRPr="00EA2C9C">
        <w:rPr>
          <w:rFonts w:ascii="Times New Roman" w:eastAsia="Times New Roman" w:hAnsi="Times New Roman" w:cs="Times New Roman"/>
          <w:lang w:bidi="en-US"/>
        </w:rPr>
        <w:t>Реф.бр</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bidi="en-US"/>
        </w:rPr>
        <w:tab/>
      </w:r>
      <w:r w:rsidR="00C0113A">
        <w:rPr>
          <w:rFonts w:ascii="Times New Roman" w:eastAsia="Times New Roman" w:hAnsi="Times New Roman" w:cs="Times New Roman"/>
          <w:lang w:val="mk-MK" w:bidi="en-US"/>
        </w:rPr>
        <w:t xml:space="preserve">03-1234/1 </w:t>
      </w:r>
    </w:p>
    <w:p w14:paraId="68990580" w14:textId="77777777" w:rsidR="00EA2C9C" w:rsidRPr="00B1272F" w:rsidRDefault="00C0113A" w:rsidP="00B1272F">
      <w:pPr>
        <w:spacing w:before="93" w:after="120" w:line="276" w:lineRule="auto"/>
        <w:ind w:left="760" w:right="1013"/>
        <w:jc w:val="both"/>
        <w:rPr>
          <w:rFonts w:ascii="Times New Roman" w:eastAsia="Times New Roman" w:hAnsi="Times New Roman" w:cs="Times New Roman"/>
          <w:b/>
          <w:i/>
          <w:lang w:val="mk-MK" w:bidi="en-US"/>
        </w:rPr>
      </w:pPr>
      <w:r w:rsidRPr="00913B17">
        <w:rPr>
          <w:rFonts w:ascii="Times New Roman" w:eastAsia="Times New Roman" w:hAnsi="Times New Roman" w:cs="Times New Roman"/>
          <w:iCs/>
          <w:lang w:val="mk-MK" w:bidi="en-US"/>
        </w:rPr>
        <w:t>Црвен крст на Република Северна Македонија Општинска организација Струмица</w:t>
      </w:r>
      <w:r w:rsidR="00B1272F">
        <w:rPr>
          <w:rFonts w:ascii="Times New Roman" w:eastAsia="Times New Roman" w:hAnsi="Times New Roman" w:cs="Times New Roman"/>
          <w:iCs/>
          <w:lang w:val="mk-MK" w:bidi="en-US"/>
        </w:rPr>
        <w:t xml:space="preserve"> </w:t>
      </w:r>
      <w:proofErr w:type="spellStart"/>
      <w:r w:rsidR="00EA2C9C" w:rsidRPr="00EA2C9C">
        <w:rPr>
          <w:rFonts w:ascii="Times New Roman" w:eastAsia="Times New Roman" w:hAnsi="Times New Roman" w:cs="Times New Roman"/>
          <w:lang w:bidi="en-US"/>
        </w:rPr>
        <w:t>доби</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финансиски</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средства</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од</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Министерството</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за</w:t>
      </w:r>
      <w:proofErr w:type="spellEnd"/>
      <w:r w:rsidR="00EA2C9C" w:rsidRPr="00EA2C9C">
        <w:rPr>
          <w:rFonts w:ascii="Times New Roman" w:eastAsia="Times New Roman" w:hAnsi="Times New Roman" w:cs="Times New Roman"/>
          <w:lang w:bidi="en-US"/>
        </w:rPr>
        <w:t xml:space="preserve"> </w:t>
      </w:r>
      <w:r w:rsidR="00EA2C9C" w:rsidRPr="00EA2C9C">
        <w:rPr>
          <w:rFonts w:ascii="Times New Roman" w:eastAsia="Times New Roman" w:hAnsi="Times New Roman" w:cs="Times New Roman"/>
          <w:lang w:val="mk-MK" w:bidi="en-US"/>
        </w:rPr>
        <w:t>труд и социјална политика</w:t>
      </w:r>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во</w:t>
      </w:r>
      <w:proofErr w:type="spellEnd"/>
      <w:r w:rsidR="00B1272F">
        <w:rPr>
          <w:rFonts w:ascii="Times New Roman" w:eastAsia="Times New Roman" w:hAnsi="Times New Roman" w:cs="Times New Roman"/>
          <w:lang w:val="mk-MK" w:bidi="en-US"/>
        </w:rPr>
        <w:t xml:space="preserve"> </w:t>
      </w:r>
      <w:proofErr w:type="spellStart"/>
      <w:r w:rsidR="00EA2C9C" w:rsidRPr="00EA2C9C">
        <w:rPr>
          <w:rFonts w:ascii="Times New Roman" w:eastAsia="Times New Roman" w:hAnsi="Times New Roman" w:cs="Times New Roman"/>
          <w:lang w:bidi="en-US"/>
        </w:rPr>
        <w:t>рамки</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на</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проект</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финансиран</w:t>
      </w:r>
      <w:proofErr w:type="spellEnd"/>
      <w:r w:rsidR="00EA2C9C" w:rsidRPr="00EA2C9C">
        <w:rPr>
          <w:rFonts w:ascii="Times New Roman" w:eastAsia="Times New Roman" w:hAnsi="Times New Roman" w:cs="Times New Roman"/>
          <w:lang w:bidi="en-US"/>
        </w:rPr>
        <w:t xml:space="preserve"> </w:t>
      </w:r>
      <w:r w:rsidR="00EA2C9C" w:rsidRPr="00EA2C9C">
        <w:rPr>
          <w:rFonts w:ascii="Times New Roman" w:eastAsia="Times New Roman" w:hAnsi="Times New Roman" w:cs="Times New Roman"/>
          <w:lang w:val="mk-MK" w:bidi="en-US"/>
        </w:rPr>
        <w:t xml:space="preserve">со кредит </w:t>
      </w:r>
      <w:proofErr w:type="spellStart"/>
      <w:r w:rsidR="00EA2C9C" w:rsidRPr="00EA2C9C">
        <w:rPr>
          <w:rFonts w:ascii="Times New Roman" w:eastAsia="Times New Roman" w:hAnsi="Times New Roman" w:cs="Times New Roman"/>
          <w:lang w:bidi="en-US"/>
        </w:rPr>
        <w:t>од</w:t>
      </w:r>
      <w:proofErr w:type="spellEnd"/>
      <w:r w:rsidR="00EA2C9C" w:rsidRPr="00EA2C9C">
        <w:rPr>
          <w:rFonts w:ascii="Times New Roman" w:eastAsia="Times New Roman" w:hAnsi="Times New Roman" w:cs="Times New Roman"/>
          <w:lang w:bidi="en-US"/>
        </w:rPr>
        <w:t xml:space="preserve"> </w:t>
      </w:r>
      <w:r w:rsidR="00EA2C9C" w:rsidRPr="00EA2C9C">
        <w:rPr>
          <w:rFonts w:ascii="Times New Roman" w:eastAsia="Times New Roman" w:hAnsi="Times New Roman" w:cs="Times New Roman"/>
          <w:lang w:val="mk-MK" w:bidi="en-US"/>
        </w:rPr>
        <w:t>Меѓународната банка за обнова и развој (</w:t>
      </w:r>
      <w:proofErr w:type="spellStart"/>
      <w:r w:rsidR="00EA2C9C" w:rsidRPr="00EA2C9C">
        <w:rPr>
          <w:rFonts w:ascii="Times New Roman" w:eastAsia="Times New Roman" w:hAnsi="Times New Roman" w:cs="Times New Roman"/>
          <w:lang w:bidi="en-US"/>
        </w:rPr>
        <w:t>Светска</w:t>
      </w:r>
      <w:proofErr w:type="spellEnd"/>
      <w:r w:rsidR="00EA2C9C" w:rsidRPr="00EA2C9C">
        <w:rPr>
          <w:rFonts w:ascii="Times New Roman" w:eastAsia="Times New Roman" w:hAnsi="Times New Roman" w:cs="Times New Roman"/>
          <w:lang w:bidi="en-US"/>
        </w:rPr>
        <w:t xml:space="preserve"> </w:t>
      </w:r>
      <w:r w:rsidR="00EA2C9C" w:rsidRPr="00EA2C9C">
        <w:rPr>
          <w:rFonts w:ascii="Times New Roman" w:eastAsia="Times New Roman" w:hAnsi="Times New Roman" w:cs="Times New Roman"/>
          <w:lang w:val="mk-MK" w:bidi="en-US"/>
        </w:rPr>
        <w:t>Б</w:t>
      </w:r>
      <w:proofErr w:type="spellStart"/>
      <w:r w:rsidR="00EA2C9C" w:rsidRPr="00EA2C9C">
        <w:rPr>
          <w:rFonts w:ascii="Times New Roman" w:eastAsia="Times New Roman" w:hAnsi="Times New Roman" w:cs="Times New Roman"/>
          <w:lang w:bidi="en-US"/>
        </w:rPr>
        <w:t>анка</w:t>
      </w:r>
      <w:proofErr w:type="spellEnd"/>
      <w:r w:rsidR="00EA2C9C" w:rsidRPr="00EA2C9C">
        <w:rPr>
          <w:rFonts w:ascii="Times New Roman" w:eastAsia="Times New Roman" w:hAnsi="Times New Roman" w:cs="Times New Roman"/>
          <w:lang w:val="mk-MK" w:bidi="en-US"/>
        </w:rPr>
        <w:t>)</w:t>
      </w:r>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односно</w:t>
      </w:r>
      <w:proofErr w:type="spellEnd"/>
      <w:r w:rsidR="00EA2C9C" w:rsidRPr="00EA2C9C">
        <w:rPr>
          <w:rFonts w:ascii="Times New Roman" w:eastAsia="Times New Roman" w:hAnsi="Times New Roman" w:cs="Times New Roman"/>
          <w:lang w:val="mk-MK" w:bidi="en-US"/>
        </w:rPr>
        <w:t xml:space="preserve"> во рамки на</w:t>
      </w:r>
      <w:r w:rsidR="00B1272F">
        <w:rPr>
          <w:rFonts w:ascii="Times New Roman" w:eastAsia="Times New Roman" w:hAnsi="Times New Roman" w:cs="Times New Roman"/>
          <w:lang w:val="mk-MK" w:bidi="en-US"/>
        </w:rPr>
        <w:t xml:space="preserve"> </w:t>
      </w:r>
      <w:r w:rsidR="00EA2C9C" w:rsidRPr="00EA2C9C">
        <w:rPr>
          <w:rFonts w:ascii="Times New Roman" w:eastAsia="Times New Roman" w:hAnsi="Times New Roman" w:cs="Times New Roman"/>
          <w:lang w:val="mk-MK" w:bidi="en-US"/>
        </w:rPr>
        <w:t xml:space="preserve">Проектот за подобрување на </w:t>
      </w:r>
      <w:proofErr w:type="spellStart"/>
      <w:r w:rsidR="00EA2C9C" w:rsidRPr="00EA2C9C">
        <w:rPr>
          <w:rFonts w:ascii="Times New Roman" w:eastAsia="Times New Roman" w:hAnsi="Times New Roman" w:cs="Times New Roman"/>
          <w:lang w:val="mk-MK" w:bidi="en-US"/>
        </w:rPr>
        <w:t>социјаните</w:t>
      </w:r>
      <w:proofErr w:type="spellEnd"/>
      <w:r w:rsidR="00EA2C9C" w:rsidRPr="00EA2C9C">
        <w:rPr>
          <w:rFonts w:ascii="Times New Roman" w:eastAsia="Times New Roman" w:hAnsi="Times New Roman" w:cs="Times New Roman"/>
          <w:lang w:val="mk-MK" w:bidi="en-US"/>
        </w:rPr>
        <w:t xml:space="preserve"> услуги</w:t>
      </w:r>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во</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насока</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на</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имплементација</w:t>
      </w:r>
      <w:proofErr w:type="spellEnd"/>
      <w:r w:rsidR="00EA2C9C" w:rsidRPr="00EA2C9C">
        <w:rPr>
          <w:rFonts w:ascii="Times New Roman" w:eastAsia="Times New Roman" w:hAnsi="Times New Roman" w:cs="Times New Roman"/>
          <w:lang w:bidi="en-US"/>
        </w:rPr>
        <w:t xml:space="preserve"> </w:t>
      </w:r>
      <w:proofErr w:type="spellStart"/>
      <w:r w:rsidR="00EA2C9C" w:rsidRPr="00EA2C9C">
        <w:rPr>
          <w:rFonts w:ascii="Times New Roman" w:eastAsia="Times New Roman" w:hAnsi="Times New Roman" w:cs="Times New Roman"/>
          <w:lang w:bidi="en-US"/>
        </w:rPr>
        <w:t>на</w:t>
      </w:r>
      <w:proofErr w:type="spellEnd"/>
      <w:r w:rsidR="00EA2C9C" w:rsidRPr="00EA2C9C">
        <w:rPr>
          <w:rFonts w:ascii="Times New Roman" w:eastAsia="Times New Roman" w:hAnsi="Times New Roman" w:cs="Times New Roman"/>
          <w:lang w:bidi="en-US"/>
        </w:rPr>
        <w:t xml:space="preserve"> </w:t>
      </w:r>
      <w:bookmarkStart w:id="1" w:name="_Hlk126664452"/>
      <w:r w:rsidR="00B1272F" w:rsidRPr="001F3419">
        <w:rPr>
          <w:rFonts w:ascii="Times New Roman" w:eastAsia="Times New Roman" w:hAnsi="Times New Roman" w:cs="Times New Roman"/>
          <w:lang w:val="mk-MK" w:bidi="en-US"/>
        </w:rPr>
        <w:t>Договор за грант бр. 2.</w:t>
      </w:r>
      <w:r w:rsidR="00B1272F">
        <w:rPr>
          <w:rFonts w:ascii="Times New Roman" w:eastAsia="Times New Roman" w:hAnsi="Times New Roman" w:cs="Times New Roman"/>
          <w:lang w:val="mk-MK" w:bidi="en-US"/>
        </w:rPr>
        <w:t>1</w:t>
      </w:r>
      <w:r w:rsidR="00B1272F" w:rsidRPr="001F3419">
        <w:rPr>
          <w:rFonts w:ascii="Times New Roman" w:eastAsia="Times New Roman" w:hAnsi="Times New Roman" w:cs="Times New Roman"/>
          <w:lang w:val="mk-MK" w:bidi="en-US"/>
        </w:rPr>
        <w:t>/2022 за развој на социјалната услуга –</w:t>
      </w:r>
      <w:r w:rsidR="00B1272F">
        <w:rPr>
          <w:rFonts w:ascii="Times New Roman" w:eastAsia="Times New Roman" w:hAnsi="Times New Roman" w:cs="Times New Roman"/>
          <w:lang w:bidi="en-US"/>
        </w:rPr>
        <w:t xml:space="preserve"> </w:t>
      </w:r>
      <w:r w:rsidR="00B1272F">
        <w:rPr>
          <w:rFonts w:ascii="Times New Roman" w:eastAsia="Times New Roman" w:hAnsi="Times New Roman" w:cs="Times New Roman"/>
          <w:lang w:val="mk-MK" w:bidi="en-US"/>
        </w:rPr>
        <w:t xml:space="preserve">Дневен престој за стари лица со активно стареење </w:t>
      </w:r>
      <w:r w:rsidR="00B1272F" w:rsidRPr="0074501D">
        <w:rPr>
          <w:rFonts w:ascii="Times New Roman" w:eastAsia="Times New Roman" w:hAnsi="Times New Roman" w:cs="Times New Roman"/>
          <w:iCs/>
          <w:lang w:bidi="en-US"/>
        </w:rPr>
        <w:t>и</w:t>
      </w:r>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планира</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да</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искористи</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дел</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од</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средствата</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за</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исплата</w:t>
      </w:r>
      <w:proofErr w:type="spellEnd"/>
      <w:r w:rsidR="00B1272F" w:rsidRPr="0074501D">
        <w:rPr>
          <w:rFonts w:ascii="Times New Roman" w:eastAsia="Times New Roman" w:hAnsi="Times New Roman" w:cs="Times New Roman"/>
          <w:iCs/>
          <w:lang w:val="mk-MK" w:bidi="en-US"/>
        </w:rPr>
        <w:t>,</w:t>
      </w:r>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по</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однос</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на</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договор</w:t>
      </w:r>
      <w:proofErr w:type="spellEnd"/>
      <w:r w:rsidR="00B1272F">
        <w:rPr>
          <w:rFonts w:ascii="Times New Roman" w:eastAsia="Times New Roman" w:hAnsi="Times New Roman" w:cs="Times New Roman"/>
          <w:iCs/>
          <w:lang w:bidi="en-US"/>
        </w:rPr>
        <w:t xml:space="preserve"> </w:t>
      </w:r>
      <w:proofErr w:type="spellStart"/>
      <w:r w:rsidR="00B1272F" w:rsidRPr="0074501D">
        <w:rPr>
          <w:rFonts w:ascii="Times New Roman" w:eastAsia="Times New Roman" w:hAnsi="Times New Roman" w:cs="Times New Roman"/>
          <w:iCs/>
          <w:lang w:bidi="en-US"/>
        </w:rPr>
        <w:t>за</w:t>
      </w:r>
      <w:proofErr w:type="spellEnd"/>
      <w:r w:rsidR="00B1272F" w:rsidRPr="0074501D">
        <w:rPr>
          <w:rFonts w:ascii="Times New Roman" w:eastAsia="Times New Roman" w:hAnsi="Times New Roman" w:cs="Times New Roman"/>
          <w:iCs/>
          <w:lang w:val="mk-MK" w:bidi="en-US"/>
        </w:rPr>
        <w:t xml:space="preserve"> Набавка </w:t>
      </w:r>
      <w:r w:rsidR="00913B17" w:rsidRPr="00913B17">
        <w:rPr>
          <w:rFonts w:ascii="Times New Roman" w:eastAsia="Times New Roman" w:hAnsi="Times New Roman" w:cs="Times New Roman"/>
          <w:bCs/>
          <w:iCs/>
          <w:lang w:val="mk-MK" w:bidi="en-US"/>
        </w:rPr>
        <w:t>на градежни материјали</w:t>
      </w:r>
      <w:r w:rsidR="00913B17">
        <w:rPr>
          <w:rFonts w:ascii="Times New Roman" w:eastAsia="Times New Roman" w:hAnsi="Times New Roman" w:cs="Times New Roman"/>
          <w:bCs/>
          <w:iCs/>
          <w:lang w:val="mk-MK" w:bidi="en-US"/>
        </w:rPr>
        <w:t>.</w:t>
      </w:r>
      <w:bookmarkEnd w:id="1"/>
    </w:p>
    <w:p w14:paraId="5174ED32" w14:textId="77777777" w:rsidR="00EA2C9C" w:rsidRPr="00EA2C9C" w:rsidRDefault="00EA2C9C" w:rsidP="00EA2C9C">
      <w:pPr>
        <w:spacing w:before="1" w:after="120" w:line="276" w:lineRule="auto"/>
        <w:ind w:left="760" w:right="1013"/>
        <w:jc w:val="both"/>
        <w:rPr>
          <w:rFonts w:ascii="Times New Roman" w:eastAsia="Times New Roman" w:hAnsi="Times New Roman" w:cs="Times New Roman"/>
          <w:lang w:val="mk-MK" w:bidi="en-US"/>
        </w:rPr>
      </w:pPr>
      <w:proofErr w:type="spellStart"/>
      <w:r w:rsidRPr="00EA2C9C">
        <w:rPr>
          <w:rFonts w:ascii="Times New Roman" w:eastAsia="Times New Roman" w:hAnsi="Times New Roman" w:cs="Times New Roman"/>
          <w:lang w:bidi="en-US"/>
        </w:rPr>
        <w:t>Набавката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ќе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спроведе</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 xml:space="preserve">во согласност со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w:t>
      </w:r>
      <w:proofErr w:type="gramStart"/>
      <w:r w:rsidRPr="00EA2C9C">
        <w:rPr>
          <w:rFonts w:ascii="Times New Roman" w:eastAsia="Times New Roman" w:hAnsi="Times New Roman" w:cs="Times New Roman"/>
          <w:lang w:val="mk-MK" w:bidi="en-US"/>
        </w:rPr>
        <w:t>година“</w:t>
      </w:r>
      <w:proofErr w:type="gramEnd"/>
      <w:r w:rsidRPr="00EA2C9C">
        <w:rPr>
          <w:rFonts w:ascii="Times New Roman" w:eastAsia="Times New Roman" w:hAnsi="Times New Roman" w:cs="Times New Roman"/>
          <w:lang w:val="mk-MK" w:bidi="en-US"/>
        </w:rPr>
        <w:t xml:space="preserve">. </w:t>
      </w:r>
    </w:p>
    <w:p w14:paraId="0DBC6E02" w14:textId="77777777" w:rsidR="00EA2C9C" w:rsidRPr="00EA2C9C" w:rsidRDefault="00EA2C9C" w:rsidP="00EA2C9C">
      <w:pPr>
        <w:spacing w:before="1" w:after="120" w:line="276" w:lineRule="auto"/>
        <w:ind w:left="760" w:right="1013"/>
        <w:jc w:val="both"/>
        <w:rPr>
          <w:rFonts w:ascii="Times New Roman" w:eastAsia="Times New Roman" w:hAnsi="Times New Roman" w:cs="Times New Roman"/>
          <w:lang w:val="mk-MK" w:bidi="en-US"/>
        </w:rPr>
      </w:pPr>
      <w:proofErr w:type="spellStart"/>
      <w:r w:rsidRPr="00EA2C9C">
        <w:rPr>
          <w:rFonts w:ascii="Times New Roman" w:eastAsia="Times New Roman" w:hAnsi="Times New Roman" w:cs="Times New Roman"/>
          <w:spacing w:val="-2"/>
          <w:lang w:bidi="en-US"/>
        </w:rPr>
        <w:t>Сеупатуваат</w:t>
      </w:r>
      <w:r w:rsidRPr="00EA2C9C">
        <w:rPr>
          <w:rFonts w:ascii="Times New Roman" w:eastAsia="Times New Roman" w:hAnsi="Times New Roman" w:cs="Times New Roman"/>
          <w:spacing w:val="-1"/>
          <w:lang w:bidi="en-US"/>
        </w:rPr>
        <w:t>ситезаинтересиранипонудувачи</w:t>
      </w:r>
      <w:proofErr w:type="spellEnd"/>
      <w:r w:rsidRPr="00EA2C9C">
        <w:rPr>
          <w:rFonts w:ascii="Times New Roman" w:eastAsia="Times New Roman" w:hAnsi="Times New Roman" w:cs="Times New Roman"/>
          <w:spacing w:val="-1"/>
          <w:lang w:val="mk-MK" w:bidi="en-US"/>
        </w:rPr>
        <w:t xml:space="preserve">од </w:t>
      </w:r>
      <w:r w:rsidRPr="00EA2C9C">
        <w:rPr>
          <w:rFonts w:ascii="Times New Roman" w:eastAsia="Times New Roman" w:hAnsi="Times New Roman" w:cs="Times New Roman"/>
          <w:spacing w:val="-1"/>
          <w:lang w:bidi="en-US"/>
        </w:rPr>
        <w:t>точка</w:t>
      </w:r>
      <w:r w:rsidRPr="00EA2C9C">
        <w:rPr>
          <w:rFonts w:ascii="Times New Roman" w:eastAsia="Times New Roman" w:hAnsi="Times New Roman" w:cs="Times New Roman"/>
          <w:spacing w:val="-2"/>
          <w:lang w:bidi="en-US"/>
        </w:rPr>
        <w:t xml:space="preserve">3.14, 3.15, 3.16 и 3.17 </w:t>
      </w:r>
      <w:proofErr w:type="spellStart"/>
      <w:r w:rsidRPr="00EA2C9C">
        <w:rPr>
          <w:rFonts w:ascii="Times New Roman" w:eastAsia="Times New Roman" w:hAnsi="Times New Roman" w:cs="Times New Roman"/>
          <w:spacing w:val="-2"/>
          <w:lang w:bidi="en-US"/>
        </w:rPr>
        <w:t>од</w:t>
      </w:r>
      <w:proofErr w:type="spellEnd"/>
      <w:r w:rsidRPr="00EA2C9C">
        <w:rPr>
          <w:rFonts w:ascii="Times New Roman" w:eastAsia="Times New Roman" w:hAnsi="Times New Roman" w:cs="Times New Roman"/>
          <w:spacing w:val="-1"/>
          <w:lang w:bidi="en-US"/>
        </w:rPr>
        <w:t>„</w:t>
      </w:r>
      <w:r w:rsidRPr="00EA2C9C">
        <w:rPr>
          <w:rFonts w:ascii="Times New Roman" w:eastAsia="Times New Roman" w:hAnsi="Times New Roman" w:cs="Times New Roman"/>
          <w:lang w:val="mk-MK" w:bidi="en-US"/>
        </w:rPr>
        <w:t xml:space="preserve">Прописите за </w:t>
      </w:r>
      <w:proofErr w:type="gramStart"/>
      <w:r w:rsidRPr="00EA2C9C">
        <w:rPr>
          <w:rFonts w:ascii="Times New Roman" w:eastAsia="Times New Roman" w:hAnsi="Times New Roman" w:cs="Times New Roman"/>
          <w:lang w:val="mk-MK" w:bidi="en-US"/>
        </w:rPr>
        <w:t>набавки“</w:t>
      </w:r>
      <w:proofErr w:type="gramEnd"/>
      <w:r w:rsidRPr="00EA2C9C">
        <w:rPr>
          <w:rFonts w:ascii="Times New Roman" w:eastAsia="Times New Roman" w:hAnsi="Times New Roman" w:cs="Times New Roman"/>
          <w:i/>
          <w:spacing w:val="-1"/>
          <w:lang w:bidi="en-US"/>
        </w:rPr>
        <w:t>,</w:t>
      </w:r>
      <w:r w:rsidR="004D4921">
        <w:rPr>
          <w:rFonts w:ascii="Times New Roman" w:eastAsia="Times New Roman" w:hAnsi="Times New Roman" w:cs="Times New Roman"/>
          <w:i/>
          <w:spacing w:val="-1"/>
          <w:lang w:bidi="en-US"/>
        </w:rPr>
        <w:t xml:space="preserve"> </w:t>
      </w:r>
      <w:r w:rsidRPr="00EA2C9C">
        <w:rPr>
          <w:rFonts w:ascii="Times New Roman" w:eastAsia="Times New Roman" w:hAnsi="Times New Roman" w:cs="Times New Roman"/>
          <w:spacing w:val="-1"/>
          <w:lang w:val="mk-MK" w:bidi="en-US"/>
        </w:rPr>
        <w:t>да ги почитуваат одредбите за судир на интереси во делот</w:t>
      </w:r>
      <w:r w:rsidR="00B1272F">
        <w:rPr>
          <w:rFonts w:ascii="Times New Roman" w:eastAsia="Times New Roman" w:hAnsi="Times New Roman" w:cs="Times New Roman"/>
          <w:spacing w:val="-1"/>
          <w:lang w:val="mk-MK" w:bidi="en-US"/>
        </w:rPr>
        <w:t xml:space="preserve"> </w:t>
      </w:r>
      <w:proofErr w:type="spellStart"/>
      <w:r w:rsidRPr="00EA2C9C">
        <w:rPr>
          <w:rFonts w:ascii="Times New Roman" w:eastAsia="Times New Roman" w:hAnsi="Times New Roman" w:cs="Times New Roman"/>
          <w:spacing w:val="-1"/>
          <w:lang w:bidi="en-US"/>
        </w:rPr>
        <w:t>каде</w:t>
      </w:r>
      <w:proofErr w:type="spellEnd"/>
      <w:r w:rsidR="00B1272F">
        <w:rPr>
          <w:rFonts w:ascii="Times New Roman" w:eastAsia="Times New Roman" w:hAnsi="Times New Roman" w:cs="Times New Roman"/>
          <w:spacing w:val="-1"/>
          <w:lang w:val="mk-MK" w:bidi="en-US"/>
        </w:rPr>
        <w:t xml:space="preserve"> </w:t>
      </w:r>
      <w:r w:rsidRPr="00EA2C9C">
        <w:rPr>
          <w:rFonts w:ascii="Times New Roman" w:eastAsia="Times New Roman" w:hAnsi="Times New Roman" w:cs="Times New Roman"/>
          <w:spacing w:val="-1"/>
          <w:lang w:bidi="en-US"/>
        </w:rPr>
        <w:t>е</w:t>
      </w:r>
      <w:r w:rsidR="00B1272F">
        <w:rPr>
          <w:rFonts w:ascii="Times New Roman" w:eastAsia="Times New Roman" w:hAnsi="Times New Roman" w:cs="Times New Roman"/>
          <w:spacing w:val="-1"/>
          <w:lang w:val="mk-MK" w:bidi="en-US"/>
        </w:rPr>
        <w:t xml:space="preserve"> </w:t>
      </w:r>
      <w:proofErr w:type="spellStart"/>
      <w:r w:rsidRPr="00EA2C9C">
        <w:rPr>
          <w:rFonts w:ascii="Times New Roman" w:eastAsia="Times New Roman" w:hAnsi="Times New Roman" w:cs="Times New Roman"/>
          <w:spacing w:val="-1"/>
          <w:lang w:bidi="en-US"/>
        </w:rPr>
        <w:t>дефинирана</w:t>
      </w:r>
      <w:proofErr w:type="spellEnd"/>
      <w:r w:rsidR="00B1272F">
        <w:rPr>
          <w:rFonts w:ascii="Times New Roman" w:eastAsia="Times New Roman" w:hAnsi="Times New Roman" w:cs="Times New Roman"/>
          <w:spacing w:val="-1"/>
          <w:lang w:val="mk-MK" w:bidi="en-US"/>
        </w:rPr>
        <w:t xml:space="preserve"> </w:t>
      </w:r>
      <w:proofErr w:type="spellStart"/>
      <w:r w:rsidRPr="00EA2C9C">
        <w:rPr>
          <w:rFonts w:ascii="Times New Roman" w:eastAsia="Times New Roman" w:hAnsi="Times New Roman" w:cs="Times New Roman"/>
          <w:spacing w:val="-1"/>
          <w:lang w:bidi="en-US"/>
        </w:rPr>
        <w:t>политика</w:t>
      </w:r>
      <w:proofErr w:type="spellEnd"/>
      <w:r w:rsidR="00B1272F">
        <w:rPr>
          <w:rFonts w:ascii="Times New Roman" w:eastAsia="Times New Roman" w:hAnsi="Times New Roman" w:cs="Times New Roman"/>
          <w:spacing w:val="-1"/>
          <w:lang w:val="mk-MK" w:bidi="en-US"/>
        </w:rPr>
        <w:t xml:space="preserve"> </w:t>
      </w:r>
      <w:proofErr w:type="spellStart"/>
      <w:r w:rsidRPr="00EA2C9C">
        <w:rPr>
          <w:rFonts w:ascii="Times New Roman" w:eastAsia="Times New Roman" w:hAnsi="Times New Roman" w:cs="Times New Roman"/>
          <w:spacing w:val="-1"/>
          <w:lang w:bidi="en-US"/>
        </w:rPr>
        <w:t>за</w:t>
      </w:r>
      <w:proofErr w:type="spellEnd"/>
      <w:r w:rsidR="00B1272F">
        <w:rPr>
          <w:rFonts w:ascii="Times New Roman" w:eastAsia="Times New Roman" w:hAnsi="Times New Roman" w:cs="Times New Roman"/>
          <w:spacing w:val="-1"/>
          <w:lang w:val="mk-MK" w:bidi="en-US"/>
        </w:rPr>
        <w:t xml:space="preserve"> </w:t>
      </w:r>
      <w:r w:rsidRPr="00EA2C9C">
        <w:rPr>
          <w:rFonts w:ascii="Times New Roman" w:eastAsia="Times New Roman" w:hAnsi="Times New Roman" w:cs="Times New Roman"/>
          <w:spacing w:val="-1"/>
          <w:lang w:val="mk-MK" w:bidi="en-US"/>
        </w:rPr>
        <w:t>конфликт</w:t>
      </w:r>
      <w:r w:rsidR="00B1272F">
        <w:rPr>
          <w:rFonts w:ascii="Times New Roman" w:eastAsia="Times New Roman" w:hAnsi="Times New Roman" w:cs="Times New Roman"/>
          <w:spacing w:val="-1"/>
          <w:lang w:val="mk-MK" w:bidi="en-US"/>
        </w:rPr>
        <w:t xml:space="preserve"> </w:t>
      </w:r>
      <w:proofErr w:type="spellStart"/>
      <w:r w:rsidRPr="00EA2C9C">
        <w:rPr>
          <w:rFonts w:ascii="Times New Roman" w:eastAsia="Times New Roman" w:hAnsi="Times New Roman" w:cs="Times New Roman"/>
          <w:spacing w:val="-1"/>
          <w:lang w:bidi="en-US"/>
        </w:rPr>
        <w:t>на</w:t>
      </w:r>
      <w:proofErr w:type="spellEnd"/>
      <w:r w:rsidRPr="00EA2C9C">
        <w:rPr>
          <w:rFonts w:ascii="Times New Roman" w:eastAsia="Times New Roman" w:hAnsi="Times New Roman" w:cs="Times New Roman"/>
          <w:spacing w:val="-1"/>
          <w:lang w:bidi="en-US"/>
        </w:rPr>
        <w:t xml:space="preserve"> </w:t>
      </w:r>
      <w:proofErr w:type="spellStart"/>
      <w:r w:rsidRPr="00EA2C9C">
        <w:rPr>
          <w:rFonts w:ascii="Times New Roman" w:eastAsia="Times New Roman" w:hAnsi="Times New Roman" w:cs="Times New Roman"/>
          <w:lang w:bidi="en-US"/>
        </w:rPr>
        <w:t>интереси</w:t>
      </w:r>
      <w:proofErr w:type="spellEnd"/>
      <w:r w:rsidR="00B1272F">
        <w:rPr>
          <w:rFonts w:ascii="Times New Roman" w:eastAsia="Times New Roman" w:hAnsi="Times New Roman" w:cs="Times New Roman"/>
          <w:lang w:val="mk-MK" w:bidi="en-US"/>
        </w:rPr>
        <w:t xml:space="preserve"> </w:t>
      </w:r>
      <w:proofErr w:type="spellStart"/>
      <w:r w:rsidRPr="00EA2C9C">
        <w:rPr>
          <w:rFonts w:ascii="Times New Roman" w:eastAsia="Times New Roman" w:hAnsi="Times New Roman" w:cs="Times New Roman"/>
          <w:lang w:bidi="en-US"/>
        </w:rPr>
        <w:t>на</w:t>
      </w:r>
      <w:proofErr w:type="spellEnd"/>
      <w:r w:rsidR="00B1272F">
        <w:rPr>
          <w:rFonts w:ascii="Times New Roman" w:eastAsia="Times New Roman" w:hAnsi="Times New Roman" w:cs="Times New Roman"/>
          <w:lang w:val="mk-MK" w:bidi="en-US"/>
        </w:rPr>
        <w:t xml:space="preserve"> </w:t>
      </w:r>
      <w:proofErr w:type="spellStart"/>
      <w:r w:rsidRPr="00EA2C9C">
        <w:rPr>
          <w:rFonts w:ascii="Times New Roman" w:eastAsia="Times New Roman" w:hAnsi="Times New Roman" w:cs="Times New Roman"/>
          <w:lang w:bidi="en-US"/>
        </w:rPr>
        <w:t>Светска</w:t>
      </w:r>
      <w:proofErr w:type="spellEnd"/>
      <w:r w:rsidR="00B1272F">
        <w:rPr>
          <w:rFonts w:ascii="Times New Roman" w:eastAsia="Times New Roman" w:hAnsi="Times New Roman" w:cs="Times New Roman"/>
          <w:lang w:val="mk-MK" w:bidi="en-US"/>
        </w:rPr>
        <w:t xml:space="preserve"> </w:t>
      </w:r>
      <w:proofErr w:type="spellStart"/>
      <w:r w:rsidRPr="00EA2C9C">
        <w:rPr>
          <w:rFonts w:ascii="Times New Roman" w:eastAsia="Times New Roman" w:hAnsi="Times New Roman" w:cs="Times New Roman"/>
          <w:lang w:bidi="en-US"/>
        </w:rPr>
        <w:t>банка</w:t>
      </w:r>
      <w:proofErr w:type="spellEnd"/>
      <w:r w:rsidRPr="00EA2C9C">
        <w:rPr>
          <w:rFonts w:ascii="Times New Roman" w:eastAsia="Times New Roman" w:hAnsi="Times New Roman" w:cs="Times New Roman"/>
          <w:lang w:val="mk-MK" w:bidi="en-US"/>
        </w:rPr>
        <w:t xml:space="preserve">. </w:t>
      </w:r>
    </w:p>
    <w:p w14:paraId="10D50A36" w14:textId="77777777" w:rsidR="00EA2C9C" w:rsidRPr="00B1272F" w:rsidRDefault="00EA2C9C" w:rsidP="00EA2C9C">
      <w:pPr>
        <w:spacing w:before="190" w:after="120" w:line="276" w:lineRule="auto"/>
        <w:ind w:left="760" w:right="1013"/>
        <w:jc w:val="both"/>
        <w:rPr>
          <w:rFonts w:ascii="Times New Roman" w:eastAsia="Times New Roman" w:hAnsi="Times New Roman" w:cs="Times New Roman"/>
          <w:lang w:val="mk-MK" w:bidi="en-US"/>
        </w:rPr>
      </w:pPr>
      <w:proofErr w:type="spellStart"/>
      <w:r w:rsidRPr="00EA2C9C">
        <w:rPr>
          <w:rFonts w:ascii="Times New Roman" w:eastAsia="Times New Roman" w:hAnsi="Times New Roman" w:cs="Times New Roman"/>
          <w:lang w:bidi="en-US"/>
        </w:rPr>
        <w:t>Заинтересираните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понудувачи</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може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добијат</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дополнителни</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spacing w:val="-2"/>
          <w:lang w:bidi="en-US"/>
        </w:rPr>
        <w:t>информации</w:t>
      </w:r>
      <w:proofErr w:type="spellEnd"/>
      <w:r w:rsidR="006C164B">
        <w:rPr>
          <w:rFonts w:ascii="Times New Roman" w:eastAsia="Times New Roman" w:hAnsi="Times New Roman" w:cs="Times New Roman"/>
          <w:spacing w:val="-2"/>
          <w:lang w:bidi="en-US"/>
        </w:rPr>
        <w:t xml:space="preserve"> </w:t>
      </w:r>
      <w:r w:rsidRPr="00EA2C9C">
        <w:rPr>
          <w:rFonts w:ascii="Times New Roman" w:eastAsia="Times New Roman" w:hAnsi="Times New Roman" w:cs="Times New Roman"/>
          <w:spacing w:val="-2"/>
          <w:lang w:bidi="en-US"/>
        </w:rPr>
        <w:t>и</w:t>
      </w:r>
      <w:r w:rsidR="006C164B">
        <w:rPr>
          <w:rFonts w:ascii="Times New Roman" w:eastAsia="Times New Roman" w:hAnsi="Times New Roman" w:cs="Times New Roman"/>
          <w:spacing w:val="-2"/>
          <w:lang w:bidi="en-US"/>
        </w:rPr>
        <w:t xml:space="preserve"> </w:t>
      </w:r>
      <w:proofErr w:type="spellStart"/>
      <w:r w:rsidRPr="00EA2C9C">
        <w:rPr>
          <w:rFonts w:ascii="Times New Roman" w:eastAsia="Times New Roman" w:hAnsi="Times New Roman" w:cs="Times New Roman"/>
          <w:spacing w:val="-2"/>
          <w:lang w:bidi="en-US"/>
        </w:rPr>
        <w:t>тендерска</w:t>
      </w:r>
      <w:proofErr w:type="spellEnd"/>
      <w:r w:rsidR="006C164B">
        <w:rPr>
          <w:rFonts w:ascii="Times New Roman" w:eastAsia="Times New Roman" w:hAnsi="Times New Roman" w:cs="Times New Roman"/>
          <w:spacing w:val="-2"/>
          <w:lang w:bidi="en-US"/>
        </w:rPr>
        <w:t xml:space="preserve"> </w:t>
      </w:r>
      <w:proofErr w:type="spellStart"/>
      <w:r w:rsidRPr="00EA2C9C">
        <w:rPr>
          <w:rFonts w:ascii="Times New Roman" w:eastAsia="Times New Roman" w:hAnsi="Times New Roman" w:cs="Times New Roman"/>
          <w:spacing w:val="-2"/>
          <w:lang w:bidi="en-US"/>
        </w:rPr>
        <w:t>документација</w:t>
      </w:r>
      <w:proofErr w:type="spellEnd"/>
      <w:r w:rsidR="006C164B">
        <w:rPr>
          <w:rFonts w:ascii="Times New Roman" w:eastAsia="Times New Roman" w:hAnsi="Times New Roman" w:cs="Times New Roman"/>
          <w:spacing w:val="-2"/>
          <w:lang w:bidi="en-US"/>
        </w:rPr>
        <w:t xml:space="preserve"> </w:t>
      </w:r>
      <w:proofErr w:type="spellStart"/>
      <w:r w:rsidRPr="00EA2C9C">
        <w:rPr>
          <w:rFonts w:ascii="Times New Roman" w:eastAsia="Times New Roman" w:hAnsi="Times New Roman" w:cs="Times New Roman"/>
          <w:spacing w:val="-1"/>
          <w:lang w:bidi="en-US"/>
        </w:rPr>
        <w:t>од</w:t>
      </w:r>
      <w:proofErr w:type="spellEnd"/>
      <w:r w:rsidR="006C164B">
        <w:rPr>
          <w:rFonts w:ascii="Times New Roman" w:eastAsia="Times New Roman" w:hAnsi="Times New Roman" w:cs="Times New Roman"/>
          <w:spacing w:val="-1"/>
          <w:lang w:bidi="en-US"/>
        </w:rPr>
        <w:t xml:space="preserve"> </w:t>
      </w:r>
      <w:proofErr w:type="spellStart"/>
      <w:r w:rsidRPr="00EA2C9C">
        <w:rPr>
          <w:rFonts w:ascii="Times New Roman" w:eastAsia="Times New Roman" w:hAnsi="Times New Roman" w:cs="Times New Roman"/>
          <w:spacing w:val="-1"/>
          <w:lang w:bidi="en-US"/>
        </w:rPr>
        <w:t>страна</w:t>
      </w:r>
      <w:proofErr w:type="spellEnd"/>
      <w:r w:rsidR="006C164B">
        <w:rPr>
          <w:rFonts w:ascii="Times New Roman" w:eastAsia="Times New Roman" w:hAnsi="Times New Roman" w:cs="Times New Roman"/>
          <w:spacing w:val="-1"/>
          <w:lang w:bidi="en-US"/>
        </w:rPr>
        <w:t xml:space="preserve"> </w:t>
      </w:r>
      <w:proofErr w:type="spellStart"/>
      <w:r w:rsidRPr="00EA2C9C">
        <w:rPr>
          <w:rFonts w:ascii="Times New Roman" w:eastAsia="Times New Roman" w:hAnsi="Times New Roman" w:cs="Times New Roman"/>
          <w:spacing w:val="-1"/>
          <w:lang w:bidi="en-US"/>
        </w:rPr>
        <w:t>на</w:t>
      </w:r>
      <w:proofErr w:type="spellEnd"/>
      <w:r w:rsidR="006C164B">
        <w:rPr>
          <w:rFonts w:ascii="Times New Roman" w:eastAsia="Times New Roman" w:hAnsi="Times New Roman" w:cs="Times New Roman"/>
          <w:spacing w:val="-1"/>
          <w:lang w:bidi="en-US"/>
        </w:rPr>
        <w:t xml:space="preserve"> </w:t>
      </w:r>
      <w:r w:rsidR="00C0113A">
        <w:rPr>
          <w:rFonts w:ascii="Times New Roman" w:eastAsia="Times New Roman" w:hAnsi="Times New Roman" w:cs="Times New Roman"/>
          <w:spacing w:val="-1"/>
          <w:lang w:val="mk-MK" w:bidi="en-US"/>
        </w:rPr>
        <w:t>Црвен крст на Република Северна Македонија Општинска организација Струмица</w:t>
      </w:r>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од</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каде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може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ја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добијат</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електронската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форма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тендерската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документација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со</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барање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следната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адреса</w:t>
      </w:r>
      <w:proofErr w:type="spellEnd"/>
      <w:r w:rsidR="00B1272F">
        <w:rPr>
          <w:rFonts w:ascii="Times New Roman" w:eastAsia="Times New Roman" w:hAnsi="Times New Roman" w:cs="Times New Roman"/>
          <w:lang w:val="mk-MK" w:bidi="en-US"/>
        </w:rPr>
        <w:t>:</w:t>
      </w:r>
      <w:r w:rsidRPr="00EA2C9C">
        <w:rPr>
          <w:rFonts w:ascii="Times New Roman" w:eastAsia="Times New Roman" w:hAnsi="Times New Roman" w:cs="Times New Roman"/>
          <w:lang w:bidi="en-US"/>
        </w:rPr>
        <w:t xml:space="preserve"> </w:t>
      </w:r>
      <w:r w:rsidR="00C0113A">
        <w:rPr>
          <w:rFonts w:ascii="Times New Roman" w:eastAsia="Times New Roman" w:hAnsi="Times New Roman" w:cs="Times New Roman"/>
          <w:lang w:bidi="en-US"/>
        </w:rPr>
        <w:t>strumica@redcross.org.mk</w:t>
      </w:r>
      <w:r w:rsidR="00B1272F">
        <w:rPr>
          <w:rFonts w:ascii="Times New Roman" w:eastAsia="Times New Roman" w:hAnsi="Times New Roman" w:cs="Times New Roman"/>
          <w:lang w:val="mk-MK" w:bidi="en-US"/>
        </w:rPr>
        <w:t>.</w:t>
      </w:r>
    </w:p>
    <w:p w14:paraId="57F57808" w14:textId="1F7C4E08" w:rsidR="00EA2C9C" w:rsidRPr="00913B17" w:rsidRDefault="00EA2C9C" w:rsidP="00EA2C9C">
      <w:pPr>
        <w:tabs>
          <w:tab w:val="left" w:leader="hyphen" w:pos="8550"/>
        </w:tabs>
        <w:spacing w:before="185" w:after="120" w:line="276" w:lineRule="auto"/>
        <w:ind w:left="760" w:right="1060"/>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Понудите</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во</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хартиена</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форма</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треба</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да</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се</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достават</w:t>
      </w:r>
      <w:proofErr w:type="spellEnd"/>
      <w:r w:rsidR="006C164B">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најдоцна</w:t>
      </w:r>
      <w:proofErr w:type="spellEnd"/>
      <w:r w:rsidR="006C164B">
        <w:rPr>
          <w:rFonts w:ascii="Times New Roman" w:eastAsia="Times New Roman" w:hAnsi="Times New Roman" w:cs="Times New Roman"/>
          <w:lang w:bidi="en-US"/>
        </w:rPr>
        <w:t xml:space="preserve"> </w:t>
      </w:r>
      <w:proofErr w:type="spellStart"/>
      <w:r w:rsidRPr="00913B17">
        <w:rPr>
          <w:rFonts w:ascii="Times New Roman" w:eastAsia="Times New Roman" w:hAnsi="Times New Roman" w:cs="Times New Roman"/>
          <w:lang w:bidi="en-US"/>
        </w:rPr>
        <w:t>до</w:t>
      </w:r>
      <w:proofErr w:type="spellEnd"/>
      <w:r w:rsidR="006C164B">
        <w:rPr>
          <w:rFonts w:ascii="Times New Roman" w:eastAsia="Times New Roman" w:hAnsi="Times New Roman" w:cs="Times New Roman"/>
          <w:lang w:bidi="en-US"/>
        </w:rPr>
        <w:t xml:space="preserve"> </w:t>
      </w:r>
      <w:r w:rsidR="00B3094A">
        <w:rPr>
          <w:rFonts w:ascii="Times New Roman" w:eastAsia="Times New Roman" w:hAnsi="Times New Roman" w:cs="Times New Roman"/>
          <w:lang w:bidi="en-US"/>
        </w:rPr>
        <w:t>2</w:t>
      </w:r>
      <w:r w:rsidR="005F4993">
        <w:rPr>
          <w:rFonts w:ascii="Times New Roman" w:eastAsia="Times New Roman" w:hAnsi="Times New Roman" w:cs="Times New Roman"/>
          <w:lang w:bidi="en-US"/>
        </w:rPr>
        <w:t>0</w:t>
      </w:r>
      <w:r w:rsidR="00C0113A" w:rsidRPr="00913B17">
        <w:rPr>
          <w:rFonts w:ascii="Times New Roman" w:eastAsia="Times New Roman" w:hAnsi="Times New Roman" w:cs="Times New Roman"/>
          <w:lang w:bidi="en-US"/>
        </w:rPr>
        <w:t>.0</w:t>
      </w:r>
      <w:r w:rsidR="00913B17" w:rsidRPr="00913B17">
        <w:rPr>
          <w:rFonts w:ascii="Times New Roman" w:eastAsia="Times New Roman" w:hAnsi="Times New Roman" w:cs="Times New Roman"/>
          <w:lang w:val="mk-MK" w:bidi="en-US"/>
        </w:rPr>
        <w:t>3</w:t>
      </w:r>
      <w:r w:rsidR="00C0113A" w:rsidRPr="00913B17">
        <w:rPr>
          <w:rFonts w:ascii="Times New Roman" w:eastAsia="Times New Roman" w:hAnsi="Times New Roman" w:cs="Times New Roman"/>
          <w:lang w:bidi="en-US"/>
        </w:rPr>
        <w:t>.202</w:t>
      </w:r>
      <w:r w:rsidR="00913B17" w:rsidRPr="00913B17">
        <w:rPr>
          <w:rFonts w:ascii="Times New Roman" w:eastAsia="Times New Roman" w:hAnsi="Times New Roman" w:cs="Times New Roman"/>
          <w:lang w:val="mk-MK" w:bidi="en-US"/>
        </w:rPr>
        <w:t>3</w:t>
      </w:r>
      <w:r w:rsidR="006C164B">
        <w:rPr>
          <w:rFonts w:ascii="Times New Roman" w:eastAsia="Times New Roman" w:hAnsi="Times New Roman" w:cs="Times New Roman"/>
          <w:lang w:bidi="en-US"/>
        </w:rPr>
        <w:t xml:space="preserve"> </w:t>
      </w:r>
      <w:r w:rsidR="00C0113A" w:rsidRPr="00913B17">
        <w:rPr>
          <w:rFonts w:ascii="Times New Roman" w:eastAsia="Times New Roman" w:hAnsi="Times New Roman" w:cs="Times New Roman"/>
          <w:lang w:val="mk-MK" w:bidi="en-US"/>
        </w:rPr>
        <w:t>година до 1</w:t>
      </w:r>
      <w:r w:rsidR="00093CD4" w:rsidRPr="00913B17">
        <w:rPr>
          <w:rFonts w:ascii="Times New Roman" w:eastAsia="Times New Roman" w:hAnsi="Times New Roman" w:cs="Times New Roman"/>
          <w:lang w:val="mk-MK" w:bidi="en-US"/>
        </w:rPr>
        <w:t>4</w:t>
      </w:r>
      <w:r w:rsidR="00C0113A" w:rsidRPr="00913B17">
        <w:rPr>
          <w:rFonts w:ascii="Times New Roman" w:eastAsia="Times New Roman" w:hAnsi="Times New Roman" w:cs="Times New Roman"/>
          <w:lang w:bidi="en-US"/>
        </w:rPr>
        <w:t xml:space="preserve">:00 </w:t>
      </w:r>
      <w:r w:rsidR="00C0113A" w:rsidRPr="00913B17">
        <w:rPr>
          <w:rFonts w:ascii="Times New Roman" w:eastAsia="Times New Roman" w:hAnsi="Times New Roman" w:cs="Times New Roman"/>
          <w:lang w:val="mk-MK" w:bidi="en-US"/>
        </w:rPr>
        <w:t xml:space="preserve">часот, </w:t>
      </w:r>
      <w:proofErr w:type="spellStart"/>
      <w:r w:rsidRPr="00913B17">
        <w:rPr>
          <w:rFonts w:ascii="Times New Roman" w:eastAsia="Times New Roman" w:hAnsi="Times New Roman" w:cs="Times New Roman"/>
          <w:lang w:bidi="en-US"/>
        </w:rPr>
        <w:t>наследната</w:t>
      </w:r>
      <w:proofErr w:type="spellEnd"/>
      <w:r w:rsidR="006C164B">
        <w:rPr>
          <w:rFonts w:ascii="Times New Roman" w:eastAsia="Times New Roman" w:hAnsi="Times New Roman" w:cs="Times New Roman"/>
          <w:lang w:bidi="en-US"/>
        </w:rPr>
        <w:t xml:space="preserve"> </w:t>
      </w:r>
      <w:proofErr w:type="spellStart"/>
      <w:r w:rsidRPr="00913B17">
        <w:rPr>
          <w:rFonts w:ascii="Times New Roman" w:eastAsia="Times New Roman" w:hAnsi="Times New Roman" w:cs="Times New Roman"/>
          <w:lang w:bidi="en-US"/>
        </w:rPr>
        <w:t>адреса</w:t>
      </w:r>
      <w:proofErr w:type="spellEnd"/>
      <w:r w:rsidRPr="00913B17">
        <w:rPr>
          <w:rFonts w:ascii="Times New Roman" w:eastAsia="Times New Roman" w:hAnsi="Times New Roman" w:cs="Times New Roman"/>
          <w:lang w:bidi="en-US"/>
        </w:rPr>
        <w:t>:</w:t>
      </w:r>
    </w:p>
    <w:p w14:paraId="7F0AB081" w14:textId="77777777" w:rsidR="00EA2C9C" w:rsidRPr="00913B17" w:rsidRDefault="00093CD4" w:rsidP="00EA2C9C">
      <w:pPr>
        <w:spacing w:before="201" w:after="120" w:line="276" w:lineRule="auto"/>
        <w:ind w:left="760"/>
        <w:jc w:val="both"/>
        <w:rPr>
          <w:rFonts w:ascii="Times New Roman" w:eastAsia="Times New Roman" w:hAnsi="Times New Roman" w:cs="Times New Roman"/>
          <w:iCs/>
          <w:lang w:bidi="en-US"/>
        </w:rPr>
      </w:pPr>
      <w:r w:rsidRPr="00913B17">
        <w:rPr>
          <w:rFonts w:ascii="Times New Roman" w:eastAsia="Times New Roman" w:hAnsi="Times New Roman" w:cs="Times New Roman"/>
          <w:iCs/>
          <w:lang w:val="mk-MK" w:bidi="en-US"/>
        </w:rPr>
        <w:t>Црвен крст Струмица, у</w:t>
      </w:r>
      <w:r w:rsidR="00C0113A" w:rsidRPr="00913B17">
        <w:rPr>
          <w:rFonts w:ascii="Times New Roman" w:eastAsia="Times New Roman" w:hAnsi="Times New Roman" w:cs="Times New Roman"/>
          <w:iCs/>
          <w:lang w:val="mk-MK" w:bidi="en-US"/>
        </w:rPr>
        <w:t>л. Коста Бозов бр.1, Струмица, 2400</w:t>
      </w:r>
      <w:r w:rsidR="00EA2C9C" w:rsidRPr="00913B17">
        <w:rPr>
          <w:rFonts w:ascii="Times New Roman" w:eastAsia="Times New Roman" w:hAnsi="Times New Roman" w:cs="Times New Roman"/>
          <w:iCs/>
          <w:lang w:bidi="en-US"/>
        </w:rPr>
        <w:t>.</w:t>
      </w:r>
    </w:p>
    <w:p w14:paraId="582250C1" w14:textId="77777777" w:rsidR="00EA2C9C" w:rsidRPr="00EA2C9C" w:rsidRDefault="00EA2C9C" w:rsidP="00EA2C9C">
      <w:pPr>
        <w:spacing w:before="201" w:after="120" w:line="276" w:lineRule="auto"/>
        <w:ind w:left="760"/>
        <w:jc w:val="both"/>
        <w:rPr>
          <w:rFonts w:ascii="Times New Roman" w:eastAsia="Times New Roman" w:hAnsi="Times New Roman" w:cs="Times New Roman"/>
          <w:lang w:bidi="en-US"/>
        </w:rPr>
        <w:sectPr w:rsidR="00EA2C9C" w:rsidRPr="00EA2C9C" w:rsidSect="00EF16C1">
          <w:pgSz w:w="12240" w:h="15840"/>
          <w:pgMar w:top="1260" w:right="810" w:bottom="500" w:left="990" w:header="712" w:footer="222" w:gutter="0"/>
          <w:cols w:space="720"/>
        </w:sectPr>
      </w:pPr>
    </w:p>
    <w:p w14:paraId="3780DAC0" w14:textId="77777777" w:rsidR="0097105B" w:rsidRPr="00EA2C9C" w:rsidRDefault="0097105B" w:rsidP="0097105B">
      <w:pPr>
        <w:spacing w:before="1" w:after="120" w:line="276" w:lineRule="auto"/>
        <w:ind w:left="1440" w:right="207"/>
        <w:jc w:val="both"/>
        <w:rPr>
          <w:rFonts w:ascii="Times New Roman" w:eastAsia="Times New Roman" w:hAnsi="Times New Roman" w:cs="Times New Roman"/>
          <w:b/>
          <w:color w:val="000000"/>
          <w:lang w:val="mk-MK" w:bidi="en-US"/>
        </w:rPr>
      </w:pPr>
    </w:p>
    <w:p w14:paraId="6554BB09" w14:textId="77777777" w:rsidR="0097105B" w:rsidRPr="00EA2C9C" w:rsidRDefault="0097105B" w:rsidP="0097105B">
      <w:pPr>
        <w:tabs>
          <w:tab w:val="left" w:leader="hyphen" w:pos="6194"/>
        </w:tabs>
        <w:spacing w:before="201" w:after="120" w:line="276" w:lineRule="auto"/>
        <w:ind w:left="270" w:right="207"/>
        <w:jc w:val="both"/>
        <w:rPr>
          <w:rFonts w:ascii="Times New Roman" w:eastAsia="Times New Roman" w:hAnsi="Times New Roman" w:cs="Times New Roman"/>
          <w:b/>
          <w:lang w:bidi="en-US"/>
        </w:rPr>
      </w:pPr>
      <w:r w:rsidRPr="00EA2C9C">
        <w:rPr>
          <w:rFonts w:ascii="Times New Roman" w:eastAsia="Times New Roman" w:hAnsi="Times New Roman" w:cs="Times New Roman"/>
          <w:b/>
          <w:lang w:bidi="en-US"/>
        </w:rPr>
        <w:t>БАРАЊЕ ЗАПОНУД</w:t>
      </w:r>
      <w:r w:rsidRPr="00EA2C9C">
        <w:rPr>
          <w:rFonts w:ascii="Times New Roman" w:eastAsia="Times New Roman" w:hAnsi="Times New Roman" w:cs="Times New Roman"/>
          <w:b/>
          <w:lang w:val="mk-MK" w:bidi="en-US"/>
        </w:rPr>
        <w:t>А</w:t>
      </w:r>
      <w:r w:rsidRPr="00EA2C9C">
        <w:rPr>
          <w:rFonts w:ascii="Times New Roman" w:eastAsia="Times New Roman" w:hAnsi="Times New Roman" w:cs="Times New Roman"/>
          <w:b/>
          <w:lang w:bidi="en-US"/>
        </w:rPr>
        <w:t xml:space="preserve"> ЗА</w:t>
      </w:r>
      <w:r w:rsidR="00B1272F">
        <w:rPr>
          <w:rFonts w:ascii="Times New Roman" w:eastAsia="Times New Roman" w:hAnsi="Times New Roman" w:cs="Times New Roman"/>
          <w:b/>
          <w:lang w:val="mk-MK" w:bidi="en-US"/>
        </w:rPr>
        <w:t xml:space="preserve"> </w:t>
      </w:r>
      <w:r w:rsidRPr="00EA2C9C">
        <w:rPr>
          <w:rFonts w:ascii="Times New Roman" w:eastAsia="Times New Roman" w:hAnsi="Times New Roman" w:cs="Times New Roman"/>
          <w:b/>
          <w:lang w:bidi="en-US"/>
        </w:rPr>
        <w:t>НАБАВКА</w:t>
      </w:r>
      <w:r w:rsidR="00B1272F">
        <w:rPr>
          <w:rFonts w:ascii="Times New Roman" w:eastAsia="Times New Roman" w:hAnsi="Times New Roman" w:cs="Times New Roman"/>
          <w:b/>
          <w:lang w:val="mk-MK" w:bidi="en-US"/>
        </w:rPr>
        <w:t xml:space="preserve"> </w:t>
      </w:r>
      <w:r w:rsidRPr="00EA2C9C">
        <w:rPr>
          <w:rFonts w:ascii="Times New Roman" w:eastAsia="Times New Roman" w:hAnsi="Times New Roman" w:cs="Times New Roman"/>
          <w:b/>
          <w:lang w:bidi="en-US"/>
        </w:rPr>
        <w:t>НА</w:t>
      </w:r>
      <w:r w:rsidR="00B1272F">
        <w:rPr>
          <w:rFonts w:ascii="Times New Roman" w:eastAsia="Times New Roman" w:hAnsi="Times New Roman" w:cs="Times New Roman"/>
          <w:b/>
          <w:lang w:val="mk-MK" w:bidi="en-US"/>
        </w:rPr>
        <w:t xml:space="preserve"> </w:t>
      </w:r>
      <w:r>
        <w:rPr>
          <w:rFonts w:ascii="Times New Roman" w:eastAsia="Times New Roman" w:hAnsi="Times New Roman" w:cs="Times New Roman"/>
          <w:b/>
          <w:lang w:val="mk-MK" w:bidi="en-US"/>
        </w:rPr>
        <w:t xml:space="preserve">ГРАДЕЖНИ РАБОТИ </w:t>
      </w:r>
      <w:r w:rsidRPr="00EA2C9C">
        <w:rPr>
          <w:rFonts w:ascii="Times New Roman" w:eastAsia="Times New Roman" w:hAnsi="Times New Roman" w:cs="Times New Roman"/>
          <w:b/>
          <w:lang w:bidi="en-US"/>
        </w:rPr>
        <w:t>(БР</w:t>
      </w:r>
      <w:r w:rsidRPr="00EA2C9C">
        <w:rPr>
          <w:rFonts w:ascii="Times New Roman" w:eastAsia="Times New Roman" w:hAnsi="Times New Roman" w:cs="Times New Roman"/>
          <w:b/>
          <w:lang w:val="mk-MK" w:bidi="en-US"/>
        </w:rPr>
        <w:t>.</w:t>
      </w:r>
      <w:r>
        <w:rPr>
          <w:rFonts w:ascii="Times New Roman" w:eastAsia="Times New Roman" w:hAnsi="Times New Roman" w:cs="Times New Roman"/>
          <w:b/>
          <w:lang w:val="mk-MK" w:bidi="en-US"/>
        </w:rPr>
        <w:t xml:space="preserve"> 1</w:t>
      </w:r>
      <w:r w:rsidRPr="00EA2C9C">
        <w:rPr>
          <w:rFonts w:ascii="Times New Roman" w:eastAsia="Times New Roman" w:hAnsi="Times New Roman" w:cs="Times New Roman"/>
          <w:b/>
          <w:lang w:bidi="en-US"/>
        </w:rPr>
        <w:t>)</w:t>
      </w:r>
    </w:p>
    <w:p w14:paraId="7E982673" w14:textId="77777777" w:rsidR="0097105B" w:rsidRPr="00EA2C9C" w:rsidRDefault="0097105B" w:rsidP="0097105B">
      <w:pPr>
        <w:widowControl w:val="0"/>
        <w:autoSpaceDE w:val="0"/>
        <w:autoSpaceDN w:val="0"/>
        <w:spacing w:before="120" w:after="0" w:line="276" w:lineRule="auto"/>
        <w:jc w:val="center"/>
        <w:rPr>
          <w:rFonts w:ascii="Times New Roman" w:eastAsia="Microsoft Sans Serif" w:hAnsi="Times New Roman" w:cs="Times New Roman"/>
          <w:b/>
          <w:lang w:bidi="en-US"/>
        </w:rPr>
      </w:pPr>
    </w:p>
    <w:p w14:paraId="2E081658" w14:textId="77777777" w:rsidR="0097105B" w:rsidRPr="00EA2C9C" w:rsidRDefault="0097105B" w:rsidP="0097105B">
      <w:pPr>
        <w:widowControl w:val="0"/>
        <w:autoSpaceDE w:val="0"/>
        <w:autoSpaceDN w:val="0"/>
        <w:spacing w:before="1" w:after="0" w:line="276" w:lineRule="auto"/>
        <w:jc w:val="both"/>
        <w:rPr>
          <w:rFonts w:ascii="Times New Roman" w:eastAsia="Microsoft Sans Serif" w:hAnsi="Times New Roman" w:cs="Times New Roman"/>
          <w:b/>
          <w:lang w:bidi="en-US"/>
        </w:rPr>
      </w:pPr>
    </w:p>
    <w:p w14:paraId="074DFE85" w14:textId="77777777" w:rsidR="0097105B" w:rsidRPr="00EA2C9C" w:rsidRDefault="0097105B" w:rsidP="0097105B">
      <w:pPr>
        <w:widowControl w:val="0"/>
        <w:numPr>
          <w:ilvl w:val="0"/>
          <w:numId w:val="6"/>
        </w:numPr>
        <w:tabs>
          <w:tab w:val="left" w:pos="1479"/>
          <w:tab w:val="left" w:pos="1480"/>
        </w:tabs>
        <w:autoSpaceDE w:val="0"/>
        <w:autoSpaceDN w:val="0"/>
        <w:spacing w:before="120" w:after="0" w:line="276" w:lineRule="auto"/>
        <w:ind w:right="1018" w:hanging="450"/>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Ве</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покануваме</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ја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доставите</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вашата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понуда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со</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цени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за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набавка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на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следните</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стоки</w:t>
      </w:r>
      <w:proofErr w:type="spellEnd"/>
      <w:r w:rsidRPr="00EA2C9C">
        <w:rPr>
          <w:rFonts w:ascii="Times New Roman" w:eastAsia="Microsoft Sans Serif" w:hAnsi="Times New Roman" w:cs="Times New Roman"/>
          <w:lang w:bidi="en-US"/>
        </w:rPr>
        <w:t>:</w:t>
      </w:r>
    </w:p>
    <w:p w14:paraId="5629F1E8" w14:textId="77777777" w:rsidR="0097105B" w:rsidRPr="00EA2C9C" w:rsidRDefault="0097105B" w:rsidP="0097105B">
      <w:pPr>
        <w:widowControl w:val="0"/>
        <w:autoSpaceDE w:val="0"/>
        <w:autoSpaceDN w:val="0"/>
        <w:spacing w:before="3" w:after="0" w:line="276" w:lineRule="auto"/>
        <w:ind w:hanging="450"/>
        <w:jc w:val="both"/>
        <w:rPr>
          <w:rFonts w:ascii="Times New Roman" w:eastAsia="Microsoft Sans Serif" w:hAnsi="Times New Roman" w:cs="Times New Roman"/>
          <w:lang w:bidi="en-US"/>
        </w:rPr>
      </w:pPr>
    </w:p>
    <w:p w14:paraId="223236F6" w14:textId="77777777" w:rsidR="0060066E" w:rsidRDefault="0097105B" w:rsidP="00B1272F">
      <w:pPr>
        <w:widowControl w:val="0"/>
        <w:numPr>
          <w:ilvl w:val="1"/>
          <w:numId w:val="22"/>
        </w:numPr>
        <w:tabs>
          <w:tab w:val="left" w:pos="1676"/>
          <w:tab w:val="left" w:pos="7001"/>
        </w:tabs>
        <w:autoSpaceDE w:val="0"/>
        <w:autoSpaceDN w:val="0"/>
        <w:spacing w:before="98" w:after="0" w:line="276" w:lineRule="auto"/>
        <w:jc w:val="both"/>
        <w:rPr>
          <w:rFonts w:ascii="Times New Roman" w:eastAsia="Microsoft Sans Serif" w:hAnsi="Times New Roman" w:cs="Times New Roman"/>
          <w:noProof/>
          <w:lang w:val="mk-MK" w:bidi="en-US"/>
        </w:rPr>
      </w:pPr>
      <w:r w:rsidRPr="00183DA3">
        <w:rPr>
          <w:rFonts w:ascii="Times New Roman" w:eastAsia="Microsoft Sans Serif" w:hAnsi="Times New Roman" w:cs="Times New Roman"/>
          <w:noProof/>
          <w:u w:val="single"/>
          <w:lang w:val="mk-MK" w:bidi="en-US"/>
        </w:rPr>
        <w:tab/>
      </w:r>
      <w:r w:rsidRPr="00183DA3">
        <w:rPr>
          <w:rFonts w:ascii="Times New Roman" w:eastAsia="Microsoft Sans Serif" w:hAnsi="Times New Roman" w:cs="Times New Roman"/>
          <w:noProof/>
          <w:lang w:val="mk-MK" w:bidi="en-US"/>
        </w:rPr>
        <w:t>Демонтажа</w:t>
      </w:r>
      <w:r w:rsidR="0060066E">
        <w:rPr>
          <w:rFonts w:ascii="Times New Roman" w:eastAsia="Microsoft Sans Serif" w:hAnsi="Times New Roman" w:cs="Times New Roman"/>
          <w:noProof/>
          <w:lang w:val="mk-MK" w:bidi="en-US"/>
        </w:rPr>
        <w:t xml:space="preserve"> на постоечки елементи во сала со одлагање на локација одредена од </w:t>
      </w:r>
      <w:r w:rsidR="0030466C">
        <w:rPr>
          <w:rFonts w:ascii="Times New Roman" w:eastAsia="Microsoft Sans Serif" w:hAnsi="Times New Roman" w:cs="Times New Roman"/>
          <w:noProof/>
          <w:lang w:val="mk-MK" w:bidi="en-US"/>
        </w:rPr>
        <w:t>Работодавач</w:t>
      </w:r>
      <w:r w:rsidR="00B1272F">
        <w:rPr>
          <w:rFonts w:ascii="Times New Roman" w:eastAsia="Microsoft Sans Serif" w:hAnsi="Times New Roman" w:cs="Times New Roman"/>
          <w:noProof/>
          <w:lang w:val="mk-MK" w:bidi="en-US"/>
        </w:rPr>
        <w:t>от;</w:t>
      </w:r>
    </w:p>
    <w:p w14:paraId="7B73417F" w14:textId="77777777" w:rsidR="0097105B" w:rsidRDefault="0060066E" w:rsidP="00B1272F">
      <w:pPr>
        <w:widowControl w:val="0"/>
        <w:numPr>
          <w:ilvl w:val="1"/>
          <w:numId w:val="22"/>
        </w:numPr>
        <w:tabs>
          <w:tab w:val="left" w:pos="1676"/>
          <w:tab w:val="left" w:pos="7001"/>
        </w:tabs>
        <w:autoSpaceDE w:val="0"/>
        <w:autoSpaceDN w:val="0"/>
        <w:spacing w:before="98"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 xml:space="preserve">Демонтажа на постоечки елементи  во </w:t>
      </w:r>
      <w:r w:rsidR="0097105B" w:rsidRPr="00183DA3">
        <w:rPr>
          <w:rFonts w:ascii="Times New Roman" w:eastAsia="Microsoft Sans Serif" w:hAnsi="Times New Roman" w:cs="Times New Roman"/>
          <w:noProof/>
          <w:lang w:val="mk-MK" w:bidi="en-US"/>
        </w:rPr>
        <w:t xml:space="preserve"> бањата </w:t>
      </w:r>
      <w:r>
        <w:rPr>
          <w:rFonts w:ascii="Times New Roman" w:eastAsia="Microsoft Sans Serif" w:hAnsi="Times New Roman" w:cs="Times New Roman"/>
          <w:noProof/>
          <w:lang w:val="mk-MK" w:bidi="en-US"/>
        </w:rPr>
        <w:t>со одлагање на депонија со оддалеченост до 5 км</w:t>
      </w:r>
      <w:r w:rsidR="0097105B" w:rsidRPr="00183DA3">
        <w:rPr>
          <w:rFonts w:ascii="Times New Roman" w:eastAsia="Microsoft Sans Serif" w:hAnsi="Times New Roman" w:cs="Times New Roman"/>
          <w:noProof/>
          <w:lang w:val="mk-MK" w:bidi="en-US"/>
        </w:rPr>
        <w:t xml:space="preserve"> (WC школки, мијалници, </w:t>
      </w:r>
      <w:r>
        <w:rPr>
          <w:rFonts w:ascii="Times New Roman" w:eastAsia="Microsoft Sans Serif" w:hAnsi="Times New Roman" w:cs="Times New Roman"/>
          <w:noProof/>
          <w:lang w:val="mk-MK" w:bidi="en-US"/>
        </w:rPr>
        <w:t>огледала и светла</w:t>
      </w:r>
      <w:r w:rsidR="0097105B" w:rsidRPr="00183DA3">
        <w:rPr>
          <w:rFonts w:ascii="Times New Roman" w:eastAsia="Microsoft Sans Serif" w:hAnsi="Times New Roman" w:cs="Times New Roman"/>
          <w:noProof/>
          <w:lang w:val="mk-MK" w:bidi="en-US"/>
        </w:rPr>
        <w:t>)</w:t>
      </w:r>
      <w:r w:rsidR="00B1272F">
        <w:rPr>
          <w:rFonts w:ascii="Times New Roman" w:eastAsia="Microsoft Sans Serif" w:hAnsi="Times New Roman" w:cs="Times New Roman"/>
          <w:noProof/>
          <w:lang w:val="mk-MK" w:bidi="en-US"/>
        </w:rPr>
        <w:t>;</w:t>
      </w:r>
    </w:p>
    <w:p w14:paraId="0FA4A5F1" w14:textId="77777777" w:rsidR="0060066E" w:rsidRPr="00183DA3" w:rsidRDefault="0060066E" w:rsidP="00B1272F">
      <w:pPr>
        <w:widowControl w:val="0"/>
        <w:numPr>
          <w:ilvl w:val="1"/>
          <w:numId w:val="22"/>
        </w:numPr>
        <w:tabs>
          <w:tab w:val="left" w:pos="1676"/>
          <w:tab w:val="left" w:pos="7001"/>
        </w:tabs>
        <w:autoSpaceDE w:val="0"/>
        <w:autoSpaceDN w:val="0"/>
        <w:spacing w:before="98"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Демонтажа на постоечки скршени стакла со фрлање на истите во депонија на оддалеченост до 5 км</w:t>
      </w:r>
      <w:r w:rsidR="00B1272F">
        <w:rPr>
          <w:rFonts w:ascii="Times New Roman" w:eastAsia="Microsoft Sans Serif" w:hAnsi="Times New Roman" w:cs="Times New Roman"/>
          <w:noProof/>
          <w:lang w:val="mk-MK" w:bidi="en-US"/>
        </w:rPr>
        <w:t>;</w:t>
      </w:r>
    </w:p>
    <w:p w14:paraId="3A7ECB51" w14:textId="77777777" w:rsidR="0097105B" w:rsidRPr="00183DA3" w:rsidRDefault="0097105B" w:rsidP="00B1272F">
      <w:pPr>
        <w:widowControl w:val="0"/>
        <w:numPr>
          <w:ilvl w:val="1"/>
          <w:numId w:val="22"/>
        </w:numPr>
        <w:tabs>
          <w:tab w:val="left" w:pos="1724"/>
          <w:tab w:val="left" w:pos="7052"/>
        </w:tabs>
        <w:autoSpaceDE w:val="0"/>
        <w:autoSpaceDN w:val="0"/>
        <w:spacing w:before="204" w:after="0" w:line="276" w:lineRule="auto"/>
        <w:jc w:val="both"/>
        <w:rPr>
          <w:rFonts w:ascii="Times New Roman" w:eastAsia="Microsoft Sans Serif" w:hAnsi="Times New Roman" w:cs="Times New Roman"/>
          <w:noProof/>
          <w:lang w:val="mk-MK" w:bidi="en-US"/>
        </w:rPr>
      </w:pPr>
      <w:r w:rsidRPr="00183DA3">
        <w:rPr>
          <w:rFonts w:ascii="Times New Roman" w:eastAsia="Microsoft Sans Serif" w:hAnsi="Times New Roman" w:cs="Times New Roman"/>
          <w:noProof/>
          <w:u w:val="single"/>
          <w:lang w:val="mk-MK" w:bidi="en-US"/>
        </w:rPr>
        <w:tab/>
      </w:r>
      <w:r w:rsidRPr="00183DA3">
        <w:rPr>
          <w:rFonts w:ascii="Times New Roman" w:eastAsia="Microsoft Sans Serif" w:hAnsi="Times New Roman" w:cs="Times New Roman"/>
          <w:noProof/>
          <w:lang w:val="mk-MK" w:bidi="en-US"/>
        </w:rPr>
        <w:t>Демонтажа на постоечки кровен покривач на места каде е увидено протекување со флање на ста</w:t>
      </w:r>
      <w:r w:rsidR="0060066E">
        <w:rPr>
          <w:rFonts w:ascii="Times New Roman" w:eastAsia="Microsoft Sans Serif" w:hAnsi="Times New Roman" w:cs="Times New Roman"/>
          <w:noProof/>
          <w:lang w:val="mk-MK" w:bidi="en-US"/>
        </w:rPr>
        <w:t>рите ќерамиди во депонија на оддалеченост до 5 км</w:t>
      </w:r>
      <w:r w:rsidR="00B1272F">
        <w:rPr>
          <w:rFonts w:ascii="Times New Roman" w:eastAsia="Microsoft Sans Serif" w:hAnsi="Times New Roman" w:cs="Times New Roman"/>
          <w:noProof/>
          <w:lang w:val="mk-MK" w:bidi="en-US"/>
        </w:rPr>
        <w:t>;</w:t>
      </w:r>
    </w:p>
    <w:p w14:paraId="2D4AC82E" w14:textId="77777777" w:rsidR="0097105B" w:rsidRPr="00183DA3" w:rsidRDefault="0097105B"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sidRPr="00183DA3">
        <w:rPr>
          <w:rFonts w:ascii="Times New Roman" w:eastAsia="Microsoft Sans Serif" w:hAnsi="Times New Roman" w:cs="Times New Roman"/>
          <w:noProof/>
          <w:u w:val="single"/>
          <w:lang w:val="mk-MK" w:bidi="en-US"/>
        </w:rPr>
        <w:tab/>
      </w:r>
      <w:r w:rsidRPr="00183DA3">
        <w:rPr>
          <w:rFonts w:ascii="Times New Roman" w:eastAsia="Microsoft Sans Serif" w:hAnsi="Times New Roman" w:cs="Times New Roman"/>
          <w:noProof/>
          <w:lang w:val="mk-MK" w:bidi="en-US"/>
        </w:rPr>
        <w:t>Појачување на кровна конструкција со греди 10/12 см на места каде е потребно за доофо</w:t>
      </w:r>
      <w:r w:rsidR="0060066E">
        <w:rPr>
          <w:rFonts w:ascii="Times New Roman" w:eastAsia="Microsoft Sans Serif" w:hAnsi="Times New Roman" w:cs="Times New Roman"/>
          <w:noProof/>
          <w:lang w:val="mk-MK" w:bidi="en-US"/>
        </w:rPr>
        <w:t>рмување на оштетениот кров</w:t>
      </w:r>
      <w:r w:rsidR="00B1272F">
        <w:rPr>
          <w:rFonts w:ascii="Times New Roman" w:eastAsia="Microsoft Sans Serif" w:hAnsi="Times New Roman" w:cs="Times New Roman"/>
          <w:noProof/>
          <w:lang w:val="mk-MK" w:bidi="en-US"/>
        </w:rPr>
        <w:t>;</w:t>
      </w:r>
    </w:p>
    <w:p w14:paraId="28EE59D0" w14:textId="77777777" w:rsidR="0097105B" w:rsidRPr="008D5D37" w:rsidRDefault="008D5D37"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sidRPr="00F04F6C">
        <w:rPr>
          <w:rFonts w:ascii="Times New Roman" w:eastAsia="Times New Roman" w:hAnsi="Times New Roman" w:cs="Times New Roman"/>
          <w:lang w:val="mk-MK" w:bidi="en-US"/>
        </w:rPr>
        <w:t>Набавка, транспорт и монтажа на ќерамиди тип континентал комплет со поставување на дрвени летви за монтажа на ќерамидите</w:t>
      </w:r>
      <w:r w:rsidR="00B1272F">
        <w:rPr>
          <w:rFonts w:ascii="Times New Roman" w:eastAsia="Times New Roman" w:hAnsi="Times New Roman" w:cs="Times New Roman"/>
          <w:lang w:val="mk-MK" w:bidi="en-US"/>
        </w:rPr>
        <w:t>;</w:t>
      </w:r>
    </w:p>
    <w:p w14:paraId="5AF856E1" w14:textId="77777777" w:rsidR="0097105B" w:rsidRPr="00183DA3" w:rsidRDefault="0097105B"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sidRPr="00183DA3">
        <w:rPr>
          <w:rFonts w:ascii="Times New Roman" w:eastAsia="Microsoft Sans Serif" w:hAnsi="Times New Roman" w:cs="Times New Roman"/>
          <w:noProof/>
          <w:lang w:val="mk-MK" w:bidi="en-US"/>
        </w:rPr>
        <w:t>Санација на ѕидови и тавани со лупење на оштетениот малтер, повторно малтерисување</w:t>
      </w:r>
      <w:r w:rsidR="0060066E">
        <w:rPr>
          <w:rFonts w:ascii="Times New Roman" w:eastAsia="Microsoft Sans Serif" w:hAnsi="Times New Roman" w:cs="Times New Roman"/>
          <w:noProof/>
          <w:lang w:val="mk-MK" w:bidi="en-US"/>
        </w:rPr>
        <w:t xml:space="preserve"> со продолжен малтер </w:t>
      </w:r>
      <w:r w:rsidRPr="00183DA3">
        <w:rPr>
          <w:rFonts w:ascii="Times New Roman" w:eastAsia="Microsoft Sans Serif" w:hAnsi="Times New Roman" w:cs="Times New Roman"/>
          <w:noProof/>
          <w:lang w:val="mk-MK" w:bidi="en-US"/>
        </w:rPr>
        <w:t xml:space="preserve"> на места каде е потребно, порамнување и рабацирање со завршна обработка со аб</w:t>
      </w:r>
      <w:r w:rsidR="0060066E">
        <w:rPr>
          <w:rFonts w:ascii="Times New Roman" w:eastAsia="Microsoft Sans Serif" w:hAnsi="Times New Roman" w:cs="Times New Roman"/>
          <w:noProof/>
          <w:lang w:val="mk-MK" w:bidi="en-US"/>
        </w:rPr>
        <w:t>рип и варосување во салата</w:t>
      </w:r>
      <w:r w:rsidR="00B1272F">
        <w:rPr>
          <w:rFonts w:ascii="Times New Roman" w:eastAsia="Microsoft Sans Serif" w:hAnsi="Times New Roman" w:cs="Times New Roman"/>
          <w:noProof/>
          <w:lang w:val="mk-MK" w:bidi="en-US"/>
        </w:rPr>
        <w:t>;</w:t>
      </w:r>
    </w:p>
    <w:p w14:paraId="0429D92C" w14:textId="77777777" w:rsidR="0097105B" w:rsidRPr="00183DA3" w:rsidRDefault="0097105B"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sidRPr="00183DA3">
        <w:rPr>
          <w:rFonts w:ascii="Times New Roman" w:eastAsia="Microsoft Sans Serif" w:hAnsi="Times New Roman" w:cs="Times New Roman"/>
          <w:noProof/>
          <w:lang w:val="mk-MK" w:bidi="en-US"/>
        </w:rPr>
        <w:t>Санација на ѕидови и тавани со лупење на оштетениот малтер, повторно малтерисување</w:t>
      </w:r>
      <w:r w:rsidR="0060066E">
        <w:rPr>
          <w:rFonts w:ascii="Times New Roman" w:eastAsia="Microsoft Sans Serif" w:hAnsi="Times New Roman" w:cs="Times New Roman"/>
          <w:noProof/>
          <w:lang w:val="mk-MK" w:bidi="en-US"/>
        </w:rPr>
        <w:t xml:space="preserve"> со продолжен малтер</w:t>
      </w:r>
      <w:r w:rsidRPr="00183DA3">
        <w:rPr>
          <w:rFonts w:ascii="Times New Roman" w:eastAsia="Microsoft Sans Serif" w:hAnsi="Times New Roman" w:cs="Times New Roman"/>
          <w:noProof/>
          <w:lang w:val="mk-MK" w:bidi="en-US"/>
        </w:rPr>
        <w:t xml:space="preserve"> на места каде е потребно, порамнување и рабацирање со завршна обработка со </w:t>
      </w:r>
      <w:r w:rsidR="0060066E">
        <w:rPr>
          <w:rFonts w:ascii="Times New Roman" w:eastAsia="Microsoft Sans Serif" w:hAnsi="Times New Roman" w:cs="Times New Roman"/>
          <w:noProof/>
          <w:lang w:val="mk-MK" w:bidi="en-US"/>
        </w:rPr>
        <w:t>абрип и варосување во тоалетите</w:t>
      </w:r>
      <w:r w:rsidR="00B1272F">
        <w:rPr>
          <w:rFonts w:ascii="Times New Roman" w:eastAsia="Microsoft Sans Serif" w:hAnsi="Times New Roman" w:cs="Times New Roman"/>
          <w:noProof/>
          <w:lang w:val="mk-MK" w:bidi="en-US"/>
        </w:rPr>
        <w:t>;</w:t>
      </w:r>
    </w:p>
    <w:p w14:paraId="547D21E2" w14:textId="77777777" w:rsidR="0060066E" w:rsidRPr="000104AF" w:rsidRDefault="000104AF"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sidRPr="00F04F6C">
        <w:rPr>
          <w:rFonts w:ascii="Times New Roman" w:eastAsia="Times New Roman" w:hAnsi="Times New Roman" w:cs="Times New Roman"/>
          <w:lang w:val="mk-MK" w:bidi="en-US"/>
        </w:rPr>
        <w:t>Набавка, транспорт и вградување на поликолор во бела боја за завршно бојадисување на просторијата во две раце (два пати)</w:t>
      </w:r>
      <w:r w:rsidR="00B1272F">
        <w:rPr>
          <w:rFonts w:ascii="Times New Roman" w:eastAsia="Times New Roman" w:hAnsi="Times New Roman" w:cs="Times New Roman"/>
          <w:lang w:val="mk-MK" w:bidi="en-US"/>
        </w:rPr>
        <w:t>;</w:t>
      </w:r>
    </w:p>
    <w:p w14:paraId="5F89BE15" w14:textId="77777777" w:rsidR="0060066E" w:rsidRDefault="0060066E"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Изработка на ѕид д=12 см со метална потконструкција 7.5 см, вкупно 4 гипс-картон плочи д=12.5 мм и исполна пресувана камена волна д=5.0 см</w:t>
      </w:r>
      <w:r w:rsidR="00B1272F">
        <w:rPr>
          <w:rFonts w:ascii="Times New Roman" w:eastAsia="Microsoft Sans Serif" w:hAnsi="Times New Roman" w:cs="Times New Roman"/>
          <w:noProof/>
          <w:lang w:val="mk-MK" w:bidi="en-US"/>
        </w:rPr>
        <w:t>;</w:t>
      </w:r>
    </w:p>
    <w:p w14:paraId="424E0372" w14:textId="77777777" w:rsidR="00EF16C1" w:rsidRPr="0060066E" w:rsidRDefault="00EF16C1"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Набавка и менување на скршени стакла си дебелина од 4 мм и димензии 96х177 см, 20х100 см, 62х44 см</w:t>
      </w:r>
      <w:r w:rsidR="00B1272F">
        <w:rPr>
          <w:rFonts w:ascii="Times New Roman" w:eastAsia="Microsoft Sans Serif" w:hAnsi="Times New Roman" w:cs="Times New Roman"/>
          <w:noProof/>
          <w:lang w:val="mk-MK" w:bidi="en-US"/>
        </w:rPr>
        <w:t>;</w:t>
      </w:r>
    </w:p>
    <w:p w14:paraId="45E701C2" w14:textId="77777777" w:rsidR="0097105B" w:rsidRDefault="0097105B"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 xml:space="preserve">Набавка, транспорт и вградување на бела фајансова </w:t>
      </w:r>
      <w:r>
        <w:rPr>
          <w:rFonts w:ascii="Times New Roman" w:eastAsia="Microsoft Sans Serif" w:hAnsi="Times New Roman" w:cs="Times New Roman"/>
          <w:noProof/>
          <w:lang w:bidi="en-US"/>
        </w:rPr>
        <w:t>WC</w:t>
      </w:r>
      <w:r>
        <w:rPr>
          <w:rFonts w:ascii="Times New Roman" w:eastAsia="Microsoft Sans Serif" w:hAnsi="Times New Roman" w:cs="Times New Roman"/>
          <w:noProof/>
          <w:lang w:val="mk-MK" w:bidi="en-US"/>
        </w:rPr>
        <w:t xml:space="preserve"> школка, прва класа комплет со подлошка и шрафови, доводна пластична цевка и ниско монтажно безшумно казанче</w:t>
      </w:r>
      <w:r w:rsidR="00B1272F">
        <w:rPr>
          <w:rFonts w:ascii="Times New Roman" w:eastAsia="Microsoft Sans Serif" w:hAnsi="Times New Roman" w:cs="Times New Roman"/>
          <w:noProof/>
          <w:lang w:val="mk-MK" w:bidi="en-US"/>
        </w:rPr>
        <w:t>;</w:t>
      </w:r>
    </w:p>
    <w:p w14:paraId="4A3B450B" w14:textId="77777777" w:rsidR="0097105B" w:rsidRDefault="0097105B"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Набавка и вградување на бел фијансов мијалник 50/30 со чизма комплет со држачи и друг ситен материјал</w:t>
      </w:r>
      <w:r w:rsidR="00B1272F">
        <w:rPr>
          <w:rFonts w:ascii="Times New Roman" w:eastAsia="Microsoft Sans Serif" w:hAnsi="Times New Roman" w:cs="Times New Roman"/>
          <w:noProof/>
          <w:lang w:val="mk-MK" w:bidi="en-US"/>
        </w:rPr>
        <w:t>;</w:t>
      </w:r>
    </w:p>
    <w:p w14:paraId="5ED4A178" w14:textId="77777777" w:rsidR="0097105B" w:rsidRDefault="0097105B"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 xml:space="preserve">Набавка и вградување на </w:t>
      </w:r>
      <w:r w:rsidR="00EF16C1">
        <w:rPr>
          <w:rFonts w:ascii="Times New Roman" w:eastAsia="Microsoft Sans Serif" w:hAnsi="Times New Roman" w:cs="Times New Roman"/>
          <w:noProof/>
          <w:lang w:val="mk-MK" w:bidi="en-US"/>
        </w:rPr>
        <w:t xml:space="preserve">квадратни </w:t>
      </w:r>
      <w:r>
        <w:rPr>
          <w:rFonts w:ascii="Times New Roman" w:eastAsia="Microsoft Sans Serif" w:hAnsi="Times New Roman" w:cs="Times New Roman"/>
          <w:noProof/>
          <w:lang w:val="mk-MK" w:bidi="en-US"/>
        </w:rPr>
        <w:t>огледала над мијалниците со димензии 60/60 цм</w:t>
      </w:r>
      <w:r w:rsidR="00B1272F">
        <w:rPr>
          <w:rFonts w:ascii="Times New Roman" w:eastAsia="Microsoft Sans Serif" w:hAnsi="Times New Roman" w:cs="Times New Roman"/>
          <w:noProof/>
          <w:lang w:val="mk-MK" w:bidi="en-US"/>
        </w:rPr>
        <w:t>;</w:t>
      </w:r>
    </w:p>
    <w:p w14:paraId="1E4356B5" w14:textId="77777777" w:rsidR="0097105B" w:rsidRDefault="00EF16C1"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lastRenderedPageBreak/>
        <w:t xml:space="preserve">Кружни надградни ЛЕД светилки </w:t>
      </w:r>
      <w:r>
        <w:rPr>
          <w:rFonts w:ascii="Times New Roman" w:eastAsia="Times New Roman" w:hAnsi="Times New Roman" w:cs="Times New Roman"/>
          <w:lang w:val="mk-MK" w:bidi="en-US"/>
        </w:rPr>
        <w:t>(моќност 3</w:t>
      </w:r>
      <w:r>
        <w:rPr>
          <w:rFonts w:ascii="Times New Roman" w:eastAsia="Times New Roman" w:hAnsi="Times New Roman" w:cs="Times New Roman"/>
          <w:lang w:bidi="en-US"/>
        </w:rPr>
        <w:t xml:space="preserve">W, </w:t>
      </w:r>
      <w:r>
        <w:rPr>
          <w:rFonts w:ascii="Times New Roman" w:eastAsia="Times New Roman" w:hAnsi="Times New Roman" w:cs="Times New Roman"/>
          <w:lang w:val="mk-MK" w:bidi="en-US"/>
        </w:rPr>
        <w:t xml:space="preserve">315 </w:t>
      </w:r>
      <w:proofErr w:type="spellStart"/>
      <w:r>
        <w:rPr>
          <w:rFonts w:ascii="Times New Roman" w:eastAsia="Times New Roman" w:hAnsi="Times New Roman" w:cs="Times New Roman"/>
          <w:lang w:bidi="en-US"/>
        </w:rPr>
        <w:t>lm</w:t>
      </w:r>
      <w:proofErr w:type="spellEnd"/>
      <w:r>
        <w:rPr>
          <w:rFonts w:ascii="Times New Roman" w:eastAsia="Times New Roman" w:hAnsi="Times New Roman" w:cs="Times New Roman"/>
          <w:lang w:bidi="en-US"/>
        </w:rPr>
        <w:t xml:space="preserve">, </w:t>
      </w:r>
      <w:r>
        <w:rPr>
          <w:rFonts w:ascii="Times New Roman" w:eastAsia="Times New Roman" w:hAnsi="Times New Roman" w:cs="Times New Roman"/>
          <w:lang w:val="mk-MK" w:bidi="en-US"/>
        </w:rPr>
        <w:t>димензии 50х90, боја бела)</w:t>
      </w:r>
      <w:r w:rsidR="00B1272F">
        <w:rPr>
          <w:rFonts w:ascii="Times New Roman" w:eastAsia="Times New Roman" w:hAnsi="Times New Roman" w:cs="Times New Roman"/>
          <w:lang w:val="mk-MK" w:bidi="en-US"/>
        </w:rPr>
        <w:t>;</w:t>
      </w:r>
    </w:p>
    <w:p w14:paraId="186216A1" w14:textId="77777777" w:rsidR="00913B17" w:rsidRPr="00913B17" w:rsidRDefault="0097105B"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Набавка и вградување на држач за тоалетна роло хартија</w:t>
      </w:r>
      <w:r w:rsidR="00B1272F">
        <w:rPr>
          <w:rFonts w:ascii="Times New Roman" w:eastAsia="Microsoft Sans Serif" w:hAnsi="Times New Roman" w:cs="Times New Roman"/>
          <w:noProof/>
          <w:lang w:val="mk-MK" w:bidi="en-US"/>
        </w:rPr>
        <w:t>;</w:t>
      </w:r>
    </w:p>
    <w:p w14:paraId="060ACCCC" w14:textId="77777777" w:rsidR="00913B17" w:rsidRPr="00913B17" w:rsidRDefault="0097105B"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r w:rsidRPr="00913B17">
        <w:rPr>
          <w:rFonts w:ascii="Times New Roman" w:eastAsia="Microsoft Sans Serif" w:hAnsi="Times New Roman" w:cs="Times New Roman"/>
          <w:noProof/>
          <w:lang w:val="mk-MK" w:bidi="en-US"/>
        </w:rPr>
        <w:t>Набавка и вградување на држач за течен сапун</w:t>
      </w:r>
      <w:r w:rsidR="00B1272F">
        <w:rPr>
          <w:rFonts w:ascii="Times New Roman" w:eastAsia="Microsoft Sans Serif" w:hAnsi="Times New Roman" w:cs="Times New Roman"/>
          <w:noProof/>
          <w:lang w:val="mk-MK" w:bidi="en-US"/>
        </w:rPr>
        <w:t>;</w:t>
      </w:r>
    </w:p>
    <w:p w14:paraId="675F6B53" w14:textId="77777777" w:rsidR="0097105B" w:rsidRDefault="00EF16C1"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proofErr w:type="spellStart"/>
      <w:r w:rsidRPr="005014BB">
        <w:rPr>
          <w:rFonts w:ascii="Times New Roman" w:eastAsia="Times New Roman" w:hAnsi="Times New Roman" w:cs="Times New Roman"/>
          <w:lang w:bidi="en-US"/>
        </w:rPr>
        <w:t>Н</w:t>
      </w:r>
      <w:r>
        <w:rPr>
          <w:rFonts w:ascii="Times New Roman" w:eastAsia="Times New Roman" w:hAnsi="Times New Roman" w:cs="Times New Roman"/>
          <w:lang w:bidi="en-US"/>
        </w:rPr>
        <w:t>абавка</w:t>
      </w:r>
      <w:proofErr w:type="spellEnd"/>
      <w:r>
        <w:rPr>
          <w:rFonts w:ascii="Times New Roman" w:eastAsia="Times New Roman" w:hAnsi="Times New Roman" w:cs="Times New Roman"/>
          <w:lang w:bidi="en-US"/>
        </w:rPr>
        <w:t xml:space="preserve"> и </w:t>
      </w:r>
      <w:proofErr w:type="spellStart"/>
      <w:r>
        <w:rPr>
          <w:rFonts w:ascii="Times New Roman" w:eastAsia="Times New Roman" w:hAnsi="Times New Roman" w:cs="Times New Roman"/>
          <w:lang w:bidi="en-US"/>
        </w:rPr>
        <w:t>менување</w:t>
      </w:r>
      <w:proofErr w:type="spellEnd"/>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на</w:t>
      </w:r>
      <w:proofErr w:type="spellEnd"/>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стари</w:t>
      </w:r>
      <w:proofErr w:type="spellEnd"/>
      <w:r>
        <w:rPr>
          <w:rFonts w:ascii="Times New Roman" w:eastAsia="Times New Roman" w:hAnsi="Times New Roman" w:cs="Times New Roman"/>
          <w:lang w:bidi="en-US"/>
        </w:rPr>
        <w:t xml:space="preserve"> </w:t>
      </w:r>
      <w:r>
        <w:rPr>
          <w:rFonts w:ascii="Times New Roman" w:eastAsia="Times New Roman" w:hAnsi="Times New Roman" w:cs="Times New Roman"/>
          <w:lang w:val="mk-MK" w:bidi="en-US"/>
        </w:rPr>
        <w:t xml:space="preserve">рачки за алуминиумски </w:t>
      </w:r>
      <w:proofErr w:type="spellStart"/>
      <w:r>
        <w:rPr>
          <w:rFonts w:ascii="Times New Roman" w:eastAsia="Times New Roman" w:hAnsi="Times New Roman" w:cs="Times New Roman"/>
          <w:lang w:val="mk-MK" w:bidi="en-US"/>
        </w:rPr>
        <w:t>внатрепни</w:t>
      </w:r>
      <w:proofErr w:type="spellEnd"/>
      <w:r>
        <w:rPr>
          <w:rFonts w:ascii="Times New Roman" w:eastAsia="Times New Roman" w:hAnsi="Times New Roman" w:cs="Times New Roman"/>
          <w:lang w:val="mk-MK" w:bidi="en-US"/>
        </w:rPr>
        <w:t xml:space="preserve"> врати</w:t>
      </w:r>
      <w:r w:rsidR="00B1272F">
        <w:rPr>
          <w:rFonts w:ascii="Times New Roman" w:eastAsia="Times New Roman" w:hAnsi="Times New Roman" w:cs="Times New Roman"/>
          <w:lang w:val="mk-MK" w:bidi="en-US"/>
        </w:rPr>
        <w:t>;</w:t>
      </w:r>
    </w:p>
    <w:p w14:paraId="52A5385A" w14:textId="77777777" w:rsidR="0097105B" w:rsidRDefault="00EF16C1" w:rsidP="00B1272F">
      <w:pPr>
        <w:widowControl w:val="0"/>
        <w:numPr>
          <w:ilvl w:val="1"/>
          <w:numId w:val="22"/>
        </w:numPr>
        <w:tabs>
          <w:tab w:val="left" w:pos="1772"/>
          <w:tab w:val="left" w:pos="7100"/>
        </w:tabs>
        <w:autoSpaceDE w:val="0"/>
        <w:autoSpaceDN w:val="0"/>
        <w:spacing w:before="202" w:after="0" w:line="276" w:lineRule="auto"/>
        <w:jc w:val="both"/>
        <w:rPr>
          <w:rFonts w:ascii="Times New Roman" w:eastAsia="Microsoft Sans Serif" w:hAnsi="Times New Roman" w:cs="Times New Roman"/>
          <w:noProof/>
          <w:lang w:val="mk-MK" w:bidi="en-US"/>
        </w:rPr>
      </w:pPr>
      <w:proofErr w:type="spellStart"/>
      <w:r w:rsidRPr="005014BB">
        <w:rPr>
          <w:rFonts w:ascii="Times New Roman" w:eastAsia="Times New Roman" w:hAnsi="Times New Roman" w:cs="Times New Roman"/>
          <w:lang w:bidi="en-US"/>
        </w:rPr>
        <w:t>Набавка</w:t>
      </w:r>
      <w:proofErr w:type="spellEnd"/>
      <w:r w:rsidRPr="005014BB">
        <w:rPr>
          <w:rFonts w:ascii="Times New Roman" w:eastAsia="Times New Roman" w:hAnsi="Times New Roman" w:cs="Times New Roman"/>
          <w:lang w:bidi="en-US"/>
        </w:rPr>
        <w:t xml:space="preserve"> и </w:t>
      </w:r>
      <w:proofErr w:type="spellStart"/>
      <w:r w:rsidRPr="005014BB">
        <w:rPr>
          <w:rFonts w:ascii="Times New Roman" w:eastAsia="Times New Roman" w:hAnsi="Times New Roman" w:cs="Times New Roman"/>
          <w:lang w:bidi="en-US"/>
        </w:rPr>
        <w:t>менување</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на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стари</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брави</w:t>
      </w:r>
      <w:proofErr w:type="spellEnd"/>
      <w:r>
        <w:rPr>
          <w:rFonts w:ascii="Times New Roman" w:eastAsia="Times New Roman" w:hAnsi="Times New Roman" w:cs="Times New Roman"/>
          <w:lang w:val="mk-MK" w:bidi="en-US"/>
        </w:rPr>
        <w:t xml:space="preserve"> за алуминиумски ванатрешни врати</w:t>
      </w:r>
      <w:r w:rsidR="00B1272F">
        <w:rPr>
          <w:rFonts w:ascii="Times New Roman" w:eastAsia="Times New Roman" w:hAnsi="Times New Roman" w:cs="Times New Roman"/>
          <w:lang w:val="mk-MK" w:bidi="en-US"/>
        </w:rPr>
        <w:t>;</w:t>
      </w:r>
    </w:p>
    <w:p w14:paraId="276FAF6F" w14:textId="77777777" w:rsidR="0097105B" w:rsidRPr="00B1272F" w:rsidRDefault="0097105B" w:rsidP="00B1272F">
      <w:pPr>
        <w:widowControl w:val="0"/>
        <w:numPr>
          <w:ilvl w:val="1"/>
          <w:numId w:val="22"/>
        </w:numPr>
        <w:tabs>
          <w:tab w:val="left" w:pos="1772"/>
          <w:tab w:val="left" w:pos="1843"/>
        </w:tabs>
        <w:autoSpaceDE w:val="0"/>
        <w:autoSpaceDN w:val="0"/>
        <w:spacing w:before="202" w:after="0" w:line="276" w:lineRule="auto"/>
        <w:jc w:val="both"/>
        <w:rPr>
          <w:rFonts w:ascii="Times New Roman" w:eastAsia="Microsoft Sans Serif" w:hAnsi="Times New Roman" w:cs="Times New Roman"/>
          <w:noProof/>
          <w:lang w:val="mk-MK" w:bidi="en-US"/>
        </w:rPr>
      </w:pPr>
      <w:r>
        <w:rPr>
          <w:rFonts w:ascii="Times New Roman" w:eastAsia="Microsoft Sans Serif" w:hAnsi="Times New Roman" w:cs="Times New Roman"/>
          <w:noProof/>
          <w:lang w:val="mk-MK" w:bidi="en-US"/>
        </w:rPr>
        <w:t>Чистење на целиот објект</w:t>
      </w:r>
      <w:r w:rsidR="00B1272F">
        <w:rPr>
          <w:rFonts w:ascii="Times New Roman" w:eastAsia="Microsoft Sans Serif" w:hAnsi="Times New Roman" w:cs="Times New Roman"/>
          <w:noProof/>
          <w:lang w:val="mk-MK" w:bidi="en-US"/>
        </w:rPr>
        <w:t>.</w:t>
      </w:r>
    </w:p>
    <w:p w14:paraId="02AA0DE5" w14:textId="77777777" w:rsidR="0097105B" w:rsidRPr="00B1272F" w:rsidRDefault="0097105B" w:rsidP="00EE5920">
      <w:pPr>
        <w:pStyle w:val="ListParagraph"/>
        <w:numPr>
          <w:ilvl w:val="0"/>
          <w:numId w:val="6"/>
        </w:numPr>
        <w:spacing w:before="93" w:line="276" w:lineRule="auto"/>
        <w:ind w:right="1013"/>
        <w:rPr>
          <w:rFonts w:ascii="Times New Roman" w:hAnsi="Times New Roman"/>
          <w:bCs/>
          <w:iCs/>
        </w:rPr>
      </w:pPr>
      <w:r w:rsidRPr="00C96D5B">
        <w:rPr>
          <w:rFonts w:ascii="Times New Roman" w:hAnsi="Times New Roman"/>
          <w:lang w:val="mk-MK"/>
        </w:rPr>
        <w:t>Црвен крст на Република Северна Македонија Општинска организација Струмица</w:t>
      </w:r>
      <w:proofErr w:type="spellStart"/>
      <w:r w:rsidRPr="00C96D5B">
        <w:rPr>
          <w:rFonts w:ascii="Times New Roman" w:hAnsi="Times New Roman"/>
        </w:rPr>
        <w:t>доби</w:t>
      </w:r>
      <w:proofErr w:type="spellEnd"/>
      <w:r w:rsidRPr="00C96D5B">
        <w:rPr>
          <w:rFonts w:ascii="Times New Roman" w:hAnsi="Times New Roman"/>
        </w:rPr>
        <w:t xml:space="preserve"> </w:t>
      </w:r>
      <w:proofErr w:type="spellStart"/>
      <w:r w:rsidRPr="00C96D5B">
        <w:rPr>
          <w:rFonts w:ascii="Times New Roman" w:hAnsi="Times New Roman"/>
        </w:rPr>
        <w:t>финансиски</w:t>
      </w:r>
      <w:proofErr w:type="spellEnd"/>
      <w:r w:rsidRPr="00C96D5B">
        <w:rPr>
          <w:rFonts w:ascii="Times New Roman" w:hAnsi="Times New Roman"/>
        </w:rPr>
        <w:t xml:space="preserve"> </w:t>
      </w:r>
      <w:proofErr w:type="spellStart"/>
      <w:r w:rsidRPr="00C96D5B">
        <w:rPr>
          <w:rFonts w:ascii="Times New Roman" w:hAnsi="Times New Roman"/>
        </w:rPr>
        <w:t>средства</w:t>
      </w:r>
      <w:proofErr w:type="spellEnd"/>
      <w:r w:rsidRPr="00C96D5B">
        <w:rPr>
          <w:rFonts w:ascii="Times New Roman" w:hAnsi="Times New Roman"/>
        </w:rPr>
        <w:t xml:space="preserve"> </w:t>
      </w:r>
      <w:proofErr w:type="spellStart"/>
      <w:r w:rsidRPr="00C96D5B">
        <w:rPr>
          <w:rFonts w:ascii="Times New Roman" w:hAnsi="Times New Roman"/>
        </w:rPr>
        <w:t>од</w:t>
      </w:r>
      <w:proofErr w:type="spellEnd"/>
      <w:r w:rsidRPr="00C96D5B">
        <w:rPr>
          <w:rFonts w:ascii="Times New Roman" w:hAnsi="Times New Roman"/>
        </w:rPr>
        <w:t xml:space="preserve"> </w:t>
      </w:r>
      <w:bookmarkStart w:id="2" w:name="_Hlk105677617"/>
      <w:proofErr w:type="spellStart"/>
      <w:r w:rsidRPr="00C96D5B">
        <w:rPr>
          <w:rFonts w:ascii="Times New Roman" w:hAnsi="Times New Roman"/>
        </w:rPr>
        <w:t>Министерството</w:t>
      </w:r>
      <w:proofErr w:type="spellEnd"/>
      <w:r w:rsidRPr="00C96D5B">
        <w:rPr>
          <w:rFonts w:ascii="Times New Roman" w:hAnsi="Times New Roman"/>
        </w:rPr>
        <w:t xml:space="preserve"> </w:t>
      </w:r>
      <w:proofErr w:type="spellStart"/>
      <w:r w:rsidRPr="00C96D5B">
        <w:rPr>
          <w:rFonts w:ascii="Times New Roman" w:hAnsi="Times New Roman"/>
        </w:rPr>
        <w:t>за</w:t>
      </w:r>
      <w:proofErr w:type="spellEnd"/>
      <w:r w:rsidRPr="00C96D5B">
        <w:rPr>
          <w:rFonts w:ascii="Times New Roman" w:hAnsi="Times New Roman"/>
        </w:rPr>
        <w:t xml:space="preserve"> </w:t>
      </w:r>
      <w:r w:rsidRPr="00C96D5B">
        <w:rPr>
          <w:rFonts w:ascii="Times New Roman" w:hAnsi="Times New Roman"/>
          <w:lang w:val="mk-MK"/>
        </w:rPr>
        <w:t>труд и социјална политика</w:t>
      </w:r>
      <w:bookmarkEnd w:id="2"/>
      <w:proofErr w:type="spellStart"/>
      <w:r w:rsidRPr="00C96D5B">
        <w:rPr>
          <w:rFonts w:ascii="Times New Roman" w:hAnsi="Times New Roman"/>
        </w:rPr>
        <w:t>ворамки</w:t>
      </w:r>
      <w:proofErr w:type="spellEnd"/>
      <w:r w:rsidRPr="00C96D5B">
        <w:rPr>
          <w:rFonts w:ascii="Times New Roman" w:hAnsi="Times New Roman"/>
        </w:rPr>
        <w:t xml:space="preserve"> </w:t>
      </w:r>
      <w:proofErr w:type="spellStart"/>
      <w:r w:rsidRPr="00C96D5B">
        <w:rPr>
          <w:rFonts w:ascii="Times New Roman" w:hAnsi="Times New Roman"/>
        </w:rPr>
        <w:t>на</w:t>
      </w:r>
      <w:proofErr w:type="spellEnd"/>
      <w:r w:rsidRPr="00C96D5B">
        <w:rPr>
          <w:rFonts w:ascii="Times New Roman" w:hAnsi="Times New Roman"/>
        </w:rPr>
        <w:t xml:space="preserve"> </w:t>
      </w:r>
      <w:proofErr w:type="spellStart"/>
      <w:r w:rsidRPr="00C96D5B">
        <w:rPr>
          <w:rFonts w:ascii="Times New Roman" w:hAnsi="Times New Roman"/>
        </w:rPr>
        <w:t>проект</w:t>
      </w:r>
      <w:proofErr w:type="spellEnd"/>
      <w:r w:rsidRPr="00C96D5B">
        <w:rPr>
          <w:rFonts w:ascii="Times New Roman" w:hAnsi="Times New Roman"/>
        </w:rPr>
        <w:t xml:space="preserve"> </w:t>
      </w:r>
      <w:proofErr w:type="spellStart"/>
      <w:r w:rsidRPr="00C96D5B">
        <w:rPr>
          <w:rFonts w:ascii="Times New Roman" w:hAnsi="Times New Roman"/>
        </w:rPr>
        <w:t>финансиран</w:t>
      </w:r>
      <w:proofErr w:type="spellEnd"/>
      <w:r w:rsidRPr="00C96D5B">
        <w:rPr>
          <w:rFonts w:ascii="Times New Roman" w:hAnsi="Times New Roman"/>
        </w:rPr>
        <w:t xml:space="preserve"> </w:t>
      </w:r>
      <w:r w:rsidRPr="00C96D5B">
        <w:rPr>
          <w:rFonts w:ascii="Times New Roman" w:hAnsi="Times New Roman"/>
          <w:lang w:val="mk-MK"/>
        </w:rPr>
        <w:t xml:space="preserve">со кредит </w:t>
      </w:r>
      <w:proofErr w:type="spellStart"/>
      <w:r w:rsidRPr="00C96D5B">
        <w:rPr>
          <w:rFonts w:ascii="Times New Roman" w:hAnsi="Times New Roman"/>
        </w:rPr>
        <w:t>од</w:t>
      </w:r>
      <w:proofErr w:type="spellEnd"/>
      <w:r w:rsidRPr="00C96D5B">
        <w:rPr>
          <w:rFonts w:ascii="Times New Roman" w:hAnsi="Times New Roman"/>
        </w:rPr>
        <w:t xml:space="preserve"> </w:t>
      </w:r>
      <w:r w:rsidRPr="00C96D5B">
        <w:rPr>
          <w:rFonts w:ascii="Times New Roman" w:hAnsi="Times New Roman"/>
          <w:lang w:val="mk-MK"/>
        </w:rPr>
        <w:t>Меѓународната банка за обнова и развој (</w:t>
      </w:r>
      <w:proofErr w:type="spellStart"/>
      <w:r w:rsidRPr="00C96D5B">
        <w:rPr>
          <w:rFonts w:ascii="Times New Roman" w:hAnsi="Times New Roman"/>
        </w:rPr>
        <w:t>Светска</w:t>
      </w:r>
      <w:proofErr w:type="spellEnd"/>
      <w:r w:rsidRPr="00C96D5B">
        <w:rPr>
          <w:rFonts w:ascii="Times New Roman" w:hAnsi="Times New Roman"/>
        </w:rPr>
        <w:t xml:space="preserve"> </w:t>
      </w:r>
      <w:proofErr w:type="spellStart"/>
      <w:r w:rsidRPr="00C96D5B">
        <w:rPr>
          <w:rFonts w:ascii="Times New Roman" w:hAnsi="Times New Roman"/>
        </w:rPr>
        <w:t>банка</w:t>
      </w:r>
      <w:proofErr w:type="spellEnd"/>
      <w:r w:rsidRPr="00C96D5B">
        <w:rPr>
          <w:rFonts w:ascii="Times New Roman" w:hAnsi="Times New Roman"/>
          <w:lang w:val="mk-MK"/>
        </w:rPr>
        <w:t>)</w:t>
      </w:r>
      <w:r w:rsidRPr="00C96D5B">
        <w:rPr>
          <w:rFonts w:ascii="Times New Roman" w:hAnsi="Times New Roman"/>
        </w:rPr>
        <w:t xml:space="preserve">, </w:t>
      </w:r>
      <w:proofErr w:type="spellStart"/>
      <w:r w:rsidRPr="00C96D5B">
        <w:rPr>
          <w:rFonts w:ascii="Times New Roman" w:hAnsi="Times New Roman"/>
        </w:rPr>
        <w:t>односно</w:t>
      </w:r>
      <w:proofErr w:type="spellEnd"/>
      <w:r w:rsidRPr="00C96D5B">
        <w:rPr>
          <w:rFonts w:ascii="Times New Roman" w:hAnsi="Times New Roman"/>
        </w:rPr>
        <w:t xml:space="preserve"> </w:t>
      </w:r>
      <w:r w:rsidRPr="00C96D5B">
        <w:rPr>
          <w:rFonts w:ascii="Times New Roman" w:hAnsi="Times New Roman"/>
          <w:lang w:val="mk-MK"/>
        </w:rPr>
        <w:t xml:space="preserve">во рамките на Проектот за подобрување на </w:t>
      </w:r>
      <w:proofErr w:type="spellStart"/>
      <w:r w:rsidRPr="00C96D5B">
        <w:rPr>
          <w:rFonts w:ascii="Times New Roman" w:hAnsi="Times New Roman"/>
          <w:lang w:val="mk-MK"/>
        </w:rPr>
        <w:t>социјаните</w:t>
      </w:r>
      <w:proofErr w:type="spellEnd"/>
      <w:r w:rsidRPr="00C96D5B">
        <w:rPr>
          <w:rFonts w:ascii="Times New Roman" w:hAnsi="Times New Roman"/>
          <w:lang w:val="mk-MK"/>
        </w:rPr>
        <w:t xml:space="preserve"> услуги</w:t>
      </w:r>
      <w:r w:rsidRPr="00C96D5B">
        <w:rPr>
          <w:rFonts w:ascii="Times New Roman" w:hAnsi="Times New Roman"/>
        </w:rPr>
        <w:t xml:space="preserve">, </w:t>
      </w:r>
      <w:proofErr w:type="spellStart"/>
      <w:r w:rsidRPr="00C96D5B">
        <w:rPr>
          <w:rFonts w:ascii="Times New Roman" w:hAnsi="Times New Roman"/>
        </w:rPr>
        <w:t>во</w:t>
      </w:r>
      <w:proofErr w:type="spellEnd"/>
      <w:r w:rsidRPr="00C96D5B">
        <w:rPr>
          <w:rFonts w:ascii="Times New Roman" w:hAnsi="Times New Roman"/>
        </w:rPr>
        <w:t xml:space="preserve"> </w:t>
      </w:r>
      <w:proofErr w:type="spellStart"/>
      <w:r w:rsidRPr="00C96D5B">
        <w:rPr>
          <w:rFonts w:ascii="Times New Roman" w:hAnsi="Times New Roman"/>
        </w:rPr>
        <w:t>насока</w:t>
      </w:r>
      <w:proofErr w:type="spellEnd"/>
      <w:r w:rsidRPr="00C96D5B">
        <w:rPr>
          <w:rFonts w:ascii="Times New Roman" w:hAnsi="Times New Roman"/>
        </w:rPr>
        <w:t xml:space="preserve"> </w:t>
      </w:r>
      <w:proofErr w:type="spellStart"/>
      <w:r w:rsidRPr="00C96D5B">
        <w:rPr>
          <w:rFonts w:ascii="Times New Roman" w:hAnsi="Times New Roman"/>
        </w:rPr>
        <w:t>на</w:t>
      </w:r>
      <w:proofErr w:type="spellEnd"/>
      <w:r w:rsidRPr="00C96D5B">
        <w:rPr>
          <w:rFonts w:ascii="Times New Roman" w:hAnsi="Times New Roman"/>
        </w:rPr>
        <w:t xml:space="preserve"> </w:t>
      </w:r>
      <w:proofErr w:type="spellStart"/>
      <w:r w:rsidRPr="00C96D5B">
        <w:rPr>
          <w:rFonts w:ascii="Times New Roman" w:hAnsi="Times New Roman"/>
        </w:rPr>
        <w:t>имплементација</w:t>
      </w:r>
      <w:proofErr w:type="spellEnd"/>
      <w:r w:rsidRPr="00C96D5B">
        <w:rPr>
          <w:rFonts w:ascii="Times New Roman" w:hAnsi="Times New Roman"/>
        </w:rPr>
        <w:t xml:space="preserve"> </w:t>
      </w:r>
      <w:r w:rsidR="00B1272F">
        <w:rPr>
          <w:rFonts w:ascii="Times New Roman" w:hAnsi="Times New Roman"/>
          <w:lang w:val="mk-MK"/>
        </w:rPr>
        <w:t xml:space="preserve">на </w:t>
      </w:r>
      <w:r w:rsidR="00B1272F" w:rsidRPr="001F3419">
        <w:rPr>
          <w:rFonts w:ascii="Times New Roman" w:hAnsi="Times New Roman"/>
          <w:lang w:val="mk-MK"/>
        </w:rPr>
        <w:t>Договор за грант бр. 2.</w:t>
      </w:r>
      <w:r w:rsidR="00B1272F">
        <w:rPr>
          <w:rFonts w:ascii="Times New Roman" w:hAnsi="Times New Roman"/>
          <w:lang w:val="mk-MK"/>
        </w:rPr>
        <w:t>1</w:t>
      </w:r>
      <w:r w:rsidR="00B1272F" w:rsidRPr="001F3419">
        <w:rPr>
          <w:rFonts w:ascii="Times New Roman" w:hAnsi="Times New Roman"/>
          <w:lang w:val="mk-MK"/>
        </w:rPr>
        <w:t>/2022 за развој на социјалната услуга –</w:t>
      </w:r>
      <w:r w:rsidR="00B1272F">
        <w:rPr>
          <w:rFonts w:ascii="Times New Roman" w:hAnsi="Times New Roman"/>
        </w:rPr>
        <w:t xml:space="preserve"> </w:t>
      </w:r>
      <w:r w:rsidR="00B1272F">
        <w:rPr>
          <w:rFonts w:ascii="Times New Roman" w:hAnsi="Times New Roman"/>
          <w:lang w:val="mk-MK"/>
        </w:rPr>
        <w:t xml:space="preserve">Дневен престој за стари лица со активно стареење </w:t>
      </w:r>
      <w:r w:rsidR="00B1272F" w:rsidRPr="0074501D">
        <w:rPr>
          <w:rFonts w:ascii="Times New Roman" w:hAnsi="Times New Roman"/>
          <w:iCs/>
        </w:rPr>
        <w:t>и</w:t>
      </w:r>
      <w:r w:rsidR="00B1272F">
        <w:rPr>
          <w:rFonts w:ascii="Times New Roman" w:hAnsi="Times New Roman"/>
          <w:iCs/>
        </w:rPr>
        <w:t xml:space="preserve"> </w:t>
      </w:r>
      <w:proofErr w:type="spellStart"/>
      <w:r w:rsidR="00B1272F" w:rsidRPr="0074501D">
        <w:rPr>
          <w:rFonts w:ascii="Times New Roman" w:hAnsi="Times New Roman"/>
          <w:iCs/>
        </w:rPr>
        <w:t>планира</w:t>
      </w:r>
      <w:proofErr w:type="spellEnd"/>
      <w:r w:rsidR="00B1272F">
        <w:rPr>
          <w:rFonts w:ascii="Times New Roman" w:hAnsi="Times New Roman"/>
          <w:iCs/>
        </w:rPr>
        <w:t xml:space="preserve"> </w:t>
      </w:r>
      <w:proofErr w:type="spellStart"/>
      <w:r w:rsidR="00B1272F" w:rsidRPr="0074501D">
        <w:rPr>
          <w:rFonts w:ascii="Times New Roman" w:hAnsi="Times New Roman"/>
          <w:iCs/>
        </w:rPr>
        <w:t>да</w:t>
      </w:r>
      <w:proofErr w:type="spellEnd"/>
      <w:r w:rsidR="00B1272F">
        <w:rPr>
          <w:rFonts w:ascii="Times New Roman" w:hAnsi="Times New Roman"/>
          <w:iCs/>
        </w:rPr>
        <w:t xml:space="preserve"> </w:t>
      </w:r>
      <w:proofErr w:type="spellStart"/>
      <w:r w:rsidR="00B1272F" w:rsidRPr="0074501D">
        <w:rPr>
          <w:rFonts w:ascii="Times New Roman" w:hAnsi="Times New Roman"/>
          <w:iCs/>
        </w:rPr>
        <w:t>искористи</w:t>
      </w:r>
      <w:proofErr w:type="spellEnd"/>
      <w:r w:rsidR="00B1272F">
        <w:rPr>
          <w:rFonts w:ascii="Times New Roman" w:hAnsi="Times New Roman"/>
          <w:iCs/>
        </w:rPr>
        <w:t xml:space="preserve"> </w:t>
      </w:r>
      <w:proofErr w:type="spellStart"/>
      <w:r w:rsidR="00B1272F" w:rsidRPr="0074501D">
        <w:rPr>
          <w:rFonts w:ascii="Times New Roman" w:hAnsi="Times New Roman"/>
          <w:iCs/>
        </w:rPr>
        <w:t>дел</w:t>
      </w:r>
      <w:proofErr w:type="spellEnd"/>
      <w:r w:rsidR="00B1272F">
        <w:rPr>
          <w:rFonts w:ascii="Times New Roman" w:hAnsi="Times New Roman"/>
          <w:iCs/>
        </w:rPr>
        <w:t xml:space="preserve"> </w:t>
      </w:r>
      <w:proofErr w:type="spellStart"/>
      <w:r w:rsidR="00B1272F" w:rsidRPr="0074501D">
        <w:rPr>
          <w:rFonts w:ascii="Times New Roman" w:hAnsi="Times New Roman"/>
          <w:iCs/>
        </w:rPr>
        <w:t>од</w:t>
      </w:r>
      <w:proofErr w:type="spellEnd"/>
      <w:r w:rsidR="00B1272F">
        <w:rPr>
          <w:rFonts w:ascii="Times New Roman" w:hAnsi="Times New Roman"/>
          <w:iCs/>
        </w:rPr>
        <w:t xml:space="preserve"> </w:t>
      </w:r>
      <w:proofErr w:type="spellStart"/>
      <w:r w:rsidR="00B1272F" w:rsidRPr="0074501D">
        <w:rPr>
          <w:rFonts w:ascii="Times New Roman" w:hAnsi="Times New Roman"/>
          <w:iCs/>
        </w:rPr>
        <w:t>средствата</w:t>
      </w:r>
      <w:proofErr w:type="spellEnd"/>
      <w:r w:rsidR="00B1272F">
        <w:rPr>
          <w:rFonts w:ascii="Times New Roman" w:hAnsi="Times New Roman"/>
          <w:iCs/>
        </w:rPr>
        <w:t xml:space="preserve"> </w:t>
      </w:r>
      <w:proofErr w:type="spellStart"/>
      <w:r w:rsidR="00B1272F" w:rsidRPr="0074501D">
        <w:rPr>
          <w:rFonts w:ascii="Times New Roman" w:hAnsi="Times New Roman"/>
          <w:iCs/>
        </w:rPr>
        <w:t>за</w:t>
      </w:r>
      <w:proofErr w:type="spellEnd"/>
      <w:r w:rsidR="00B1272F">
        <w:rPr>
          <w:rFonts w:ascii="Times New Roman" w:hAnsi="Times New Roman"/>
          <w:iCs/>
        </w:rPr>
        <w:t xml:space="preserve"> </w:t>
      </w:r>
      <w:proofErr w:type="spellStart"/>
      <w:r w:rsidR="00B1272F" w:rsidRPr="0074501D">
        <w:rPr>
          <w:rFonts w:ascii="Times New Roman" w:hAnsi="Times New Roman"/>
          <w:iCs/>
        </w:rPr>
        <w:t>исплата</w:t>
      </w:r>
      <w:proofErr w:type="spellEnd"/>
      <w:r w:rsidR="00B1272F" w:rsidRPr="0074501D">
        <w:rPr>
          <w:rFonts w:ascii="Times New Roman" w:hAnsi="Times New Roman"/>
          <w:iCs/>
          <w:lang w:val="mk-MK"/>
        </w:rPr>
        <w:t>,</w:t>
      </w:r>
      <w:r w:rsidR="00B1272F">
        <w:rPr>
          <w:rFonts w:ascii="Times New Roman" w:hAnsi="Times New Roman"/>
          <w:iCs/>
        </w:rPr>
        <w:t xml:space="preserve"> </w:t>
      </w:r>
      <w:proofErr w:type="spellStart"/>
      <w:r w:rsidR="00B1272F" w:rsidRPr="0074501D">
        <w:rPr>
          <w:rFonts w:ascii="Times New Roman" w:hAnsi="Times New Roman"/>
          <w:iCs/>
        </w:rPr>
        <w:t>по</w:t>
      </w:r>
      <w:proofErr w:type="spellEnd"/>
      <w:r w:rsidR="00B1272F">
        <w:rPr>
          <w:rFonts w:ascii="Times New Roman" w:hAnsi="Times New Roman"/>
          <w:iCs/>
        </w:rPr>
        <w:t xml:space="preserve"> </w:t>
      </w:r>
      <w:proofErr w:type="spellStart"/>
      <w:r w:rsidR="00B1272F" w:rsidRPr="0074501D">
        <w:rPr>
          <w:rFonts w:ascii="Times New Roman" w:hAnsi="Times New Roman"/>
          <w:iCs/>
        </w:rPr>
        <w:t>однос</w:t>
      </w:r>
      <w:proofErr w:type="spellEnd"/>
      <w:r w:rsidR="00B1272F">
        <w:rPr>
          <w:rFonts w:ascii="Times New Roman" w:hAnsi="Times New Roman"/>
          <w:iCs/>
        </w:rPr>
        <w:t xml:space="preserve"> </w:t>
      </w:r>
      <w:proofErr w:type="spellStart"/>
      <w:r w:rsidR="00B1272F" w:rsidRPr="0074501D">
        <w:rPr>
          <w:rFonts w:ascii="Times New Roman" w:hAnsi="Times New Roman"/>
          <w:iCs/>
        </w:rPr>
        <w:t>на</w:t>
      </w:r>
      <w:proofErr w:type="spellEnd"/>
      <w:r w:rsidR="00B1272F">
        <w:rPr>
          <w:rFonts w:ascii="Times New Roman" w:hAnsi="Times New Roman"/>
          <w:iCs/>
        </w:rPr>
        <w:t xml:space="preserve"> </w:t>
      </w:r>
      <w:proofErr w:type="spellStart"/>
      <w:r w:rsidR="00B1272F" w:rsidRPr="0074501D">
        <w:rPr>
          <w:rFonts w:ascii="Times New Roman" w:hAnsi="Times New Roman"/>
          <w:iCs/>
        </w:rPr>
        <w:t>договор</w:t>
      </w:r>
      <w:proofErr w:type="spellEnd"/>
      <w:r w:rsidR="00B1272F">
        <w:rPr>
          <w:rFonts w:ascii="Times New Roman" w:hAnsi="Times New Roman"/>
          <w:iCs/>
        </w:rPr>
        <w:t xml:space="preserve"> </w:t>
      </w:r>
      <w:proofErr w:type="spellStart"/>
      <w:r w:rsidR="00B1272F" w:rsidRPr="0074501D">
        <w:rPr>
          <w:rFonts w:ascii="Times New Roman" w:hAnsi="Times New Roman"/>
          <w:iCs/>
        </w:rPr>
        <w:t>за</w:t>
      </w:r>
      <w:proofErr w:type="spellEnd"/>
      <w:r w:rsidR="00B1272F" w:rsidRPr="0074501D">
        <w:rPr>
          <w:rFonts w:ascii="Times New Roman" w:hAnsi="Times New Roman"/>
          <w:iCs/>
          <w:lang w:val="mk-MK"/>
        </w:rPr>
        <w:t xml:space="preserve"> Набавка </w:t>
      </w:r>
      <w:r w:rsidR="00B1272F" w:rsidRPr="00913B17">
        <w:rPr>
          <w:rFonts w:ascii="Times New Roman" w:hAnsi="Times New Roman"/>
          <w:bCs/>
          <w:iCs/>
          <w:lang w:val="mk-MK"/>
        </w:rPr>
        <w:t>на градежни материјали</w:t>
      </w:r>
      <w:r w:rsidR="00D37CC0" w:rsidRPr="00913B17">
        <w:rPr>
          <w:rFonts w:ascii="Times New Roman" w:hAnsi="Times New Roman"/>
          <w:bCs/>
          <w:iCs/>
          <w:lang w:val="mk-MK"/>
        </w:rPr>
        <w:t>.</w:t>
      </w:r>
      <w:r w:rsidR="00B1272F">
        <w:rPr>
          <w:rFonts w:ascii="Times New Roman" w:hAnsi="Times New Roman"/>
          <w:bCs/>
          <w:iCs/>
          <w:lang w:val="mk-MK"/>
        </w:rPr>
        <w:t xml:space="preserve"> </w:t>
      </w:r>
      <w:proofErr w:type="spellStart"/>
      <w:r w:rsidRPr="00B1272F">
        <w:rPr>
          <w:rFonts w:ascii="Times New Roman" w:eastAsia="Microsoft Sans Serif" w:hAnsi="Times New Roman"/>
        </w:rPr>
        <w:t>За</w:t>
      </w:r>
      <w:proofErr w:type="spellEnd"/>
      <w:r w:rsidRPr="00B1272F">
        <w:rPr>
          <w:rFonts w:ascii="Times New Roman" w:eastAsia="Microsoft Sans Serif" w:hAnsi="Times New Roman"/>
        </w:rPr>
        <w:t xml:space="preserve"> </w:t>
      </w:r>
      <w:proofErr w:type="spellStart"/>
      <w:r w:rsidRPr="00B1272F">
        <w:rPr>
          <w:rFonts w:ascii="Times New Roman" w:eastAsia="Microsoft Sans Serif" w:hAnsi="Times New Roman"/>
        </w:rPr>
        <w:t>таа</w:t>
      </w:r>
      <w:proofErr w:type="spellEnd"/>
      <w:r w:rsidRPr="00B1272F">
        <w:rPr>
          <w:rFonts w:ascii="Times New Roman" w:eastAsia="Microsoft Sans Serif" w:hAnsi="Times New Roman"/>
        </w:rPr>
        <w:t xml:space="preserve"> </w:t>
      </w:r>
      <w:proofErr w:type="spellStart"/>
      <w:r w:rsidRPr="00B1272F">
        <w:rPr>
          <w:rFonts w:ascii="Times New Roman" w:eastAsia="Microsoft Sans Serif" w:hAnsi="Times New Roman"/>
        </w:rPr>
        <w:t>цел</w:t>
      </w:r>
      <w:proofErr w:type="spellEnd"/>
      <w:r w:rsidR="00B1272F">
        <w:rPr>
          <w:rFonts w:ascii="Times New Roman" w:eastAsia="Microsoft Sans Serif" w:hAnsi="Times New Roman"/>
          <w:lang w:val="mk-MK"/>
        </w:rPr>
        <w:t>,</w:t>
      </w:r>
      <w:r w:rsidR="004D4921" w:rsidRPr="00B1272F">
        <w:rPr>
          <w:rFonts w:ascii="Times New Roman" w:eastAsia="Microsoft Sans Serif" w:hAnsi="Times New Roman"/>
        </w:rPr>
        <w:t xml:space="preserve"> </w:t>
      </w:r>
      <w:proofErr w:type="spellStart"/>
      <w:r w:rsidRPr="00B1272F">
        <w:rPr>
          <w:rFonts w:ascii="Times New Roman" w:eastAsia="Microsoft Sans Serif" w:hAnsi="Times New Roman"/>
        </w:rPr>
        <w:t>Ви</w:t>
      </w:r>
      <w:proofErr w:type="spellEnd"/>
      <w:r w:rsidR="004D4921" w:rsidRPr="00B1272F">
        <w:rPr>
          <w:rFonts w:ascii="Times New Roman" w:eastAsia="Microsoft Sans Serif" w:hAnsi="Times New Roman"/>
        </w:rPr>
        <w:t xml:space="preserve"> </w:t>
      </w:r>
      <w:proofErr w:type="spellStart"/>
      <w:r w:rsidRPr="00B1272F">
        <w:rPr>
          <w:rFonts w:ascii="Times New Roman" w:eastAsia="Microsoft Sans Serif" w:hAnsi="Times New Roman"/>
        </w:rPr>
        <w:t>ја</w:t>
      </w:r>
      <w:proofErr w:type="spellEnd"/>
      <w:r w:rsidRPr="00B1272F">
        <w:rPr>
          <w:rFonts w:ascii="Times New Roman" w:eastAsia="Microsoft Sans Serif" w:hAnsi="Times New Roman"/>
        </w:rPr>
        <w:t xml:space="preserve"> </w:t>
      </w:r>
      <w:proofErr w:type="spellStart"/>
      <w:r w:rsidRPr="00B1272F">
        <w:rPr>
          <w:rFonts w:ascii="Times New Roman" w:eastAsia="Microsoft Sans Serif" w:hAnsi="Times New Roman"/>
        </w:rPr>
        <w:t>доставуваме</w:t>
      </w:r>
      <w:proofErr w:type="spellEnd"/>
      <w:r w:rsidR="004D4921" w:rsidRPr="00B1272F">
        <w:rPr>
          <w:rFonts w:ascii="Times New Roman" w:eastAsia="Microsoft Sans Serif" w:hAnsi="Times New Roman"/>
        </w:rPr>
        <w:t xml:space="preserve"> </w:t>
      </w:r>
      <w:r w:rsidRPr="00B1272F">
        <w:rPr>
          <w:rFonts w:ascii="Times New Roman" w:eastAsia="Microsoft Sans Serif" w:hAnsi="Times New Roman"/>
        </w:rPr>
        <w:t>и</w:t>
      </w:r>
      <w:r w:rsidR="004D4921" w:rsidRPr="00B1272F">
        <w:rPr>
          <w:rFonts w:ascii="Times New Roman" w:eastAsia="Microsoft Sans Serif" w:hAnsi="Times New Roman"/>
        </w:rPr>
        <w:t xml:space="preserve"> </w:t>
      </w:r>
      <w:proofErr w:type="spellStart"/>
      <w:r w:rsidRPr="00B1272F">
        <w:rPr>
          <w:rFonts w:ascii="Times New Roman" w:eastAsia="Microsoft Sans Serif" w:hAnsi="Times New Roman"/>
        </w:rPr>
        <w:t>оваа</w:t>
      </w:r>
      <w:proofErr w:type="spellEnd"/>
      <w:r w:rsidR="004D4921" w:rsidRPr="00B1272F">
        <w:rPr>
          <w:rFonts w:ascii="Times New Roman" w:eastAsia="Microsoft Sans Serif" w:hAnsi="Times New Roman"/>
        </w:rPr>
        <w:t xml:space="preserve"> </w:t>
      </w:r>
      <w:proofErr w:type="spellStart"/>
      <w:r w:rsidRPr="00B1272F">
        <w:rPr>
          <w:rFonts w:ascii="Times New Roman" w:eastAsia="Microsoft Sans Serif" w:hAnsi="Times New Roman"/>
        </w:rPr>
        <w:t>покана</w:t>
      </w:r>
      <w:proofErr w:type="spellEnd"/>
      <w:r w:rsidRPr="00B1272F">
        <w:rPr>
          <w:rFonts w:ascii="Times New Roman" w:eastAsia="Microsoft Sans Serif" w:hAnsi="Times New Roman"/>
        </w:rPr>
        <w:t xml:space="preserve"> </w:t>
      </w:r>
      <w:proofErr w:type="spellStart"/>
      <w:r w:rsidRPr="00B1272F">
        <w:rPr>
          <w:rFonts w:ascii="Times New Roman" w:eastAsia="Microsoft Sans Serif" w:hAnsi="Times New Roman"/>
        </w:rPr>
        <w:t>за</w:t>
      </w:r>
      <w:proofErr w:type="spellEnd"/>
      <w:r w:rsidRPr="00B1272F">
        <w:rPr>
          <w:rFonts w:ascii="Times New Roman" w:eastAsia="Microsoft Sans Serif" w:hAnsi="Times New Roman"/>
        </w:rPr>
        <w:t xml:space="preserve"> </w:t>
      </w:r>
      <w:proofErr w:type="spellStart"/>
      <w:r w:rsidRPr="00B1272F">
        <w:rPr>
          <w:rFonts w:ascii="Times New Roman" w:eastAsia="Microsoft Sans Serif" w:hAnsi="Times New Roman"/>
        </w:rPr>
        <w:t>понуда</w:t>
      </w:r>
      <w:proofErr w:type="spellEnd"/>
      <w:r w:rsidRPr="00B1272F">
        <w:rPr>
          <w:rFonts w:ascii="Times New Roman" w:eastAsia="Microsoft Sans Serif" w:hAnsi="Times New Roman"/>
        </w:rPr>
        <w:t>.</w:t>
      </w:r>
    </w:p>
    <w:p w14:paraId="50E3B221" w14:textId="77777777" w:rsidR="0097105B" w:rsidRPr="00EA2C9C" w:rsidRDefault="0097105B" w:rsidP="0097105B">
      <w:pPr>
        <w:widowControl w:val="0"/>
        <w:tabs>
          <w:tab w:val="left" w:pos="810"/>
          <w:tab w:val="left" w:pos="9923"/>
          <w:tab w:val="left" w:pos="10065"/>
        </w:tabs>
        <w:autoSpaceDE w:val="0"/>
        <w:autoSpaceDN w:val="0"/>
        <w:spacing w:before="201" w:after="0" w:line="276" w:lineRule="auto"/>
        <w:ind w:left="720" w:right="377"/>
        <w:jc w:val="both"/>
        <w:rPr>
          <w:rFonts w:ascii="Times New Roman" w:eastAsia="Microsoft Sans Serif" w:hAnsi="Times New Roman" w:cs="Times New Roman"/>
          <w:lang w:bidi="en-US"/>
        </w:rPr>
      </w:pPr>
    </w:p>
    <w:p w14:paraId="4A356EB6" w14:textId="77777777" w:rsidR="0097105B" w:rsidRPr="00EA2C9C" w:rsidRDefault="0097105B" w:rsidP="0097105B">
      <w:pPr>
        <w:widowControl w:val="0"/>
        <w:numPr>
          <w:ilvl w:val="0"/>
          <w:numId w:val="6"/>
        </w:numPr>
        <w:autoSpaceDE w:val="0"/>
        <w:autoSpaceDN w:val="0"/>
        <w:spacing w:before="193" w:after="0" w:line="276" w:lineRule="auto"/>
        <w:ind w:left="810" w:right="377" w:hanging="540"/>
        <w:jc w:val="both"/>
        <w:rPr>
          <w:rFonts w:ascii="Times New Roman" w:eastAsia="Microsoft Sans Serif" w:hAnsi="Times New Roman" w:cs="Times New Roman"/>
          <w:lang w:bidi="en-US"/>
        </w:rPr>
      </w:pPr>
      <w:r w:rsidRPr="00EA2C9C">
        <w:rPr>
          <w:rFonts w:ascii="Times New Roman" w:eastAsia="Microsoft Sans Serif" w:hAnsi="Times New Roman" w:cs="Times New Roman"/>
          <w:lang w:val="mk-MK" w:bidi="en-US"/>
        </w:rPr>
        <w:t>Потребно е</w:t>
      </w:r>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доставите</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понуда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за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секоја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ставка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дадена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вотендерската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документација</w:t>
      </w:r>
      <w:proofErr w:type="spellEnd"/>
      <w:r w:rsidRPr="00EA2C9C">
        <w:rPr>
          <w:rFonts w:ascii="Times New Roman" w:eastAsia="Microsoft Sans Serif" w:hAnsi="Times New Roman" w:cs="Times New Roman"/>
          <w:lang w:val="mk-MK" w:bidi="en-US"/>
        </w:rPr>
        <w:t>/барање за понуди</w:t>
      </w:r>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Цените</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ќе</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бидат</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евал</w:t>
      </w:r>
      <w:proofErr w:type="spellEnd"/>
      <w:r w:rsidRPr="00EA2C9C">
        <w:rPr>
          <w:rFonts w:ascii="Times New Roman" w:eastAsia="Microsoft Sans Serif" w:hAnsi="Times New Roman" w:cs="Times New Roman"/>
          <w:lang w:val="mk-MK" w:bidi="en-US"/>
        </w:rPr>
        <w:t>у</w:t>
      </w:r>
      <w:proofErr w:type="spellStart"/>
      <w:r w:rsidRPr="00EA2C9C">
        <w:rPr>
          <w:rFonts w:ascii="Times New Roman" w:eastAsia="Microsoft Sans Serif" w:hAnsi="Times New Roman" w:cs="Times New Roman"/>
          <w:lang w:bidi="en-US"/>
        </w:rPr>
        <w:t>ирани</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за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сите</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ставки</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заедно</w:t>
      </w:r>
      <w:proofErr w:type="spellEnd"/>
      <w:r w:rsidRPr="00EA2C9C">
        <w:rPr>
          <w:rFonts w:ascii="Times New Roman" w:eastAsia="Microsoft Sans Serif" w:hAnsi="Times New Roman" w:cs="Times New Roman"/>
          <w:lang w:val="mk-MK" w:bidi="en-US"/>
        </w:rPr>
        <w:t>.</w:t>
      </w:r>
    </w:p>
    <w:p w14:paraId="7EE51AF9" w14:textId="77777777" w:rsidR="0097105B" w:rsidRPr="00EA2C9C" w:rsidRDefault="0097105B" w:rsidP="0097105B">
      <w:pPr>
        <w:widowControl w:val="0"/>
        <w:autoSpaceDE w:val="0"/>
        <w:autoSpaceDN w:val="0"/>
        <w:spacing w:before="193" w:after="0" w:line="276" w:lineRule="auto"/>
        <w:ind w:left="810" w:right="313" w:hanging="90"/>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Еден понудувач не може да достави повеќе од една понуда, ниту пак алтернативна понуда.</w:t>
      </w:r>
    </w:p>
    <w:p w14:paraId="3648C103" w14:textId="77777777" w:rsidR="0097105B" w:rsidRDefault="0097105B" w:rsidP="0097105B">
      <w:pPr>
        <w:widowControl w:val="0"/>
        <w:numPr>
          <w:ilvl w:val="0"/>
          <w:numId w:val="6"/>
        </w:numPr>
        <w:autoSpaceDE w:val="0"/>
        <w:autoSpaceDN w:val="0"/>
        <w:spacing w:before="198" w:after="0" w:line="276" w:lineRule="auto"/>
        <w:ind w:left="810" w:right="1015" w:hanging="540"/>
        <w:jc w:val="both"/>
        <w:rPr>
          <w:rFonts w:ascii="Times New Roman" w:eastAsia="Microsoft Sans Serif" w:hAnsi="Times New Roman" w:cs="Times New Roman"/>
          <w:i/>
          <w:lang w:bidi="en-US"/>
        </w:rPr>
      </w:pPr>
      <w:proofErr w:type="spellStart"/>
      <w:r w:rsidRPr="00EA2C9C">
        <w:rPr>
          <w:rFonts w:ascii="Times New Roman" w:eastAsia="Microsoft Sans Serif" w:hAnsi="Times New Roman" w:cs="Times New Roman"/>
          <w:lang w:bidi="en-US"/>
        </w:rPr>
        <w:t>Вашата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понуда</w:t>
      </w:r>
      <w:proofErr w:type="spellEnd"/>
      <w:r w:rsidRPr="00EA2C9C">
        <w:rPr>
          <w:rFonts w:ascii="Times New Roman" w:eastAsia="Microsoft Sans Serif" w:hAnsi="Times New Roman" w:cs="Times New Roman"/>
          <w:lang w:bidi="en-US"/>
        </w:rPr>
        <w:t xml:space="preserve"> </w:t>
      </w:r>
      <w:r w:rsidRPr="00EA2C9C">
        <w:rPr>
          <w:rFonts w:ascii="Times New Roman" w:eastAsia="Microsoft Sans Serif" w:hAnsi="Times New Roman" w:cs="Times New Roman"/>
          <w:lang w:val="mk-MK" w:bidi="en-US"/>
        </w:rPr>
        <w:t>во затворено плико потребно е</w:t>
      </w:r>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ја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доставите</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на</w:t>
      </w:r>
      <w:proofErr w:type="spellEnd"/>
      <w:r w:rsidRPr="00EA2C9C">
        <w:rPr>
          <w:rFonts w:ascii="Times New Roman" w:eastAsia="Microsoft Sans Serif" w:hAnsi="Times New Roman" w:cs="Times New Roman"/>
          <w:i/>
          <w:lang w:bidi="en-US"/>
        </w:rPr>
        <w:t>:</w:t>
      </w:r>
    </w:p>
    <w:p w14:paraId="202161FD" w14:textId="77777777" w:rsidR="0097105B" w:rsidRPr="00913B17" w:rsidRDefault="0097105B" w:rsidP="0097105B">
      <w:pPr>
        <w:widowControl w:val="0"/>
        <w:autoSpaceDE w:val="0"/>
        <w:autoSpaceDN w:val="0"/>
        <w:spacing w:before="198" w:after="0" w:line="276" w:lineRule="auto"/>
        <w:ind w:left="810" w:right="1015"/>
        <w:jc w:val="both"/>
        <w:rPr>
          <w:rFonts w:ascii="Times New Roman" w:eastAsia="Microsoft Sans Serif" w:hAnsi="Times New Roman" w:cs="Times New Roman"/>
          <w:iCs/>
          <w:lang w:val="mk-MK" w:bidi="en-US"/>
        </w:rPr>
      </w:pPr>
      <w:r w:rsidRPr="00913B17">
        <w:rPr>
          <w:rFonts w:ascii="Times New Roman" w:eastAsia="Microsoft Sans Serif" w:hAnsi="Times New Roman" w:cs="Times New Roman"/>
          <w:iCs/>
          <w:lang w:val="mk-MK" w:bidi="en-US"/>
        </w:rPr>
        <w:t>Црвен крст Струмица, ул. Коста Бозов бр.1, Струмица, 2400</w:t>
      </w:r>
    </w:p>
    <w:p w14:paraId="3BB8EED8" w14:textId="77777777" w:rsidR="0097105B" w:rsidRPr="00EA2C9C" w:rsidRDefault="007F58E5" w:rsidP="0097105B">
      <w:pPr>
        <w:widowControl w:val="0"/>
        <w:autoSpaceDE w:val="0"/>
        <w:autoSpaceDN w:val="0"/>
        <w:spacing w:before="3" w:after="0" w:line="276" w:lineRule="auto"/>
        <w:ind w:left="810" w:hanging="450"/>
        <w:jc w:val="both"/>
        <w:rPr>
          <w:rFonts w:ascii="Times New Roman" w:eastAsia="Microsoft Sans Serif" w:hAnsi="Times New Roman" w:cs="Times New Roman"/>
          <w:i/>
          <w:lang w:bidi="en-US"/>
        </w:rPr>
      </w:pPr>
      <w:r>
        <w:rPr>
          <w:rFonts w:ascii="Times New Roman" w:eastAsia="Times New Roman" w:hAnsi="Times New Roman" w:cs="Times New Roman"/>
          <w:noProof/>
        </w:rPr>
        <mc:AlternateContent>
          <mc:Choice Requires="wps">
            <w:drawing>
              <wp:anchor distT="0" distB="0" distL="0" distR="0" simplePos="0" relativeHeight="251659264" behindDoc="1" locked="0" layoutInCell="1" allowOverlap="1" wp14:anchorId="6590FA5D" wp14:editId="05E19BDA">
                <wp:simplePos x="0" y="0"/>
                <wp:positionH relativeFrom="page">
                  <wp:posOffset>1371600</wp:posOffset>
                </wp:positionH>
                <wp:positionV relativeFrom="paragraph">
                  <wp:posOffset>135890</wp:posOffset>
                </wp:positionV>
                <wp:extent cx="443547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5475" cy="1270"/>
                        </a:xfrm>
                        <a:custGeom>
                          <a:avLst/>
                          <a:gdLst>
                            <a:gd name="T0" fmla="+- 0 2160 2160"/>
                            <a:gd name="T1" fmla="*/ T0 w 6985"/>
                            <a:gd name="T2" fmla="+- 0 9144 2160"/>
                            <a:gd name="T3" fmla="*/ T2 w 6985"/>
                          </a:gdLst>
                          <a:ahLst/>
                          <a:cxnLst>
                            <a:cxn ang="0">
                              <a:pos x="T1" y="0"/>
                            </a:cxn>
                            <a:cxn ang="0">
                              <a:pos x="T3" y="0"/>
                            </a:cxn>
                          </a:cxnLst>
                          <a:rect l="0" t="0" r="r" b="b"/>
                          <a:pathLst>
                            <a:path w="6985">
                              <a:moveTo>
                                <a:pt x="0" y="0"/>
                              </a:moveTo>
                              <a:lnTo>
                                <a:pt x="6984" y="0"/>
                              </a:lnTo>
                            </a:path>
                          </a:pathLst>
                        </a:custGeom>
                        <a:noFill/>
                        <a:ln w="8833">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E0AE149" id="Freeform: Shape 4" o:spid="_x0000_s1026" style="position:absolute;margin-left:108pt;margin-top:10.7pt;width:349.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" path="m,l6984,e" filled="f" strokeweight=".24536mm">
                <v:path arrowok="t" o:connecttype="custom" o:connectlocs="0,0;4434840,0" o:connectangles="0,0"/>
                <w10:wrap type="topAndBottom" anchorx="page"/>
              </v:shape>
            </w:pict>
          </mc:Fallback>
        </mc:AlternateContent>
      </w:r>
      <w:r>
        <w:rPr>
          <w:rFonts w:ascii="Times New Roman" w:eastAsia="Times New Roman" w:hAnsi="Times New Roman" w:cs="Times New Roman"/>
          <w:noProof/>
        </w:rPr>
        <mc:AlternateContent>
          <mc:Choice Requires="wps">
            <w:drawing>
              <wp:anchor distT="0" distB="0" distL="0" distR="0" simplePos="0" relativeHeight="251660288" behindDoc="1" locked="0" layoutInCell="1" allowOverlap="1" wp14:anchorId="3B24BA69" wp14:editId="0B101B2D">
                <wp:simplePos x="0" y="0"/>
                <wp:positionH relativeFrom="page">
                  <wp:posOffset>1371600</wp:posOffset>
                </wp:positionH>
                <wp:positionV relativeFrom="paragraph">
                  <wp:posOffset>119380</wp:posOffset>
                </wp:positionV>
                <wp:extent cx="4512945"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2945" cy="1270"/>
                        </a:xfrm>
                        <a:custGeom>
                          <a:avLst/>
                          <a:gdLst>
                            <a:gd name="T0" fmla="+- 0 2160 2160"/>
                            <a:gd name="T1" fmla="*/ T0 w 7107"/>
                            <a:gd name="T2" fmla="+- 0 9267 2160"/>
                            <a:gd name="T3" fmla="*/ T2 w 7107"/>
                          </a:gdLst>
                          <a:ahLst/>
                          <a:cxnLst>
                            <a:cxn ang="0">
                              <a:pos x="T1" y="0"/>
                            </a:cxn>
                            <a:cxn ang="0">
                              <a:pos x="T3" y="0"/>
                            </a:cxn>
                          </a:cxnLst>
                          <a:rect l="0" t="0" r="r" b="b"/>
                          <a:pathLst>
                            <a:path w="7107">
                              <a:moveTo>
                                <a:pt x="0" y="0"/>
                              </a:moveTo>
                              <a:lnTo>
                                <a:pt x="7107" y="0"/>
                              </a:lnTo>
                            </a:path>
                          </a:pathLst>
                        </a:custGeom>
                        <a:noFill/>
                        <a:ln w="8833">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59CAB2" id="Freeform: Shape 3" o:spid="_x0000_s1026" style="position:absolute;margin-left:108pt;margin-top:9.4pt;width:355.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" path="m,l7107,e" filled="f" strokeweight=".24536mm">
                <v:path arrowok="t" o:connecttype="custom" o:connectlocs="0,0;4512945,0" o:connectangles="0,0"/>
                <w10:wrap type="topAndBottom" anchorx="page"/>
              </v:shape>
            </w:pict>
          </mc:Fallback>
        </mc:AlternateContent>
      </w:r>
    </w:p>
    <w:p w14:paraId="40AF9655" w14:textId="77777777" w:rsidR="0097105B" w:rsidRPr="00B1272F" w:rsidRDefault="0097105B" w:rsidP="00B1272F">
      <w:pPr>
        <w:widowControl w:val="0"/>
        <w:numPr>
          <w:ilvl w:val="0"/>
          <w:numId w:val="6"/>
        </w:numPr>
        <w:autoSpaceDE w:val="0"/>
        <w:autoSpaceDN w:val="0"/>
        <w:spacing w:before="97" w:after="0" w:line="276" w:lineRule="auto"/>
        <w:ind w:right="377" w:hanging="450"/>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Понудата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треба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ја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доставите</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на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македонски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јазик</w:t>
      </w:r>
      <w:proofErr w:type="spellEnd"/>
      <w:r w:rsidR="004D4921">
        <w:rPr>
          <w:rFonts w:ascii="Times New Roman" w:eastAsia="Microsoft Sans Serif" w:hAnsi="Times New Roman" w:cs="Times New Roman"/>
          <w:lang w:bidi="en-US"/>
        </w:rPr>
        <w:t xml:space="preserve"> </w:t>
      </w:r>
      <w:r w:rsidRPr="00EA2C9C">
        <w:rPr>
          <w:rFonts w:ascii="Times New Roman" w:eastAsia="Microsoft Sans Serif" w:hAnsi="Times New Roman" w:cs="Times New Roman"/>
          <w:lang w:bidi="en-US"/>
        </w:rPr>
        <w:t>и</w:t>
      </w:r>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истата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треба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биде</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пропратена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со</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соодветна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техничка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документација</w:t>
      </w:r>
      <w:proofErr w:type="spellEnd"/>
      <w:r w:rsidR="004D4921">
        <w:rPr>
          <w:rFonts w:ascii="Times New Roman" w:eastAsia="Microsoft Sans Serif" w:hAnsi="Times New Roman" w:cs="Times New Roman"/>
          <w:lang w:bidi="en-US"/>
        </w:rPr>
        <w:t xml:space="preserve"> </w:t>
      </w:r>
      <w:r w:rsidRPr="00EA2C9C">
        <w:rPr>
          <w:rFonts w:ascii="Times New Roman" w:eastAsia="Microsoft Sans Serif" w:hAnsi="Times New Roman" w:cs="Times New Roman"/>
          <w:lang w:bidi="en-US"/>
        </w:rPr>
        <w:t>и</w:t>
      </w:r>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каталози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или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други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печатени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материјали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или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релевантни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информации</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за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секоја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ставка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за</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која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сте</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понудиле</w:t>
      </w:r>
      <w:proofErr w:type="spellEnd"/>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цена</w:t>
      </w:r>
      <w:proofErr w:type="spellEnd"/>
      <w:r w:rsidRPr="00EA2C9C">
        <w:rPr>
          <w:rFonts w:ascii="Times New Roman" w:eastAsia="Microsoft Sans Serif" w:hAnsi="Times New Roman" w:cs="Times New Roman"/>
          <w:lang w:bidi="en-US"/>
        </w:rPr>
        <w:t>.</w:t>
      </w:r>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Набавката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ќе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спроведе</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во согласност со “Прописите за набавки на Светска Банка за финансирање на инвестициски проекти (ФИП) - набавки за ФИП за стоки, градежни работи, неконсултантски и консултантски услуги, (Прописи) од јули 2016 година, ревидирано во ноември 2017 година</w:t>
      </w:r>
      <w:r w:rsidRPr="00EA2C9C">
        <w:rPr>
          <w:rFonts w:ascii="Times New Roman" w:eastAsia="Times New Roman" w:hAnsi="Times New Roman" w:cs="Times New Roman"/>
          <w:lang w:bidi="en-US"/>
        </w:rPr>
        <w:t>”</w:t>
      </w:r>
      <w:r w:rsidRPr="00EA2C9C">
        <w:rPr>
          <w:rFonts w:ascii="Times New Roman" w:eastAsia="Times New Roman" w:hAnsi="Times New Roman" w:cs="Times New Roman"/>
          <w:lang w:val="mk-MK" w:bidi="en-US"/>
        </w:rPr>
        <w:t xml:space="preserve">. </w:t>
      </w:r>
    </w:p>
    <w:p w14:paraId="2B2707C2" w14:textId="30A35FF4" w:rsidR="0097105B" w:rsidRPr="00EA2C9C" w:rsidRDefault="0097105B" w:rsidP="0097105B">
      <w:pPr>
        <w:widowControl w:val="0"/>
        <w:numPr>
          <w:ilvl w:val="0"/>
          <w:numId w:val="6"/>
        </w:numPr>
        <w:tabs>
          <w:tab w:val="left" w:pos="990"/>
        </w:tabs>
        <w:autoSpaceDE w:val="0"/>
        <w:autoSpaceDN w:val="0"/>
        <w:spacing w:before="203" w:after="0" w:line="276" w:lineRule="auto"/>
        <w:ind w:right="313" w:hanging="11"/>
        <w:jc w:val="both"/>
        <w:rPr>
          <w:rFonts w:ascii="Times New Roman" w:eastAsia="Microsoft Sans Serif" w:hAnsi="Times New Roman" w:cs="Times New Roman"/>
          <w:i/>
          <w:lang w:bidi="en-US"/>
        </w:rPr>
      </w:pPr>
      <w:proofErr w:type="spellStart"/>
      <w:r w:rsidRPr="00EA2C9C">
        <w:rPr>
          <w:rFonts w:ascii="Times New Roman" w:eastAsia="Microsoft Sans Serif" w:hAnsi="Times New Roman" w:cs="Times New Roman"/>
          <w:lang w:bidi="en-US"/>
        </w:rPr>
        <w:t>Рокот</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до</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кој</w:t>
      </w:r>
      <w:proofErr w:type="spellEnd"/>
      <w:r w:rsidRPr="00EA2C9C">
        <w:rPr>
          <w:rFonts w:ascii="Times New Roman" w:eastAsia="Microsoft Sans Serif" w:hAnsi="Times New Roman" w:cs="Times New Roman"/>
          <w:lang w:bidi="en-US"/>
        </w:rPr>
        <w:t xml:space="preserve"> </w:t>
      </w:r>
      <w:r w:rsidRPr="00EA2C9C">
        <w:rPr>
          <w:rFonts w:ascii="Times New Roman" w:eastAsia="Microsoft Sans Serif" w:hAnsi="Times New Roman" w:cs="Times New Roman"/>
          <w:lang w:val="mk-MK" w:bidi="en-US"/>
        </w:rPr>
        <w:t>давателот на услугата</w:t>
      </w:r>
      <w:r w:rsidR="004D4921">
        <w:rPr>
          <w:rFonts w:ascii="Times New Roman" w:eastAsia="Microsoft Sans Serif" w:hAnsi="Times New Roman" w:cs="Times New Roman"/>
          <w:lang w:bidi="en-US"/>
        </w:rPr>
        <w:t xml:space="preserve"> </w:t>
      </w:r>
      <w:r w:rsidRPr="00EA2C9C">
        <w:rPr>
          <w:rFonts w:ascii="Times New Roman" w:eastAsia="Microsoft Sans Serif" w:hAnsi="Times New Roman" w:cs="Times New Roman"/>
          <w:lang w:val="mk-MK" w:bidi="en-US"/>
        </w:rPr>
        <w:t xml:space="preserve">(во понатамошниот текст: </w:t>
      </w:r>
      <w:proofErr w:type="spellStart"/>
      <w:r w:rsidRPr="00EA2C9C">
        <w:rPr>
          <w:rFonts w:ascii="Times New Roman" w:eastAsia="Microsoft Sans Serif" w:hAnsi="Times New Roman" w:cs="Times New Roman"/>
          <w:lang w:bidi="en-US"/>
        </w:rPr>
        <w:t>купувач</w:t>
      </w:r>
      <w:proofErr w:type="spellEnd"/>
      <w:r w:rsidRPr="00EA2C9C">
        <w:rPr>
          <w:rFonts w:ascii="Times New Roman" w:eastAsia="Microsoft Sans Serif" w:hAnsi="Times New Roman" w:cs="Times New Roman"/>
          <w:lang w:val="mk-MK" w:bidi="en-US"/>
        </w:rPr>
        <w:t>)</w:t>
      </w:r>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треба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ги</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прими</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понудите</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на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адресата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наведена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во</w:t>
      </w:r>
      <w:proofErr w:type="spellEnd"/>
      <w:r w:rsidRPr="00EA2C9C">
        <w:rPr>
          <w:rFonts w:ascii="Times New Roman" w:eastAsia="Microsoft Sans Serif" w:hAnsi="Times New Roman" w:cs="Times New Roman"/>
          <w:lang w:bidi="en-US"/>
        </w:rPr>
        <w:t xml:space="preserve"> </w:t>
      </w:r>
      <w:r w:rsidRPr="00EA2C9C">
        <w:rPr>
          <w:rFonts w:ascii="Times New Roman" w:eastAsia="Microsoft Sans Serif" w:hAnsi="Times New Roman" w:cs="Times New Roman"/>
          <w:lang w:val="mk-MK" w:bidi="en-US"/>
        </w:rPr>
        <w:t>точка</w:t>
      </w:r>
      <w:r w:rsidRPr="00EA2C9C">
        <w:rPr>
          <w:rFonts w:ascii="Times New Roman" w:eastAsia="Microsoft Sans Serif" w:hAnsi="Times New Roman" w:cs="Times New Roman"/>
          <w:lang w:bidi="en-US"/>
        </w:rPr>
        <w:t>4е:</w:t>
      </w:r>
      <w:r w:rsidR="001B51B9">
        <w:rPr>
          <w:rFonts w:ascii="Times New Roman" w:eastAsia="Microsoft Sans Serif" w:hAnsi="Times New Roman" w:cs="Times New Roman"/>
          <w:lang w:bidi="en-US"/>
        </w:rPr>
        <w:t xml:space="preserve"> </w:t>
      </w:r>
      <w:r w:rsidR="00B3094A">
        <w:rPr>
          <w:rFonts w:ascii="Times New Roman" w:eastAsia="Microsoft Sans Serif" w:hAnsi="Times New Roman" w:cs="Times New Roman"/>
          <w:iCs/>
          <w:lang w:bidi="en-US"/>
        </w:rPr>
        <w:t>2</w:t>
      </w:r>
      <w:r w:rsidR="005F4993">
        <w:rPr>
          <w:rFonts w:ascii="Times New Roman" w:eastAsia="Microsoft Sans Serif" w:hAnsi="Times New Roman" w:cs="Times New Roman"/>
          <w:iCs/>
          <w:lang w:bidi="en-US"/>
        </w:rPr>
        <w:t>0</w:t>
      </w:r>
      <w:r w:rsidRPr="00913B17">
        <w:rPr>
          <w:rFonts w:ascii="Times New Roman" w:eastAsia="Microsoft Sans Serif" w:hAnsi="Times New Roman" w:cs="Times New Roman"/>
          <w:iCs/>
          <w:lang w:val="mk-MK" w:bidi="en-US"/>
        </w:rPr>
        <w:t>.0</w:t>
      </w:r>
      <w:r w:rsidR="00913B17" w:rsidRPr="00913B17">
        <w:rPr>
          <w:rFonts w:ascii="Times New Roman" w:eastAsia="Microsoft Sans Serif" w:hAnsi="Times New Roman" w:cs="Times New Roman"/>
          <w:iCs/>
          <w:lang w:val="mk-MK" w:bidi="en-US"/>
        </w:rPr>
        <w:t>3</w:t>
      </w:r>
      <w:r w:rsidRPr="00913B17">
        <w:rPr>
          <w:rFonts w:ascii="Times New Roman" w:eastAsia="Microsoft Sans Serif" w:hAnsi="Times New Roman" w:cs="Times New Roman"/>
          <w:iCs/>
          <w:lang w:val="mk-MK" w:bidi="en-US"/>
        </w:rPr>
        <w:t>.2023 година, 14</w:t>
      </w:r>
      <w:r w:rsidRPr="00913B17">
        <w:rPr>
          <w:rFonts w:ascii="Times New Roman" w:eastAsia="Microsoft Sans Serif" w:hAnsi="Times New Roman" w:cs="Times New Roman"/>
          <w:iCs/>
          <w:lang w:bidi="en-US"/>
        </w:rPr>
        <w:t>:</w:t>
      </w:r>
      <w:r w:rsidRPr="00913B17">
        <w:rPr>
          <w:rFonts w:ascii="Times New Roman" w:eastAsia="Microsoft Sans Serif" w:hAnsi="Times New Roman" w:cs="Times New Roman"/>
          <w:iCs/>
          <w:lang w:val="mk-MK" w:bidi="en-US"/>
        </w:rPr>
        <w:t>00 часот</w:t>
      </w:r>
      <w:r>
        <w:rPr>
          <w:rFonts w:ascii="Times New Roman" w:eastAsia="Microsoft Sans Serif" w:hAnsi="Times New Roman" w:cs="Times New Roman"/>
          <w:i/>
          <w:lang w:val="mk-MK" w:bidi="en-US"/>
        </w:rPr>
        <w:t>.</w:t>
      </w:r>
    </w:p>
    <w:p w14:paraId="13615EE4" w14:textId="77777777" w:rsidR="0097105B" w:rsidRPr="00B1272F" w:rsidRDefault="0097105B" w:rsidP="00B1272F">
      <w:pPr>
        <w:widowControl w:val="0"/>
        <w:numPr>
          <w:ilvl w:val="0"/>
          <w:numId w:val="6"/>
        </w:numPr>
        <w:tabs>
          <w:tab w:val="left" w:pos="990"/>
        </w:tabs>
        <w:autoSpaceDE w:val="0"/>
        <w:autoSpaceDN w:val="0"/>
        <w:spacing w:before="96" w:after="0" w:line="276" w:lineRule="auto"/>
        <w:ind w:right="313" w:hanging="11"/>
        <w:jc w:val="both"/>
        <w:outlineLvl w:val="3"/>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Понудата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треба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да</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ја</w:t>
      </w:r>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доставите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согласно</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долунаведените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инструкции</w:t>
      </w:r>
      <w:proofErr w:type="spellEnd"/>
      <w:r w:rsidRPr="00EA2C9C">
        <w:rPr>
          <w:rFonts w:ascii="Times New Roman" w:eastAsia="Times New Roman" w:hAnsi="Times New Roman" w:cs="Times New Roman"/>
          <w:lang w:bidi="en-US"/>
        </w:rPr>
        <w:t xml:space="preserve"> и </w:t>
      </w:r>
      <w:proofErr w:type="spellStart"/>
      <w:r w:rsidRPr="00EA2C9C">
        <w:rPr>
          <w:rFonts w:ascii="Times New Roman" w:eastAsia="Times New Roman" w:hAnsi="Times New Roman" w:cs="Times New Roman"/>
          <w:lang w:bidi="en-US"/>
        </w:rPr>
        <w:t>условитеза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набавка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дадени</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во</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прилог</w:t>
      </w:r>
      <w:proofErr w:type="spellEnd"/>
      <w:r w:rsidRPr="00EA2C9C">
        <w:rPr>
          <w:rFonts w:ascii="Times New Roman" w:eastAsia="Times New Roman" w:hAnsi="Times New Roman" w:cs="Times New Roman"/>
          <w:lang w:bidi="en-US"/>
        </w:rPr>
        <w:t xml:space="preserve">. </w:t>
      </w:r>
    </w:p>
    <w:p w14:paraId="19821A43" w14:textId="77777777" w:rsidR="0097105B" w:rsidRPr="00EA2C9C" w:rsidRDefault="0097105B" w:rsidP="0097105B">
      <w:pPr>
        <w:widowControl w:val="0"/>
        <w:tabs>
          <w:tab w:val="left" w:pos="1480"/>
        </w:tabs>
        <w:autoSpaceDE w:val="0"/>
        <w:autoSpaceDN w:val="0"/>
        <w:spacing w:before="205" w:after="0" w:line="276" w:lineRule="auto"/>
        <w:ind w:left="760" w:right="1018"/>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t>Понудата се состои од пополнети и потпишани:</w:t>
      </w:r>
    </w:p>
    <w:p w14:paraId="2F36301E" w14:textId="77777777" w:rsidR="0097105B" w:rsidRPr="00EA2C9C" w:rsidRDefault="0097105B" w:rsidP="0097105B">
      <w:pPr>
        <w:widowControl w:val="0"/>
        <w:numPr>
          <w:ilvl w:val="0"/>
          <w:numId w:val="7"/>
        </w:numPr>
        <w:tabs>
          <w:tab w:val="left" w:pos="1480"/>
        </w:tabs>
        <w:autoSpaceDE w:val="0"/>
        <w:autoSpaceDN w:val="0"/>
        <w:spacing w:before="205" w:after="0" w:line="276" w:lineRule="auto"/>
        <w:ind w:right="1018"/>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Образец на понуда;</w:t>
      </w:r>
    </w:p>
    <w:p w14:paraId="4CE0B614" w14:textId="77777777" w:rsidR="0097105B" w:rsidRPr="00EA2C9C" w:rsidRDefault="0097105B" w:rsidP="0097105B">
      <w:pPr>
        <w:widowControl w:val="0"/>
        <w:numPr>
          <w:ilvl w:val="0"/>
          <w:numId w:val="7"/>
        </w:numPr>
        <w:tabs>
          <w:tab w:val="left" w:pos="1480"/>
        </w:tabs>
        <w:autoSpaceDE w:val="0"/>
        <w:autoSpaceDN w:val="0"/>
        <w:spacing w:before="120" w:after="0" w:line="276" w:lineRule="auto"/>
        <w:ind w:right="1018"/>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Услови за набавката и Спецификација.</w:t>
      </w:r>
    </w:p>
    <w:p w14:paraId="63B60C88" w14:textId="77777777" w:rsidR="0097105B" w:rsidRPr="00EA2C9C" w:rsidRDefault="0097105B" w:rsidP="0097105B">
      <w:pPr>
        <w:widowControl w:val="0"/>
        <w:tabs>
          <w:tab w:val="left" w:pos="1480"/>
        </w:tabs>
        <w:autoSpaceDE w:val="0"/>
        <w:autoSpaceDN w:val="0"/>
        <w:spacing w:before="205" w:after="0" w:line="276" w:lineRule="auto"/>
        <w:ind w:left="760" w:right="1018"/>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lang w:val="mk-MK" w:bidi="en-US"/>
        </w:rPr>
        <w:lastRenderedPageBreak/>
        <w:t>Понудата треба да биде пополнета согласно следниве инструкции:</w:t>
      </w:r>
    </w:p>
    <w:p w14:paraId="5A0BB37E"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lang w:bidi="en-US"/>
        </w:rPr>
      </w:pPr>
    </w:p>
    <w:p w14:paraId="0DF1CCCE" w14:textId="77777777" w:rsidR="00913B17" w:rsidRDefault="00EE5920" w:rsidP="0097105B">
      <w:pPr>
        <w:widowControl w:val="0"/>
        <w:tabs>
          <w:tab w:val="left" w:pos="1620"/>
        </w:tabs>
        <w:autoSpaceDE w:val="0"/>
        <w:autoSpaceDN w:val="0"/>
        <w:spacing w:before="1" w:after="0" w:line="276" w:lineRule="auto"/>
        <w:ind w:left="709" w:right="313" w:hanging="349"/>
        <w:jc w:val="both"/>
        <w:rPr>
          <w:rFonts w:ascii="Times New Roman" w:eastAsia="Times New Roman" w:hAnsi="Times New Roman" w:cs="Times New Roman"/>
          <w:lang w:val="mk-MK" w:bidi="en-US"/>
        </w:rPr>
      </w:pPr>
      <w:r>
        <w:rPr>
          <w:rFonts w:ascii="Times New Roman" w:eastAsia="Times New Roman" w:hAnsi="Times New Roman" w:cs="Times New Roman"/>
          <w:lang w:bidi="en-US"/>
        </w:rPr>
        <w:t xml:space="preserve">     </w:t>
      </w:r>
      <w:proofErr w:type="spellStart"/>
      <w:r>
        <w:rPr>
          <w:rFonts w:ascii="Times New Roman" w:eastAsia="Times New Roman" w:hAnsi="Times New Roman" w:cs="Times New Roman"/>
          <w:lang w:bidi="en-US"/>
        </w:rPr>
        <w:t>a.</w:t>
      </w:r>
      <w:r w:rsidR="0097105B" w:rsidRPr="00EA2C9C">
        <w:rPr>
          <w:rFonts w:ascii="Times New Roman" w:eastAsia="Times New Roman" w:hAnsi="Times New Roman" w:cs="Times New Roman"/>
          <w:lang w:bidi="en-US"/>
        </w:rPr>
        <w:t>ЦЕНИ</w:t>
      </w:r>
      <w:proofErr w:type="spellEnd"/>
      <w:r w:rsidR="0097105B" w:rsidRPr="00EA2C9C">
        <w:rPr>
          <w:rFonts w:ascii="Times New Roman" w:eastAsia="Times New Roman" w:hAnsi="Times New Roman" w:cs="Times New Roman"/>
          <w:lang w:bidi="en-US"/>
        </w:rPr>
        <w:t>:</w:t>
      </w:r>
      <w:r w:rsidR="0097105B" w:rsidRPr="00EA2C9C">
        <w:rPr>
          <w:rFonts w:ascii="Times New Roman" w:eastAsia="Times New Roman" w:hAnsi="Times New Roman" w:cs="Times New Roman"/>
          <w:b/>
          <w:lang w:bidi="en-US"/>
        </w:rPr>
        <w:tab/>
      </w:r>
      <w:proofErr w:type="spellStart"/>
      <w:r w:rsidR="0097105B" w:rsidRPr="00EA2C9C">
        <w:rPr>
          <w:rFonts w:ascii="Times New Roman" w:eastAsia="Times New Roman" w:hAnsi="Times New Roman" w:cs="Times New Roman"/>
          <w:lang w:bidi="en-US"/>
        </w:rPr>
        <w:t>Цените</w:t>
      </w:r>
      <w:proofErr w:type="spellEnd"/>
      <w:r w:rsidR="0097105B" w:rsidRPr="00EA2C9C">
        <w:rPr>
          <w:rFonts w:ascii="Times New Roman" w:eastAsia="Times New Roman" w:hAnsi="Times New Roman" w:cs="Times New Roman"/>
          <w:lang w:bidi="en-US"/>
        </w:rPr>
        <w:t xml:space="preserve"> </w:t>
      </w:r>
      <w:r w:rsidR="0097105B" w:rsidRPr="00EA2C9C">
        <w:rPr>
          <w:rFonts w:ascii="Times New Roman" w:eastAsia="Times New Roman" w:hAnsi="Times New Roman" w:cs="Times New Roman"/>
          <w:lang w:val="mk-MK" w:bidi="en-US"/>
        </w:rPr>
        <w:t xml:space="preserve">потребно е </w:t>
      </w:r>
      <w:proofErr w:type="spellStart"/>
      <w:r w:rsidR="0097105B" w:rsidRPr="00EA2C9C">
        <w:rPr>
          <w:rFonts w:ascii="Times New Roman" w:eastAsia="Times New Roman" w:hAnsi="Times New Roman" w:cs="Times New Roman"/>
          <w:lang w:bidi="en-US"/>
        </w:rPr>
        <w:t>дa</w:t>
      </w:r>
      <w:proofErr w:type="spellEnd"/>
      <w:r w:rsidR="0097105B" w:rsidRPr="00EA2C9C">
        <w:rPr>
          <w:rFonts w:ascii="Times New Roman" w:eastAsia="Times New Roman" w:hAnsi="Times New Roman" w:cs="Times New Roman"/>
          <w:lang w:bidi="en-US"/>
        </w:rPr>
        <w:t xml:space="preserve"> </w:t>
      </w:r>
      <w:r w:rsidR="0097105B" w:rsidRPr="00EA2C9C">
        <w:rPr>
          <w:rFonts w:ascii="Times New Roman" w:eastAsia="Times New Roman" w:hAnsi="Times New Roman" w:cs="Times New Roman"/>
          <w:lang w:val="mk-MK" w:bidi="en-US"/>
        </w:rPr>
        <w:t xml:space="preserve">бидат изразени во македонски денари </w:t>
      </w:r>
      <w:proofErr w:type="spellStart"/>
      <w:r w:rsidR="0097105B" w:rsidRPr="00EA2C9C">
        <w:rPr>
          <w:rFonts w:ascii="Times New Roman" w:eastAsia="Times New Roman" w:hAnsi="Times New Roman" w:cs="Times New Roman"/>
          <w:lang w:bidi="en-US"/>
        </w:rPr>
        <w:t>со</w:t>
      </w:r>
      <w:proofErr w:type="spellEnd"/>
      <w:r w:rsidR="004D4921">
        <w:rPr>
          <w:rFonts w:ascii="Times New Roman" w:eastAsia="Times New Roman" w:hAnsi="Times New Roman" w:cs="Times New Roman"/>
          <w:lang w:bidi="en-US"/>
        </w:rPr>
        <w:t xml:space="preserve"> </w:t>
      </w:r>
      <w:proofErr w:type="spellStart"/>
      <w:r w:rsidR="0097105B" w:rsidRPr="00EA2C9C">
        <w:rPr>
          <w:rFonts w:ascii="Times New Roman" w:eastAsia="Times New Roman" w:hAnsi="Times New Roman" w:cs="Times New Roman"/>
          <w:lang w:bidi="en-US"/>
        </w:rPr>
        <w:t>вклучен</w:t>
      </w:r>
      <w:proofErr w:type="spellEnd"/>
      <w:r w:rsidR="004D4921">
        <w:rPr>
          <w:rFonts w:ascii="Times New Roman" w:eastAsia="Times New Roman" w:hAnsi="Times New Roman" w:cs="Times New Roman"/>
          <w:lang w:bidi="en-US"/>
        </w:rPr>
        <w:t xml:space="preserve"> </w:t>
      </w:r>
      <w:r w:rsidR="0097105B" w:rsidRPr="00EA2C9C">
        <w:rPr>
          <w:rFonts w:ascii="Times New Roman" w:eastAsia="Times New Roman" w:hAnsi="Times New Roman" w:cs="Times New Roman"/>
          <w:lang w:bidi="en-US"/>
        </w:rPr>
        <w:t>ДДВ</w:t>
      </w:r>
      <w:r w:rsidR="004D4921">
        <w:rPr>
          <w:rFonts w:ascii="Times New Roman" w:eastAsia="Times New Roman" w:hAnsi="Times New Roman" w:cs="Times New Roman"/>
          <w:lang w:bidi="en-US"/>
        </w:rPr>
        <w:t xml:space="preserve"> </w:t>
      </w:r>
      <w:r w:rsidR="0097105B" w:rsidRPr="00EA2C9C">
        <w:rPr>
          <w:rFonts w:ascii="Times New Roman" w:eastAsia="Times New Roman" w:hAnsi="Times New Roman" w:cs="Times New Roman"/>
          <w:lang w:bidi="en-US"/>
        </w:rPr>
        <w:t>(</w:t>
      </w:r>
      <w:proofErr w:type="spellStart"/>
      <w:r w:rsidR="0097105B" w:rsidRPr="00EA2C9C">
        <w:rPr>
          <w:rFonts w:ascii="Times New Roman" w:eastAsia="Times New Roman" w:hAnsi="Times New Roman" w:cs="Times New Roman"/>
          <w:lang w:bidi="en-US"/>
        </w:rPr>
        <w:t>кадешто</w:t>
      </w:r>
      <w:proofErr w:type="spellEnd"/>
      <w:r w:rsidR="004D4921">
        <w:rPr>
          <w:rFonts w:ascii="Times New Roman" w:eastAsia="Times New Roman" w:hAnsi="Times New Roman" w:cs="Times New Roman"/>
          <w:lang w:bidi="en-US"/>
        </w:rPr>
        <w:t xml:space="preserve"> </w:t>
      </w:r>
      <w:r w:rsidR="0097105B" w:rsidRPr="00EA2C9C">
        <w:rPr>
          <w:rFonts w:ascii="Times New Roman" w:eastAsia="Times New Roman" w:hAnsi="Times New Roman" w:cs="Times New Roman"/>
          <w:lang w:bidi="en-US"/>
        </w:rPr>
        <w:t>е</w:t>
      </w:r>
      <w:r w:rsidR="004D4921">
        <w:rPr>
          <w:rFonts w:ascii="Times New Roman" w:eastAsia="Times New Roman" w:hAnsi="Times New Roman" w:cs="Times New Roman"/>
          <w:lang w:bidi="en-US"/>
        </w:rPr>
        <w:t xml:space="preserve"> </w:t>
      </w:r>
      <w:proofErr w:type="spellStart"/>
      <w:r w:rsidR="0097105B" w:rsidRPr="00EA2C9C">
        <w:rPr>
          <w:rFonts w:ascii="Times New Roman" w:eastAsia="Times New Roman" w:hAnsi="Times New Roman" w:cs="Times New Roman"/>
          <w:lang w:bidi="en-US"/>
        </w:rPr>
        <w:t>применлив</w:t>
      </w:r>
      <w:proofErr w:type="spellEnd"/>
      <w:r w:rsidR="0097105B" w:rsidRPr="00EA2C9C">
        <w:rPr>
          <w:rFonts w:ascii="Times New Roman" w:eastAsia="Times New Roman" w:hAnsi="Times New Roman" w:cs="Times New Roman"/>
          <w:lang w:bidi="en-US"/>
        </w:rPr>
        <w:t xml:space="preserve"> ДДВ), </w:t>
      </w:r>
      <w:r w:rsidR="0097105B" w:rsidRPr="00EA2C9C">
        <w:rPr>
          <w:rFonts w:ascii="Times New Roman" w:eastAsia="Times New Roman" w:hAnsi="Times New Roman" w:cs="Times New Roman"/>
          <w:lang w:val="mk-MK" w:bidi="en-US"/>
        </w:rPr>
        <w:t xml:space="preserve">во вкупен износ за испорака на </w:t>
      </w:r>
      <w:proofErr w:type="spellStart"/>
      <w:r w:rsidR="0097105B" w:rsidRPr="00EA2C9C">
        <w:rPr>
          <w:rFonts w:ascii="Times New Roman" w:eastAsia="Times New Roman" w:hAnsi="Times New Roman" w:cs="Times New Roman"/>
          <w:lang w:bidi="en-US"/>
        </w:rPr>
        <w:t>следнатаадреса</w:t>
      </w:r>
      <w:proofErr w:type="spellEnd"/>
      <w:r w:rsidR="0097105B" w:rsidRPr="00EA2C9C">
        <w:rPr>
          <w:rFonts w:ascii="Times New Roman" w:eastAsia="Times New Roman" w:hAnsi="Times New Roman" w:cs="Times New Roman"/>
          <w:lang w:bidi="en-US"/>
        </w:rPr>
        <w:t>:</w:t>
      </w:r>
      <w:bookmarkStart w:id="3" w:name="_Hlk125726336"/>
    </w:p>
    <w:p w14:paraId="104AC11F" w14:textId="77777777" w:rsidR="0097105B" w:rsidRPr="00913B17" w:rsidRDefault="0097105B" w:rsidP="0097105B">
      <w:pPr>
        <w:widowControl w:val="0"/>
        <w:tabs>
          <w:tab w:val="left" w:pos="1620"/>
        </w:tabs>
        <w:autoSpaceDE w:val="0"/>
        <w:autoSpaceDN w:val="0"/>
        <w:spacing w:before="1" w:after="0" w:line="276" w:lineRule="auto"/>
        <w:ind w:left="709" w:right="313" w:hanging="349"/>
        <w:jc w:val="both"/>
        <w:rPr>
          <w:rFonts w:ascii="Times New Roman" w:eastAsia="Times New Roman" w:hAnsi="Times New Roman" w:cs="Times New Roman"/>
          <w:u w:val="single"/>
          <w:lang w:val="mk-MK" w:bidi="en-US"/>
        </w:rPr>
      </w:pPr>
      <w:r w:rsidRPr="00913B17">
        <w:rPr>
          <w:rFonts w:ascii="Times New Roman" w:eastAsia="Times New Roman" w:hAnsi="Times New Roman" w:cs="Times New Roman"/>
          <w:u w:val="single"/>
          <w:lang w:val="mk-MK" w:bidi="en-US"/>
        </w:rPr>
        <w:t>Црвен крст Струмица ул. Коста Бозов бр.1, Струмица, 2400</w:t>
      </w:r>
      <w:bookmarkEnd w:id="3"/>
    </w:p>
    <w:p w14:paraId="1EDF8447" w14:textId="77777777" w:rsidR="0097105B" w:rsidRPr="00093CD4" w:rsidRDefault="0097105B" w:rsidP="00B1272F">
      <w:pPr>
        <w:widowControl w:val="0"/>
        <w:tabs>
          <w:tab w:val="left" w:pos="1620"/>
        </w:tabs>
        <w:autoSpaceDE w:val="0"/>
        <w:autoSpaceDN w:val="0"/>
        <w:spacing w:before="1" w:after="0" w:line="276" w:lineRule="auto"/>
        <w:ind w:right="313"/>
        <w:jc w:val="both"/>
        <w:rPr>
          <w:rFonts w:ascii="Times New Roman" w:eastAsia="Times New Roman" w:hAnsi="Times New Roman" w:cs="Times New Roman"/>
          <w:lang w:val="mk-MK" w:bidi="en-US"/>
        </w:rPr>
      </w:pPr>
    </w:p>
    <w:p w14:paraId="7FE24C3D" w14:textId="77777777" w:rsidR="0097105B" w:rsidRPr="00EA2C9C" w:rsidRDefault="0097105B" w:rsidP="0097105B">
      <w:pPr>
        <w:spacing w:before="1" w:after="120" w:line="276" w:lineRule="auto"/>
        <w:ind w:left="720"/>
        <w:contextualSpacing/>
        <w:jc w:val="both"/>
        <w:rPr>
          <w:rFonts w:ascii="Times New Roman" w:eastAsia="Times New Roman" w:hAnsi="Times New Roman" w:cs="Times New Roman"/>
          <w:lang w:bidi="en-US"/>
        </w:rPr>
      </w:pPr>
    </w:p>
    <w:p w14:paraId="2793C60F" w14:textId="77777777" w:rsidR="0097105B" w:rsidRPr="00EA2C9C" w:rsidRDefault="0097105B" w:rsidP="0097105B">
      <w:pPr>
        <w:widowControl w:val="0"/>
        <w:tabs>
          <w:tab w:val="left" w:pos="1620"/>
        </w:tabs>
        <w:autoSpaceDE w:val="0"/>
        <w:autoSpaceDN w:val="0"/>
        <w:spacing w:before="1" w:after="0" w:line="276" w:lineRule="auto"/>
        <w:ind w:left="709"/>
        <w:jc w:val="both"/>
        <w:rPr>
          <w:rFonts w:ascii="Times New Roman" w:eastAsia="Times New Roman" w:hAnsi="Times New Roman" w:cs="Times New Roman"/>
          <w:lang w:bidi="en-US"/>
        </w:rPr>
      </w:pP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bidi="en-US"/>
        </w:rPr>
        <w:t>. ЕВАЛУАЦИЈА</w:t>
      </w:r>
      <w:r w:rsidR="00B1272F">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bidi="en-US"/>
        </w:rPr>
        <w:t xml:space="preserve">И ДОДЕЛУВАЊЕ НА ДОГОВОР: </w:t>
      </w:r>
    </w:p>
    <w:p w14:paraId="6B21F7B3" w14:textId="77777777" w:rsidR="0097105B" w:rsidRPr="00EA2C9C" w:rsidRDefault="0097105B" w:rsidP="0097105B">
      <w:pPr>
        <w:spacing w:before="1" w:after="120" w:line="276" w:lineRule="auto"/>
        <w:ind w:left="720"/>
        <w:contextualSpacing/>
        <w:jc w:val="both"/>
        <w:rPr>
          <w:rFonts w:ascii="Times New Roman" w:eastAsia="Times New Roman" w:hAnsi="Times New Roman" w:cs="Times New Roman"/>
          <w:lang w:bidi="en-US"/>
        </w:rPr>
      </w:pPr>
    </w:p>
    <w:p w14:paraId="11288E75" w14:textId="77777777" w:rsidR="0097105B" w:rsidRPr="00EA2C9C" w:rsidRDefault="0097105B" w:rsidP="0097105B">
      <w:pPr>
        <w:spacing w:before="120" w:after="0" w:line="276" w:lineRule="auto"/>
        <w:ind w:left="720" w:right="313"/>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Понудите кои ги исполнуваат барањата наведени во техничката спецификација ќе бидат евалуирани, така што ќе се спореди нивната цена до крајното место за испорака.</w:t>
      </w:r>
    </w:p>
    <w:p w14:paraId="5BEDDEDE" w14:textId="77777777" w:rsidR="0097105B" w:rsidRPr="00EA2C9C" w:rsidRDefault="0097105B" w:rsidP="0097105B">
      <w:pPr>
        <w:spacing w:before="120" w:after="0" w:line="276" w:lineRule="auto"/>
        <w:ind w:left="720"/>
        <w:jc w:val="both"/>
        <w:rPr>
          <w:rFonts w:ascii="Times New Roman" w:eastAsia="Tms Rmn" w:hAnsi="Times New Roman" w:cs="Times New Roman"/>
          <w:lang w:val="mk-MK" w:bidi="en-US"/>
        </w:rPr>
      </w:pPr>
    </w:p>
    <w:p w14:paraId="4F8BC59C" w14:textId="77777777" w:rsidR="0097105B" w:rsidRPr="00EA2C9C" w:rsidRDefault="00C96D5B" w:rsidP="00B1272F">
      <w:pPr>
        <w:spacing w:before="120" w:after="0" w:line="276" w:lineRule="auto"/>
        <w:ind w:left="720" w:right="313"/>
        <w:jc w:val="both"/>
        <w:rPr>
          <w:rFonts w:ascii="Times New Roman" w:eastAsia="Tms Rmn" w:hAnsi="Times New Roman" w:cs="Times New Roman"/>
          <w:lang w:val="mk-MK" w:bidi="en-US"/>
        </w:rPr>
      </w:pPr>
      <w:r>
        <w:rPr>
          <w:rFonts w:ascii="Times New Roman" w:eastAsia="Tms Rmn" w:hAnsi="Times New Roman" w:cs="Times New Roman"/>
          <w:lang w:val="mk-MK" w:bidi="en-US"/>
        </w:rPr>
        <w:t>При евалуирањето, работодавачот</w:t>
      </w:r>
      <w:r w:rsidR="0097105B" w:rsidRPr="00EA2C9C">
        <w:rPr>
          <w:rFonts w:ascii="Times New Roman" w:eastAsia="Tms Rmn" w:hAnsi="Times New Roman" w:cs="Times New Roman"/>
          <w:lang w:val="mk-MK" w:bidi="en-US"/>
        </w:rPr>
        <w:t xml:space="preserve"> за секоја понуда ќе ја одреди евалуираната цена, преку корекција на евентуалните аритметички грешки и тоа на следниов начин:</w:t>
      </w:r>
    </w:p>
    <w:p w14:paraId="4028DF24" w14:textId="77777777" w:rsidR="0097105B" w:rsidRPr="00EA2C9C" w:rsidRDefault="002C6016" w:rsidP="002C6016">
      <w:pPr>
        <w:spacing w:before="120" w:after="0" w:line="276" w:lineRule="auto"/>
        <w:ind w:left="1800" w:right="313"/>
        <w:jc w:val="both"/>
        <w:rPr>
          <w:rFonts w:ascii="Times New Roman" w:eastAsia="Tms Rmn" w:hAnsi="Times New Roman" w:cs="Times New Roman"/>
          <w:lang w:val="mk-MK" w:bidi="en-US"/>
        </w:rPr>
      </w:pPr>
      <w:r>
        <w:rPr>
          <w:rFonts w:ascii="Times New Roman" w:eastAsia="Tms Rmn" w:hAnsi="Times New Roman" w:cs="Times New Roman"/>
          <w:lang w:val="mk-MK" w:bidi="en-US"/>
        </w:rPr>
        <w:t xml:space="preserve">• </w:t>
      </w:r>
      <w:r w:rsidR="0097105B" w:rsidRPr="00EA2C9C">
        <w:rPr>
          <w:rFonts w:ascii="Times New Roman" w:eastAsia="Tms Rmn" w:hAnsi="Times New Roman" w:cs="Times New Roman"/>
          <w:lang w:val="mk-MK" w:bidi="en-US"/>
        </w:rPr>
        <w:t>онаму каде што постои отстапување пом</w:t>
      </w:r>
      <w:r>
        <w:rPr>
          <w:rFonts w:ascii="Times New Roman" w:eastAsia="Tms Rmn" w:hAnsi="Times New Roman" w:cs="Times New Roman"/>
          <w:lang w:val="mk-MK" w:bidi="en-US"/>
        </w:rPr>
        <w:t>еѓу износите изразени како бројк</w:t>
      </w:r>
      <w:r w:rsidR="0097105B" w:rsidRPr="00EA2C9C">
        <w:rPr>
          <w:rFonts w:ascii="Times New Roman" w:eastAsia="Tms Rmn" w:hAnsi="Times New Roman" w:cs="Times New Roman"/>
          <w:lang w:val="mk-MK" w:bidi="en-US"/>
        </w:rPr>
        <w:t>и и како зборови, износот даден со зборови ќе се земе како точен;</w:t>
      </w:r>
    </w:p>
    <w:p w14:paraId="7B055060" w14:textId="77777777" w:rsidR="0097105B" w:rsidRPr="00EA2C9C" w:rsidRDefault="002C6016" w:rsidP="00B1272F">
      <w:pPr>
        <w:spacing w:before="120" w:after="0" w:line="276" w:lineRule="auto"/>
        <w:ind w:left="1800" w:right="313"/>
        <w:jc w:val="both"/>
        <w:rPr>
          <w:rFonts w:ascii="Times New Roman" w:eastAsia="Tms Rmn" w:hAnsi="Times New Roman" w:cs="Times New Roman"/>
          <w:lang w:val="mk-MK" w:bidi="en-US"/>
        </w:rPr>
      </w:pPr>
      <w:r>
        <w:rPr>
          <w:rFonts w:ascii="Times New Roman" w:eastAsia="Tms Rmn" w:hAnsi="Times New Roman" w:cs="Times New Roman"/>
          <w:lang w:val="mk-MK" w:bidi="en-US"/>
        </w:rPr>
        <w:t xml:space="preserve">• </w:t>
      </w:r>
      <w:r w:rsidR="0097105B" w:rsidRPr="00EA2C9C">
        <w:rPr>
          <w:rFonts w:ascii="Times New Roman" w:eastAsia="Tms Rmn" w:hAnsi="Times New Roman" w:cs="Times New Roman"/>
          <w:lang w:val="mk-MK" w:bidi="en-US"/>
        </w:rPr>
        <w:t>онаму каде што постои отстапување помеѓу поединечната цена и вкупна</w:t>
      </w:r>
      <w:r>
        <w:rPr>
          <w:rFonts w:ascii="Times New Roman" w:eastAsia="Tms Rmn" w:hAnsi="Times New Roman" w:cs="Times New Roman"/>
          <w:lang w:val="mk-MK" w:bidi="en-US"/>
        </w:rPr>
        <w:t>та цена кај одредена ставка, настанато</w:t>
      </w:r>
      <w:r w:rsidR="0097105B" w:rsidRPr="00EA2C9C">
        <w:rPr>
          <w:rFonts w:ascii="Times New Roman" w:eastAsia="Tms Rmn" w:hAnsi="Times New Roman" w:cs="Times New Roman"/>
          <w:lang w:val="mk-MK" w:bidi="en-US"/>
        </w:rPr>
        <w:t xml:space="preserve"> како резултат на множењето на поединечната цена со количината, поединечната цена онака како што е понудена ќе се земе за точна.</w:t>
      </w:r>
    </w:p>
    <w:p w14:paraId="15E96D16" w14:textId="77777777" w:rsidR="00AB6ABE" w:rsidRDefault="0097105B" w:rsidP="00AB6ABE">
      <w:pPr>
        <w:spacing w:before="120" w:after="0" w:line="276" w:lineRule="auto"/>
        <w:ind w:firstLine="720"/>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 xml:space="preserve">Доколку понудувачот не ја прифати корекцијата, неговата понуда ќе биде одбиена. </w:t>
      </w:r>
    </w:p>
    <w:p w14:paraId="370AA25C" w14:textId="77777777" w:rsidR="00AB6ABE" w:rsidRDefault="00AB6ABE" w:rsidP="00AB6ABE">
      <w:pPr>
        <w:spacing w:before="120" w:after="0" w:line="276" w:lineRule="auto"/>
        <w:ind w:firstLine="720"/>
        <w:jc w:val="both"/>
        <w:rPr>
          <w:rFonts w:ascii="Times New Roman" w:eastAsia="Tms Rmn" w:hAnsi="Times New Roman" w:cs="Times New Roman"/>
          <w:lang w:val="mk-MK" w:bidi="en-US"/>
        </w:rPr>
      </w:pPr>
    </w:p>
    <w:p w14:paraId="2E037432" w14:textId="77777777" w:rsidR="00AB6ABE" w:rsidRDefault="00AB6ABE" w:rsidP="00AB6ABE">
      <w:pPr>
        <w:spacing w:after="0" w:line="276" w:lineRule="auto"/>
        <w:ind w:firstLine="720"/>
        <w:jc w:val="both"/>
        <w:rPr>
          <w:rFonts w:ascii="Times New Roman" w:eastAsia="Tms Rmn" w:hAnsi="Times New Roman" w:cs="Times New Roman"/>
          <w:lang w:val="mk-MK" w:bidi="en-US"/>
        </w:rPr>
      </w:pPr>
      <w:r w:rsidRPr="00AB6ABE">
        <w:rPr>
          <w:rFonts w:ascii="Times New Roman" w:eastAsia="Tms Rmn" w:hAnsi="Times New Roman" w:cs="Times New Roman"/>
          <w:lang w:val="mk-MK" w:bidi="en-US"/>
        </w:rPr>
        <w:t xml:space="preserve">Напомена: Услов за склучување на договор за набавка со избраниот понудувач ќе биде достава </w:t>
      </w:r>
    </w:p>
    <w:p w14:paraId="558D74A9" w14:textId="77777777" w:rsidR="00AB6ABE" w:rsidRDefault="00AB6ABE" w:rsidP="00AB6ABE">
      <w:pPr>
        <w:spacing w:after="0" w:line="276" w:lineRule="auto"/>
        <w:ind w:firstLine="720"/>
        <w:jc w:val="both"/>
        <w:rPr>
          <w:rFonts w:ascii="Times New Roman" w:eastAsia="Tms Rmn" w:hAnsi="Times New Roman" w:cs="Times New Roman"/>
          <w:lang w:val="mk-MK" w:bidi="en-US"/>
        </w:rPr>
      </w:pPr>
      <w:r w:rsidRPr="00AB6ABE">
        <w:rPr>
          <w:rFonts w:ascii="Times New Roman" w:eastAsia="Tms Rmn" w:hAnsi="Times New Roman" w:cs="Times New Roman"/>
          <w:lang w:val="mk-MK" w:bidi="en-US"/>
        </w:rPr>
        <w:t xml:space="preserve">од страна на понудувачот на Документ за регистрирана дејност издаден од Централниот регитар  </w:t>
      </w:r>
    </w:p>
    <w:p w14:paraId="2EC150B6" w14:textId="77777777" w:rsidR="00AB6ABE" w:rsidRDefault="00AB6ABE" w:rsidP="00AB6ABE">
      <w:pPr>
        <w:spacing w:after="0" w:line="276" w:lineRule="auto"/>
        <w:ind w:firstLine="720"/>
        <w:jc w:val="both"/>
        <w:rPr>
          <w:rFonts w:ascii="Times New Roman" w:eastAsia="Tms Rmn" w:hAnsi="Times New Roman" w:cs="Times New Roman"/>
          <w:lang w:val="mk-MK" w:bidi="en-US"/>
        </w:rPr>
      </w:pPr>
      <w:r w:rsidRPr="00AB6ABE">
        <w:rPr>
          <w:rFonts w:ascii="Times New Roman" w:eastAsia="Tms Rmn" w:hAnsi="Times New Roman" w:cs="Times New Roman"/>
          <w:lang w:val="mk-MK" w:bidi="en-US"/>
        </w:rPr>
        <w:t xml:space="preserve">на РСМ како доказ дека е регистриран за вршење на дејноста поврзана со предметот на </w:t>
      </w:r>
    </w:p>
    <w:p w14:paraId="49421D60" w14:textId="77777777" w:rsidR="00AB6ABE" w:rsidRPr="00EA2C9C" w:rsidRDefault="00AB6ABE" w:rsidP="00AB6ABE">
      <w:pPr>
        <w:spacing w:after="0" w:line="276" w:lineRule="auto"/>
        <w:ind w:firstLine="720"/>
        <w:jc w:val="both"/>
        <w:rPr>
          <w:rFonts w:ascii="Times New Roman" w:eastAsia="Tms Rmn" w:hAnsi="Times New Roman" w:cs="Times New Roman"/>
          <w:lang w:val="mk-MK" w:bidi="en-US"/>
        </w:rPr>
      </w:pPr>
      <w:r w:rsidRPr="00AB6ABE">
        <w:rPr>
          <w:rFonts w:ascii="Times New Roman" w:eastAsia="Tms Rmn" w:hAnsi="Times New Roman" w:cs="Times New Roman"/>
          <w:lang w:val="mk-MK" w:bidi="en-US"/>
        </w:rPr>
        <w:t>договорот  најмалку 1 година пред датата на достава на понудата.</w:t>
      </w:r>
    </w:p>
    <w:p w14:paraId="086DBBC1" w14:textId="77777777" w:rsidR="00EE5920" w:rsidRDefault="0097105B" w:rsidP="00EE5920">
      <w:pPr>
        <w:spacing w:before="120" w:after="0" w:line="276" w:lineRule="auto"/>
        <w:ind w:left="720" w:right="312"/>
        <w:jc w:val="both"/>
        <w:rPr>
          <w:rFonts w:ascii="Times New Roman" w:eastAsia="Tms Rmn" w:hAnsi="Times New Roman" w:cs="Times New Roman"/>
          <w:lang w:val="mk-MK" w:bidi="en-US"/>
        </w:rPr>
      </w:pPr>
      <w:r w:rsidRPr="00EA2C9C">
        <w:rPr>
          <w:rFonts w:ascii="Times New Roman" w:eastAsia="Tms Rmn" w:hAnsi="Times New Roman" w:cs="Times New Roman"/>
          <w:lang w:val="mk-MK" w:bidi="en-US"/>
        </w:rPr>
        <w:t xml:space="preserve">Договор ќе биде склучен со понудувачот кој што доставил понуда која во најголема мера ги исполнува барања на набавката и е со најниска евалуирана цена. </w:t>
      </w:r>
    </w:p>
    <w:p w14:paraId="74C8805A" w14:textId="77777777" w:rsidR="0097105B" w:rsidRPr="00EE5920" w:rsidRDefault="0097105B" w:rsidP="00EE5920">
      <w:pPr>
        <w:spacing w:before="120" w:after="0" w:line="276" w:lineRule="auto"/>
        <w:ind w:left="720" w:right="312"/>
        <w:jc w:val="both"/>
        <w:rPr>
          <w:rFonts w:ascii="Times New Roman" w:eastAsia="Tms Rmn" w:hAnsi="Times New Roman" w:cs="Times New Roman"/>
          <w:lang w:val="mk-MK" w:bidi="en-US"/>
        </w:rPr>
      </w:pPr>
      <w:r w:rsidRPr="00EA2C9C">
        <w:rPr>
          <w:rFonts w:ascii="Times New Roman" w:eastAsia="Times New Roman" w:hAnsi="Times New Roman" w:cs="Times New Roman"/>
          <w:lang w:bidi="en-US"/>
        </w:rPr>
        <w:t xml:space="preserve">ВАЖНОСТ НА ПОНУДАТА: </w:t>
      </w:r>
      <w:proofErr w:type="spellStart"/>
      <w:r w:rsidRPr="00EA2C9C">
        <w:rPr>
          <w:rFonts w:ascii="Times New Roman" w:eastAsia="Times New Roman" w:hAnsi="Times New Roman" w:cs="Times New Roman"/>
          <w:lang w:bidi="en-US"/>
        </w:rPr>
        <w:t>Ваш</w:t>
      </w:r>
      <w:proofErr w:type="spellEnd"/>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т</w:t>
      </w: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понуд</w:t>
      </w:r>
      <w:proofErr w:type="spellEnd"/>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има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важност</w:t>
      </w:r>
      <w:proofErr w:type="spellEnd"/>
      <w:r w:rsidRPr="00EA2C9C">
        <w:rPr>
          <w:rFonts w:ascii="Times New Roman" w:eastAsia="Times New Roman" w:hAnsi="Times New Roman" w:cs="Times New Roman"/>
          <w:lang w:bidi="en-US"/>
        </w:rPr>
        <w:t xml:space="preserve"> 45 </w:t>
      </w:r>
      <w:r w:rsidRPr="00EA2C9C">
        <w:rPr>
          <w:rFonts w:ascii="Times New Roman" w:eastAsia="Times New Roman" w:hAnsi="Times New Roman" w:cs="Times New Roman"/>
          <w:lang w:val="mk-MK" w:bidi="en-US"/>
        </w:rPr>
        <w:t xml:space="preserve">(со зборови: </w:t>
      </w:r>
      <w:proofErr w:type="spellStart"/>
      <w:r w:rsidRPr="00EA2C9C">
        <w:rPr>
          <w:rFonts w:ascii="Times New Roman" w:eastAsia="Times New Roman" w:hAnsi="Times New Roman" w:cs="Times New Roman"/>
          <w:lang w:val="mk-MK" w:bidi="en-US"/>
        </w:rPr>
        <w:t>четриесетипет</w:t>
      </w:r>
      <w:proofErr w:type="spellEnd"/>
      <w:r w:rsidRPr="00EA2C9C">
        <w:rPr>
          <w:rFonts w:ascii="Times New Roman" w:eastAsia="Times New Roman" w:hAnsi="Times New Roman" w:cs="Times New Roman"/>
          <w:lang w:val="mk-MK" w:bidi="en-US"/>
        </w:rPr>
        <w:t xml:space="preserve">) </w:t>
      </w:r>
      <w:proofErr w:type="spellStart"/>
      <w:r w:rsidRPr="00EA2C9C">
        <w:rPr>
          <w:rFonts w:ascii="Times New Roman" w:eastAsia="Times New Roman" w:hAnsi="Times New Roman" w:cs="Times New Roman"/>
          <w:lang w:bidi="en-US"/>
        </w:rPr>
        <w:t>дена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од</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крајниот</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рок</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за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доставување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понудата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како</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што</w:t>
      </w:r>
      <w:proofErr w:type="spellEnd"/>
      <w:r w:rsidRPr="00EA2C9C">
        <w:rPr>
          <w:rFonts w:ascii="Times New Roman" w:eastAsia="Times New Roman" w:hAnsi="Times New Roman" w:cs="Times New Roman"/>
          <w:lang w:bidi="en-US"/>
        </w:rPr>
        <w:t xml:space="preserve"> е </w:t>
      </w:r>
      <w:proofErr w:type="spellStart"/>
      <w:r w:rsidRPr="00EA2C9C">
        <w:rPr>
          <w:rFonts w:ascii="Times New Roman" w:eastAsia="Times New Roman" w:hAnsi="Times New Roman" w:cs="Times New Roman"/>
          <w:lang w:bidi="en-US"/>
        </w:rPr>
        <w:t>наведено</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во</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 xml:space="preserve">точка </w:t>
      </w:r>
      <w:r w:rsidRPr="00EA2C9C">
        <w:rPr>
          <w:rFonts w:ascii="Times New Roman" w:eastAsia="Times New Roman" w:hAnsi="Times New Roman" w:cs="Times New Roman"/>
          <w:lang w:bidi="en-US"/>
        </w:rPr>
        <w:t xml:space="preserve">6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оваа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покана</w:t>
      </w:r>
      <w:proofErr w:type="spellEnd"/>
      <w:r w:rsidRPr="00EA2C9C">
        <w:rPr>
          <w:rFonts w:ascii="Times New Roman" w:eastAsia="Times New Roman" w:hAnsi="Times New Roman" w:cs="Times New Roman"/>
          <w:lang w:bidi="en-US"/>
        </w:rPr>
        <w:t>.</w:t>
      </w:r>
    </w:p>
    <w:p w14:paraId="4AF0E119" w14:textId="77777777" w:rsidR="0097105B" w:rsidRPr="00EA2C9C" w:rsidRDefault="0097105B" w:rsidP="0097105B">
      <w:pPr>
        <w:widowControl w:val="0"/>
        <w:tabs>
          <w:tab w:val="left" w:pos="3500"/>
        </w:tabs>
        <w:autoSpaceDE w:val="0"/>
        <w:autoSpaceDN w:val="0"/>
        <w:spacing w:before="203" w:after="0" w:line="276" w:lineRule="auto"/>
        <w:ind w:left="720" w:right="312"/>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Дополнителни</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информации</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може</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да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побарате</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на</w:t>
      </w:r>
      <w:proofErr w:type="spellEnd"/>
      <w:r w:rsidRPr="00EA2C9C">
        <w:rPr>
          <w:rFonts w:ascii="Times New Roman" w:eastAsia="Microsoft Sans Serif" w:hAnsi="Times New Roman" w:cs="Times New Roman"/>
          <w:lang w:bidi="en-US"/>
        </w:rPr>
        <w:t xml:space="preserve"> </w:t>
      </w:r>
    </w:p>
    <w:p w14:paraId="15F86536" w14:textId="77777777" w:rsidR="0097105B" w:rsidRPr="00B1272F" w:rsidRDefault="0097105B" w:rsidP="00B1272F">
      <w:pPr>
        <w:widowControl w:val="0"/>
        <w:tabs>
          <w:tab w:val="left" w:pos="1480"/>
          <w:tab w:val="left" w:pos="3500"/>
        </w:tabs>
        <w:autoSpaceDE w:val="0"/>
        <w:autoSpaceDN w:val="0"/>
        <w:spacing w:before="203" w:after="0" w:line="276" w:lineRule="auto"/>
        <w:ind w:left="720" w:right="70"/>
        <w:jc w:val="both"/>
        <w:rPr>
          <w:rFonts w:ascii="Times New Roman" w:eastAsia="Microsoft Sans Serif" w:hAnsi="Times New Roman" w:cs="Times New Roman"/>
          <w:u w:val="single"/>
          <w:lang w:val="mk-MK" w:bidi="en-US"/>
        </w:rPr>
      </w:pPr>
      <w:r w:rsidRPr="00913B17">
        <w:rPr>
          <w:rFonts w:ascii="Times New Roman" w:eastAsia="Microsoft Sans Serif" w:hAnsi="Times New Roman" w:cs="Times New Roman"/>
          <w:u w:val="single"/>
          <w:lang w:val="mk-MK" w:bidi="en-US"/>
        </w:rPr>
        <w:t>Црвен крст на Република Северна Македонија Општинска организација Струмица</w:t>
      </w:r>
      <w:r w:rsidR="007F58E5">
        <w:rPr>
          <w:rFonts w:ascii="Times New Roman" w:eastAsia="Times New Roman" w:hAnsi="Times New Roman" w:cs="Times New Roman"/>
          <w:noProof/>
        </w:rPr>
        <mc:AlternateContent>
          <mc:Choice Requires="wps">
            <w:drawing>
              <wp:anchor distT="0" distB="0" distL="0" distR="0" simplePos="0" relativeHeight="251661312" behindDoc="1" locked="0" layoutInCell="1" allowOverlap="1" wp14:anchorId="03EF3656" wp14:editId="0B04426F">
                <wp:simplePos x="0" y="0"/>
                <wp:positionH relativeFrom="page">
                  <wp:posOffset>1371600</wp:posOffset>
                </wp:positionH>
                <wp:positionV relativeFrom="paragraph">
                  <wp:posOffset>139700</wp:posOffset>
                </wp:positionV>
                <wp:extent cx="249047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0470" cy="1270"/>
                        </a:xfrm>
                        <a:custGeom>
                          <a:avLst/>
                          <a:gdLst>
                            <a:gd name="T0" fmla="+- 0 2160 2160"/>
                            <a:gd name="T1" fmla="*/ T0 w 3922"/>
                            <a:gd name="T2" fmla="+- 0 6081 2160"/>
                            <a:gd name="T3" fmla="*/ T2 w 3922"/>
                          </a:gdLst>
                          <a:ahLst/>
                          <a:cxnLst>
                            <a:cxn ang="0">
                              <a:pos x="T1" y="0"/>
                            </a:cxn>
                            <a:cxn ang="0">
                              <a:pos x="T3" y="0"/>
                            </a:cxn>
                          </a:cxnLst>
                          <a:rect l="0" t="0" r="r" b="b"/>
                          <a:pathLst>
                            <a:path w="3922">
                              <a:moveTo>
                                <a:pt x="0" y="0"/>
                              </a:moveTo>
                              <a:lnTo>
                                <a:pt x="3921" y="0"/>
                              </a:lnTo>
                            </a:path>
                          </a:pathLst>
                        </a:custGeom>
                        <a:noFill/>
                        <a:ln w="8833">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C26DF9" id="Freeform: Shape 2" o:spid="_x0000_s1026" style="position:absolute;margin-left:108pt;margin-top:11pt;width:196.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" path="m,l3921,e" filled="f" strokeweight=".24536mm">
                <v:path arrowok="t" o:connecttype="custom" o:connectlocs="0,0;2489835,0" o:connectangles="0,0"/>
                <w10:wrap type="topAndBottom" anchorx="page"/>
              </v:shape>
            </w:pict>
          </mc:Fallback>
        </mc:AlternateContent>
      </w:r>
    </w:p>
    <w:p w14:paraId="754F7605" w14:textId="77777777" w:rsidR="0097105B" w:rsidRPr="00EA2C9C" w:rsidRDefault="0097105B" w:rsidP="0097105B">
      <w:pPr>
        <w:widowControl w:val="0"/>
        <w:autoSpaceDE w:val="0"/>
        <w:autoSpaceDN w:val="0"/>
        <w:spacing w:before="1" w:after="0" w:line="276" w:lineRule="auto"/>
        <w:jc w:val="both"/>
        <w:rPr>
          <w:rFonts w:ascii="Times New Roman" w:eastAsia="Microsoft Sans Serif" w:hAnsi="Times New Roman" w:cs="Times New Roman"/>
          <w:lang w:bidi="en-US"/>
        </w:rPr>
      </w:pPr>
    </w:p>
    <w:p w14:paraId="046FA0DF" w14:textId="77777777" w:rsidR="0097105B" w:rsidRPr="00EA2C9C" w:rsidRDefault="0097105B" w:rsidP="0097105B">
      <w:pPr>
        <w:widowControl w:val="0"/>
        <w:tabs>
          <w:tab w:val="left" w:pos="2709"/>
          <w:tab w:val="left" w:pos="5106"/>
          <w:tab w:val="left" w:pos="5340"/>
        </w:tabs>
        <w:autoSpaceDE w:val="0"/>
        <w:autoSpaceDN w:val="0"/>
        <w:spacing w:before="97" w:after="0" w:line="276" w:lineRule="auto"/>
        <w:ind w:left="1480" w:right="5796"/>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Телефон</w:t>
      </w:r>
      <w:proofErr w:type="spellEnd"/>
      <w:r w:rsidRPr="00EA2C9C">
        <w:rPr>
          <w:rFonts w:ascii="Times New Roman" w:eastAsia="Microsoft Sans Serif" w:hAnsi="Times New Roman" w:cs="Times New Roman"/>
          <w:lang w:bidi="en-US"/>
        </w:rPr>
        <w:t>:</w:t>
      </w:r>
      <w:r>
        <w:rPr>
          <w:rFonts w:ascii="Times New Roman" w:eastAsia="Microsoft Sans Serif" w:hAnsi="Times New Roman" w:cs="Times New Roman"/>
          <w:lang w:val="mk-MK" w:bidi="en-US"/>
        </w:rPr>
        <w:t xml:space="preserve"> 078/449-024</w:t>
      </w:r>
    </w:p>
    <w:p w14:paraId="497B32A6" w14:textId="77777777" w:rsidR="0097105B" w:rsidRPr="001200CE" w:rsidRDefault="0097105B" w:rsidP="0097105B">
      <w:pPr>
        <w:widowControl w:val="0"/>
        <w:tabs>
          <w:tab w:val="left" w:pos="2954"/>
          <w:tab w:val="left" w:pos="5583"/>
        </w:tabs>
        <w:autoSpaceDE w:val="0"/>
        <w:autoSpaceDN w:val="0"/>
        <w:spacing w:before="4" w:after="0" w:line="276" w:lineRule="auto"/>
        <w:ind w:left="1480"/>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Е-пошта</w:t>
      </w:r>
      <w:r>
        <w:rPr>
          <w:rFonts w:ascii="Times New Roman" w:eastAsia="Microsoft Sans Serif" w:hAnsi="Times New Roman" w:cs="Times New Roman"/>
          <w:lang w:bidi="en-US"/>
        </w:rPr>
        <w:t>:strumica@redcross.org.mk</w:t>
      </w:r>
      <w:proofErr w:type="spellEnd"/>
    </w:p>
    <w:p w14:paraId="1652E785" w14:textId="77777777" w:rsidR="0097105B" w:rsidRPr="00EA2C9C" w:rsidRDefault="0097105B" w:rsidP="0097105B">
      <w:pPr>
        <w:tabs>
          <w:tab w:val="left" w:pos="540"/>
          <w:tab w:val="left" w:pos="720"/>
          <w:tab w:val="right" w:leader="dot" w:pos="8640"/>
        </w:tabs>
        <w:spacing w:before="120" w:after="0" w:line="276" w:lineRule="auto"/>
        <w:ind w:left="568" w:firstLine="360"/>
        <w:jc w:val="both"/>
        <w:rPr>
          <w:rFonts w:ascii="Times New Roman" w:eastAsia="Tms Rmn" w:hAnsi="Times New Roman" w:cs="Times New Roman"/>
          <w:lang w:val="ru-RU" w:bidi="en-US"/>
        </w:rPr>
      </w:pPr>
    </w:p>
    <w:p w14:paraId="05888B4C" w14:textId="77777777" w:rsidR="0097105B" w:rsidRPr="00EA2C9C" w:rsidRDefault="0097105B" w:rsidP="0097105B">
      <w:pPr>
        <w:tabs>
          <w:tab w:val="left" w:pos="990"/>
        </w:tabs>
        <w:spacing w:before="120" w:after="0" w:line="276" w:lineRule="auto"/>
        <w:ind w:left="567" w:right="170"/>
        <w:contextualSpacing/>
        <w:jc w:val="both"/>
        <w:rPr>
          <w:rFonts w:ascii="Times New Roman" w:eastAsia="Tms Rmn" w:hAnsi="Times New Roman" w:cs="Times New Roman"/>
          <w:b/>
          <w:lang w:val="ru-RU" w:bidi="en-US"/>
        </w:rPr>
      </w:pPr>
      <w:r w:rsidRPr="00EA2C9C">
        <w:rPr>
          <w:rFonts w:ascii="Times New Roman" w:eastAsia="Tms Rmn" w:hAnsi="Times New Roman" w:cs="Times New Roman"/>
          <w:lang w:bidi="en-US"/>
        </w:rPr>
        <w:t>8</w:t>
      </w:r>
      <w:r w:rsidRPr="00EA2C9C">
        <w:rPr>
          <w:rFonts w:ascii="Times New Roman" w:eastAsia="Tms Rmn" w:hAnsi="Times New Roman" w:cs="Times New Roman"/>
          <w:lang w:val="mk-MK" w:bidi="en-US"/>
        </w:rPr>
        <w:t>.</w:t>
      </w:r>
      <w:r w:rsidRPr="00EA2C9C">
        <w:rPr>
          <w:rFonts w:ascii="Times New Roman" w:eastAsia="Tms Rmn" w:hAnsi="Times New Roman" w:cs="Times New Roman"/>
          <w:b/>
          <w:lang w:val="mk-MK" w:bidi="en-US"/>
        </w:rPr>
        <w:tab/>
      </w:r>
      <w:r w:rsidRPr="00EA2C9C">
        <w:rPr>
          <w:rFonts w:ascii="Times New Roman" w:eastAsia="Tms Rmn" w:hAnsi="Times New Roman" w:cs="Times New Roman"/>
          <w:lang w:val="mk-MK" w:bidi="en-US"/>
        </w:rPr>
        <w:t>Мониторинг (спроведување контроли и ревизии</w:t>
      </w:r>
      <w:r w:rsidRPr="00EA2C9C">
        <w:rPr>
          <w:rFonts w:ascii="Times New Roman" w:eastAsia="Tms Rmn" w:hAnsi="Times New Roman" w:cs="Times New Roman"/>
          <w:b/>
          <w:lang w:val="mk-MK" w:bidi="en-US"/>
        </w:rPr>
        <w:t xml:space="preserve">) </w:t>
      </w:r>
    </w:p>
    <w:p w14:paraId="62549C01" w14:textId="77777777" w:rsidR="0097105B" w:rsidRPr="00EA2C9C" w:rsidRDefault="0097105B" w:rsidP="0097105B">
      <w:pPr>
        <w:tabs>
          <w:tab w:val="left" w:pos="990"/>
        </w:tabs>
        <w:spacing w:before="120" w:after="0" w:line="276" w:lineRule="auto"/>
        <w:ind w:left="567" w:right="170" w:firstLine="720"/>
        <w:contextualSpacing/>
        <w:jc w:val="both"/>
        <w:rPr>
          <w:rFonts w:ascii="Times New Roman" w:eastAsia="Tms Rmn" w:hAnsi="Times New Roman" w:cs="Times New Roman"/>
          <w:b/>
          <w:lang w:val="mk-MK" w:bidi="en-US"/>
        </w:rPr>
      </w:pPr>
    </w:p>
    <w:p w14:paraId="62F1B172" w14:textId="77777777" w:rsidR="0097105B" w:rsidRPr="00EA2C9C" w:rsidRDefault="0097105B" w:rsidP="0097105B">
      <w:pPr>
        <w:tabs>
          <w:tab w:val="left" w:pos="990"/>
        </w:tabs>
        <w:spacing w:before="120" w:after="120" w:line="276" w:lineRule="auto"/>
        <w:ind w:left="567" w:right="170"/>
        <w:contextualSpacing/>
        <w:jc w:val="both"/>
        <w:rPr>
          <w:rFonts w:ascii="Times New Roman" w:eastAsia="Tms Rmn" w:hAnsi="Times New Roman" w:cs="Times New Roman"/>
          <w:lang w:val="mk-MK" w:bidi="en-US"/>
        </w:rPr>
      </w:pPr>
      <w:r w:rsidRPr="00EA2C9C">
        <w:rPr>
          <w:rFonts w:ascii="Times New Roman" w:eastAsia="Tms Rmn" w:hAnsi="Times New Roman" w:cs="Times New Roman"/>
          <w:lang w:bidi="en-US"/>
        </w:rPr>
        <w:lastRenderedPageBreak/>
        <w:t>8</w:t>
      </w:r>
      <w:r w:rsidR="004D4921">
        <w:rPr>
          <w:rFonts w:ascii="Times New Roman" w:eastAsia="Tms Rmn" w:hAnsi="Times New Roman" w:cs="Times New Roman"/>
          <w:lang w:val="mk-MK" w:bidi="en-US"/>
        </w:rPr>
        <w:t>.1</w:t>
      </w:r>
      <w:r w:rsidRPr="00EA2C9C">
        <w:rPr>
          <w:rFonts w:ascii="Times New Roman" w:eastAsia="Tms Rmn" w:hAnsi="Times New Roman" w:cs="Times New Roman"/>
          <w:lang w:val="mk-MK" w:bidi="en-US"/>
        </w:rPr>
        <w:t>Понудувачот е запознаен и согласен да се придржува до насоките дадени од страна на Купувачот кои се во согласност со позитивните прописи, применливи за местото каде се врши испораката на стока.</w:t>
      </w:r>
    </w:p>
    <w:p w14:paraId="6D314F82" w14:textId="77777777" w:rsidR="0097105B" w:rsidRPr="00EA2C9C" w:rsidRDefault="0097105B" w:rsidP="0097105B">
      <w:pPr>
        <w:spacing w:before="120" w:after="120" w:line="276" w:lineRule="auto"/>
        <w:ind w:left="567" w:right="170"/>
        <w:contextualSpacing/>
        <w:jc w:val="both"/>
        <w:rPr>
          <w:rFonts w:ascii="Times New Roman" w:eastAsia="Tms Rmn" w:hAnsi="Times New Roman" w:cs="Times New Roman"/>
          <w:lang w:val="mk-MK" w:bidi="en-US"/>
        </w:rPr>
      </w:pPr>
    </w:p>
    <w:p w14:paraId="17C41A0D" w14:textId="77777777" w:rsidR="0097105B" w:rsidRPr="00EA2C9C" w:rsidRDefault="0097105B" w:rsidP="0097105B">
      <w:pPr>
        <w:tabs>
          <w:tab w:val="left" w:pos="1080"/>
        </w:tabs>
        <w:spacing w:before="120" w:after="0" w:line="276" w:lineRule="auto"/>
        <w:ind w:left="567" w:right="170"/>
        <w:jc w:val="both"/>
        <w:rPr>
          <w:rFonts w:ascii="Times New Roman" w:eastAsia="Tms Rmn" w:hAnsi="Times New Roman" w:cs="Times New Roman"/>
          <w:lang w:val="mk-MK" w:bidi="en-US"/>
        </w:rPr>
      </w:pPr>
      <w:r w:rsidRPr="00EA2C9C">
        <w:rPr>
          <w:rFonts w:ascii="Times New Roman" w:eastAsia="Tms Rmn" w:hAnsi="Times New Roman" w:cs="Times New Roman"/>
          <w:lang w:bidi="en-US"/>
        </w:rPr>
        <w:t>8</w:t>
      </w:r>
      <w:r w:rsidRPr="00EA2C9C">
        <w:rPr>
          <w:rFonts w:ascii="Times New Roman" w:eastAsia="Tms Rmn" w:hAnsi="Times New Roman" w:cs="Times New Roman"/>
          <w:lang w:val="mk-MK" w:bidi="en-US"/>
        </w:rPr>
        <w:t>.2</w:t>
      </w:r>
      <w:r w:rsidRPr="00EA2C9C">
        <w:rPr>
          <w:rFonts w:ascii="Times New Roman" w:eastAsia="Tms Rmn" w:hAnsi="Times New Roman" w:cs="Times New Roman"/>
          <w:lang w:val="mk-MK" w:bidi="en-US"/>
        </w:rPr>
        <w:tab/>
        <w:t xml:space="preserve"> Понудувачот е запознаен и согласен да обезбеди неговите под-договорачи и консултанти да дозволат Светска Банка (во понатамошниот текст: банка) и/или лицата назначени од нејзина страна да ги проверат канцелариите на </w:t>
      </w:r>
      <w:r>
        <w:rPr>
          <w:rFonts w:ascii="Times New Roman" w:eastAsia="Tms Rmn" w:hAnsi="Times New Roman" w:cs="Times New Roman"/>
          <w:lang w:val="mk-MK" w:bidi="en-US"/>
        </w:rPr>
        <w:t>Понудувачот</w:t>
      </w:r>
      <w:r w:rsidRPr="00EA2C9C">
        <w:rPr>
          <w:rFonts w:ascii="Times New Roman" w:eastAsia="Tms Rmn" w:hAnsi="Times New Roman" w:cs="Times New Roman"/>
          <w:lang w:val="mk-MK" w:bidi="en-US"/>
        </w:rPr>
        <w:t xml:space="preserve"> и сите негови сметки и документи кои се поврзани со исполнувањето на договорот и достава на понудата, како и да направат проверка (ревизија) на таквите сметки и документи од страна на ревизори назначени од банката,</w:t>
      </w:r>
      <w:r w:rsidR="00DA2FEE">
        <w:rPr>
          <w:rFonts w:ascii="Times New Roman" w:eastAsia="Tms Rmn" w:hAnsi="Times New Roman" w:cs="Times New Roman"/>
          <w:lang w:val="mk-MK" w:bidi="en-US"/>
        </w:rPr>
        <w:t xml:space="preserve"> </w:t>
      </w:r>
      <w:r w:rsidR="002C6016">
        <w:rPr>
          <w:rFonts w:ascii="Times New Roman" w:eastAsia="Tms Rmn" w:hAnsi="Times New Roman" w:cs="Times New Roman"/>
          <w:lang w:val="mk-MK" w:bidi="en-US"/>
        </w:rPr>
        <w:t>на нејзино барање</w:t>
      </w:r>
      <w:r w:rsidRPr="00EA2C9C">
        <w:rPr>
          <w:rFonts w:ascii="Times New Roman" w:eastAsia="Tms Rmn" w:hAnsi="Times New Roman" w:cs="Times New Roman"/>
          <w:lang w:val="mk-MK" w:bidi="en-US"/>
        </w:rPr>
        <w:t xml:space="preserve">. Понудувачот како и неговите под-договарачи и консултанти потребно е да ја имаат во предвид точката </w:t>
      </w:r>
      <w:r w:rsidR="002C6016">
        <w:rPr>
          <w:rFonts w:ascii="Times New Roman" w:eastAsia="Tms Rmn" w:hAnsi="Times New Roman" w:cs="Times New Roman"/>
          <w:lang w:val="mk-MK" w:bidi="en-US"/>
        </w:rPr>
        <w:t>5</w:t>
      </w:r>
      <w:r w:rsidRPr="00EA2C9C">
        <w:rPr>
          <w:rFonts w:ascii="Times New Roman" w:eastAsia="Tms Rmn" w:hAnsi="Times New Roman" w:cs="Times New Roman"/>
          <w:lang w:val="mk-MK" w:bidi="en-US"/>
        </w:rPr>
        <w:t xml:space="preserve"> од Договорот - Измама и корупција, со која меѓудругото се забрануваат а</w:t>
      </w:r>
      <w:r w:rsidR="002C6016">
        <w:rPr>
          <w:rFonts w:ascii="Times New Roman" w:eastAsia="Tms Rmn" w:hAnsi="Times New Roman" w:cs="Times New Roman"/>
          <w:lang w:val="mk-MK" w:bidi="en-US"/>
        </w:rPr>
        <w:t>ктивности кои се со намера да се попречи</w:t>
      </w:r>
      <w:r w:rsidRPr="00EA2C9C">
        <w:rPr>
          <w:rFonts w:ascii="Times New Roman" w:eastAsia="Tms Rmn" w:hAnsi="Times New Roman" w:cs="Times New Roman"/>
          <w:lang w:val="mk-MK" w:bidi="en-US"/>
        </w:rPr>
        <w:t xml:space="preserve"> остварувањето на правата на банката за мониторинг</w:t>
      </w:r>
      <w:r w:rsidR="00DA2FEE">
        <w:rPr>
          <w:rFonts w:ascii="Times New Roman" w:eastAsia="Tms Rmn" w:hAnsi="Times New Roman" w:cs="Times New Roman"/>
          <w:lang w:val="mk-MK" w:bidi="en-US"/>
        </w:rPr>
        <w:t xml:space="preserve"> </w:t>
      </w:r>
      <w:r w:rsidR="002C6016">
        <w:rPr>
          <w:rFonts w:ascii="Times New Roman" w:eastAsia="Tms Rmn" w:hAnsi="Times New Roman" w:cs="Times New Roman"/>
          <w:lang w:val="mk-MK" w:bidi="en-US"/>
        </w:rPr>
        <w:t>(инспекција и ревизија)</w:t>
      </w:r>
      <w:r w:rsidRPr="00EA2C9C">
        <w:rPr>
          <w:rFonts w:ascii="Times New Roman" w:eastAsia="Tms Rmn" w:hAnsi="Times New Roman" w:cs="Times New Roman"/>
          <w:lang w:val="mk-MK" w:bidi="en-US"/>
        </w:rPr>
        <w:t>, и истите претставуваат основа за раскинување на договорот (како и за прогласување на неподобност на</w:t>
      </w:r>
      <w:r w:rsidR="002C6016">
        <w:rPr>
          <w:rFonts w:ascii="Times New Roman" w:eastAsia="Tms Rmn" w:hAnsi="Times New Roman" w:cs="Times New Roman"/>
          <w:lang w:val="mk-MK" w:bidi="en-US"/>
        </w:rPr>
        <w:t xml:space="preserve"> изведувачот</w:t>
      </w:r>
      <w:r w:rsidRPr="00EA2C9C">
        <w:rPr>
          <w:rFonts w:ascii="Times New Roman" w:eastAsia="Tms Rmn" w:hAnsi="Times New Roman" w:cs="Times New Roman"/>
          <w:lang w:val="mk-MK" w:bidi="en-US"/>
        </w:rPr>
        <w:t>, во согласност со правилата и процедурите на банката, во делот кој се однесува на санкции).</w:t>
      </w:r>
    </w:p>
    <w:p w14:paraId="592826E2" w14:textId="77777777" w:rsidR="0097105B" w:rsidRPr="00EA2C9C" w:rsidRDefault="0097105B" w:rsidP="0097105B">
      <w:pPr>
        <w:spacing w:before="120" w:after="0" w:line="276" w:lineRule="auto"/>
        <w:jc w:val="both"/>
        <w:rPr>
          <w:rFonts w:ascii="Times New Roman" w:eastAsia="Tms Rmn" w:hAnsi="Times New Roman" w:cs="Times New Roman"/>
          <w:lang w:val="mk-MK" w:bidi="en-US"/>
        </w:rPr>
      </w:pPr>
    </w:p>
    <w:p w14:paraId="746894D9" w14:textId="77777777" w:rsidR="0097105B" w:rsidRPr="00EA2C9C" w:rsidRDefault="0097105B" w:rsidP="0097105B">
      <w:pPr>
        <w:widowControl w:val="0"/>
        <w:autoSpaceDE w:val="0"/>
        <w:autoSpaceDN w:val="0"/>
        <w:spacing w:before="4" w:after="0" w:line="276" w:lineRule="auto"/>
        <w:jc w:val="both"/>
        <w:rPr>
          <w:rFonts w:ascii="Times New Roman" w:eastAsia="Microsoft Sans Serif" w:hAnsi="Times New Roman" w:cs="Times New Roman"/>
          <w:lang w:bidi="en-US"/>
        </w:rPr>
      </w:pPr>
    </w:p>
    <w:p w14:paraId="6B23467C" w14:textId="77777777" w:rsidR="0097105B" w:rsidRPr="00EA2C9C" w:rsidRDefault="0097105B" w:rsidP="0097105B">
      <w:pPr>
        <w:widowControl w:val="0"/>
        <w:autoSpaceDE w:val="0"/>
        <w:autoSpaceDN w:val="0"/>
        <w:spacing w:before="98" w:after="0" w:line="276" w:lineRule="auto"/>
        <w:ind w:left="7240"/>
        <w:jc w:val="both"/>
        <w:rPr>
          <w:rFonts w:ascii="Times New Roman" w:eastAsia="Microsoft Sans Serif" w:hAnsi="Times New Roman" w:cs="Times New Roman"/>
          <w:lang w:val="mk-MK" w:bidi="en-US"/>
        </w:rPr>
      </w:pPr>
      <w:proofErr w:type="spellStart"/>
      <w:r w:rsidRPr="00EA2C9C">
        <w:rPr>
          <w:rFonts w:ascii="Times New Roman" w:eastAsia="Microsoft Sans Serif" w:hAnsi="Times New Roman" w:cs="Times New Roman"/>
          <w:lang w:bidi="en-US"/>
        </w:rPr>
        <w:t>Со</w:t>
      </w:r>
      <w:proofErr w:type="spellEnd"/>
      <w:r w:rsidR="0030466C">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почит</w:t>
      </w:r>
      <w:proofErr w:type="spellEnd"/>
      <w:r w:rsidRPr="00EA2C9C">
        <w:rPr>
          <w:rFonts w:ascii="Times New Roman" w:eastAsia="Microsoft Sans Serif" w:hAnsi="Times New Roman" w:cs="Times New Roman"/>
          <w:lang w:bidi="en-US"/>
        </w:rPr>
        <w:t>,</w:t>
      </w:r>
    </w:p>
    <w:p w14:paraId="4353F46A" w14:textId="77777777" w:rsidR="0097105B" w:rsidRDefault="0097105B" w:rsidP="0097105B">
      <w:pPr>
        <w:widowControl w:val="0"/>
        <w:autoSpaceDE w:val="0"/>
        <w:autoSpaceDN w:val="0"/>
        <w:spacing w:before="98" w:after="0" w:line="276" w:lineRule="auto"/>
        <w:ind w:left="7240"/>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Црвен крст на Република Северна Македонија</w:t>
      </w:r>
    </w:p>
    <w:p w14:paraId="06D4599B" w14:textId="77777777" w:rsidR="0097105B" w:rsidRDefault="0097105B" w:rsidP="0097105B">
      <w:pPr>
        <w:widowControl w:val="0"/>
        <w:autoSpaceDE w:val="0"/>
        <w:autoSpaceDN w:val="0"/>
        <w:spacing w:before="98" w:after="0" w:line="276" w:lineRule="auto"/>
        <w:ind w:left="7240"/>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Општинска организација Струмица</w:t>
      </w:r>
    </w:p>
    <w:p w14:paraId="1B7E53A5" w14:textId="77777777" w:rsidR="0097105B" w:rsidRDefault="0097105B" w:rsidP="0097105B">
      <w:pPr>
        <w:widowControl w:val="0"/>
        <w:autoSpaceDE w:val="0"/>
        <w:autoSpaceDN w:val="0"/>
        <w:spacing w:before="98" w:after="0" w:line="276" w:lineRule="auto"/>
        <w:ind w:left="7240"/>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В.Д. Секретар</w:t>
      </w:r>
    </w:p>
    <w:p w14:paraId="585BAD98" w14:textId="77777777" w:rsidR="0097105B" w:rsidRPr="001200CE" w:rsidRDefault="0097105B" w:rsidP="0097105B">
      <w:pPr>
        <w:widowControl w:val="0"/>
        <w:autoSpaceDE w:val="0"/>
        <w:autoSpaceDN w:val="0"/>
        <w:spacing w:before="98" w:after="0" w:line="276" w:lineRule="auto"/>
        <w:ind w:left="7240"/>
        <w:jc w:val="both"/>
        <w:rPr>
          <w:rFonts w:ascii="Times New Roman" w:eastAsia="Microsoft Sans Serif" w:hAnsi="Times New Roman" w:cs="Times New Roman"/>
          <w:lang w:val="mk-MK" w:bidi="en-US"/>
        </w:rPr>
      </w:pPr>
      <w:r>
        <w:rPr>
          <w:rFonts w:ascii="Times New Roman" w:eastAsia="Microsoft Sans Serif" w:hAnsi="Times New Roman" w:cs="Times New Roman"/>
          <w:lang w:val="mk-MK" w:bidi="en-US"/>
        </w:rPr>
        <w:t>Глорија Василева</w:t>
      </w:r>
    </w:p>
    <w:p w14:paraId="501F7317" w14:textId="77777777" w:rsidR="0097105B" w:rsidRPr="00EA2C9C" w:rsidRDefault="0097105B" w:rsidP="0097105B">
      <w:pPr>
        <w:widowControl w:val="0"/>
        <w:autoSpaceDE w:val="0"/>
        <w:autoSpaceDN w:val="0"/>
        <w:spacing w:before="98" w:after="0" w:line="276" w:lineRule="auto"/>
        <w:ind w:left="7240"/>
        <w:jc w:val="both"/>
        <w:rPr>
          <w:rFonts w:ascii="Times New Roman" w:eastAsia="Microsoft Sans Serif" w:hAnsi="Times New Roman" w:cs="Times New Roman"/>
          <w:lang w:val="mk-MK" w:bidi="en-US"/>
        </w:rPr>
      </w:pPr>
    </w:p>
    <w:p w14:paraId="618F0F26" w14:textId="77777777" w:rsidR="0097105B" w:rsidRPr="001200CE" w:rsidRDefault="007F58E5" w:rsidP="0097105B">
      <w:pPr>
        <w:widowControl w:val="0"/>
        <w:autoSpaceDE w:val="0"/>
        <w:autoSpaceDN w:val="0"/>
        <w:spacing w:before="3" w:after="0" w:line="276" w:lineRule="auto"/>
        <w:jc w:val="both"/>
        <w:rPr>
          <w:rFonts w:ascii="Times New Roman" w:eastAsia="Times New Roman" w:hAnsi="Times New Roman" w:cs="Times New Roman"/>
          <w:lang w:val="mk-MK" w:bidi="en-US"/>
        </w:rPr>
        <w:sectPr w:rsidR="0097105B" w:rsidRPr="001200CE" w:rsidSect="00EF16C1">
          <w:pgSz w:w="12240" w:h="15840"/>
          <w:pgMar w:top="1640" w:right="1892" w:bottom="500" w:left="680" w:header="712" w:footer="222" w:gutter="0"/>
          <w:cols w:space="720"/>
        </w:sectPr>
      </w:pPr>
      <w:r>
        <w:rPr>
          <w:rFonts w:ascii="Times New Roman" w:eastAsia="Times New Roman" w:hAnsi="Times New Roman" w:cs="Times New Roman"/>
          <w:noProof/>
        </w:rPr>
        <mc:AlternateContent>
          <mc:Choice Requires="wps">
            <w:drawing>
              <wp:anchor distT="0" distB="0" distL="0" distR="0" simplePos="0" relativeHeight="251662336" behindDoc="1" locked="0" layoutInCell="1" allowOverlap="1" wp14:anchorId="3D7550D9" wp14:editId="58AB7B55">
                <wp:simplePos x="0" y="0"/>
                <wp:positionH relativeFrom="page">
                  <wp:posOffset>4581525</wp:posOffset>
                </wp:positionH>
                <wp:positionV relativeFrom="paragraph">
                  <wp:posOffset>137795</wp:posOffset>
                </wp:positionV>
                <wp:extent cx="2412365"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2365" cy="1270"/>
                        </a:xfrm>
                        <a:custGeom>
                          <a:avLst/>
                          <a:gdLst>
                            <a:gd name="T0" fmla="+- 0 5760 5760"/>
                            <a:gd name="T1" fmla="*/ T0 w 3799"/>
                            <a:gd name="T2" fmla="+- 0 9559 5760"/>
                            <a:gd name="T3" fmla="*/ T2 w 3799"/>
                          </a:gdLst>
                          <a:ahLst/>
                          <a:cxnLst>
                            <a:cxn ang="0">
                              <a:pos x="T1" y="0"/>
                            </a:cxn>
                            <a:cxn ang="0">
                              <a:pos x="T3" y="0"/>
                            </a:cxn>
                          </a:cxnLst>
                          <a:rect l="0" t="0" r="r" b="b"/>
                          <a:pathLst>
                            <a:path w="3799">
                              <a:moveTo>
                                <a:pt x="0" y="0"/>
                              </a:moveTo>
                              <a:lnTo>
                                <a:pt x="3799" y="0"/>
                              </a:lnTo>
                            </a:path>
                          </a:pathLst>
                        </a:custGeom>
                        <a:noFill/>
                        <a:ln w="8833">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4DB25DD" id="Freeform: Shape 1" o:spid="_x0000_s1026" style="position:absolute;margin-left:360.75pt;margin-top:10.85pt;width:189.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" path="m,l3799,e" filled="f" strokeweight=".24536mm">
                <v:path arrowok="t" o:connecttype="custom" o:connectlocs="0,0;2412365,0" o:connectangles="0,0"/>
                <w10:wrap type="topAndBottom" anchorx="page"/>
              </v:shape>
            </w:pict>
          </mc:Fallback>
        </mc:AlternateContent>
      </w:r>
    </w:p>
    <w:p w14:paraId="4844FDD2"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lang w:bidi="en-US"/>
        </w:rPr>
      </w:pPr>
    </w:p>
    <w:p w14:paraId="19CA330A" w14:textId="77777777" w:rsidR="0097105B" w:rsidRPr="00EA2C9C" w:rsidRDefault="0097105B" w:rsidP="0097105B">
      <w:pPr>
        <w:spacing w:before="120" w:after="120" w:line="276" w:lineRule="auto"/>
        <w:ind w:left="630" w:firstLine="180"/>
        <w:jc w:val="both"/>
        <w:rPr>
          <w:rFonts w:ascii="Times New Roman" w:eastAsia="Times New Roman" w:hAnsi="Times New Roman" w:cs="Times New Roman"/>
          <w:b/>
          <w:lang w:bidi="en-US"/>
        </w:rPr>
      </w:pPr>
      <w:r w:rsidRPr="00EA2C9C">
        <w:rPr>
          <w:rFonts w:ascii="Times New Roman" w:eastAsia="Times New Roman" w:hAnsi="Times New Roman" w:cs="Times New Roman"/>
          <w:b/>
          <w:lang w:val="mk-MK" w:bidi="en-US"/>
        </w:rPr>
        <w:t>ОБРАЗЕЦ</w:t>
      </w:r>
      <w:r w:rsidRPr="00EA2C9C">
        <w:rPr>
          <w:rFonts w:ascii="Times New Roman" w:eastAsia="Times New Roman" w:hAnsi="Times New Roman" w:cs="Times New Roman"/>
          <w:b/>
          <w:lang w:bidi="en-US"/>
        </w:rPr>
        <w:t xml:space="preserve"> НА ПОНУДА</w:t>
      </w:r>
    </w:p>
    <w:p w14:paraId="7D14C0A0" w14:textId="77777777" w:rsidR="0097105B" w:rsidRPr="00EA2C9C" w:rsidRDefault="0097105B" w:rsidP="0097105B">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r w:rsidRPr="00EA2C9C">
        <w:rPr>
          <w:rFonts w:ascii="Times New Roman" w:eastAsia="Times New Roman" w:hAnsi="Times New Roman" w:cs="Times New Roman"/>
          <w:lang w:bidi="en-US"/>
        </w:rPr>
        <w:tab/>
      </w:r>
    </w:p>
    <w:p w14:paraId="202EAA98" w14:textId="77777777" w:rsidR="0097105B" w:rsidRPr="00EA2C9C" w:rsidRDefault="0097105B" w:rsidP="0097105B">
      <w:pPr>
        <w:widowControl w:val="0"/>
        <w:autoSpaceDE w:val="0"/>
        <w:autoSpaceDN w:val="0"/>
        <w:spacing w:before="6" w:after="0" w:line="276" w:lineRule="auto"/>
        <w:jc w:val="both"/>
        <w:rPr>
          <w:rFonts w:ascii="Times New Roman" w:eastAsia="Microsoft Sans Serif" w:hAnsi="Times New Roman" w:cs="Times New Roman"/>
          <w:lang w:bidi="en-US"/>
        </w:rPr>
      </w:pPr>
    </w:p>
    <w:p w14:paraId="3953556C" w14:textId="77777777" w:rsidR="0097105B" w:rsidRPr="00EA2C9C" w:rsidRDefault="0097105B" w:rsidP="00EE5920">
      <w:pPr>
        <w:tabs>
          <w:tab w:val="left" w:leader="hyphen" w:pos="2535"/>
        </w:tabs>
        <w:spacing w:before="94" w:after="120" w:line="276" w:lineRule="auto"/>
        <w:ind w:left="760"/>
        <w:rPr>
          <w:rFonts w:ascii="Times New Roman" w:eastAsia="Times New Roman" w:hAnsi="Times New Roman" w:cs="Times New Roman"/>
          <w:i/>
          <w:lang w:bidi="en-US"/>
        </w:rPr>
      </w:pPr>
      <w:proofErr w:type="spellStart"/>
      <w:r w:rsidRPr="00EA2C9C">
        <w:rPr>
          <w:rFonts w:ascii="Times New Roman" w:eastAsia="Times New Roman" w:hAnsi="Times New Roman" w:cs="Times New Roman"/>
          <w:lang w:bidi="en-US"/>
        </w:rPr>
        <w:t>До</w:t>
      </w:r>
      <w:proofErr w:type="spellEnd"/>
      <w:r w:rsidRPr="00EA2C9C">
        <w:rPr>
          <w:rFonts w:ascii="Times New Roman" w:eastAsia="Times New Roman" w:hAnsi="Times New Roman" w:cs="Times New Roman"/>
          <w:lang w:bidi="en-US"/>
        </w:rPr>
        <w:t xml:space="preserve">___________________________ </w:t>
      </w:r>
      <w:r w:rsidRPr="00EA2C9C">
        <w:rPr>
          <w:rFonts w:ascii="Times New Roman" w:eastAsia="Times New Roman" w:hAnsi="Times New Roman" w:cs="Times New Roman"/>
          <w:i/>
          <w:lang w:bidi="en-US"/>
        </w:rPr>
        <w:t>(</w:t>
      </w:r>
      <w:proofErr w:type="spellStart"/>
      <w:r w:rsidRPr="00EA2C9C">
        <w:rPr>
          <w:rFonts w:ascii="Times New Roman" w:eastAsia="Times New Roman" w:hAnsi="Times New Roman" w:cs="Times New Roman"/>
          <w:i/>
          <w:lang w:bidi="en-US"/>
        </w:rPr>
        <w:t>внесете</w:t>
      </w:r>
      <w:proofErr w:type="spellEnd"/>
      <w:r w:rsidR="00DA2FEE">
        <w:rPr>
          <w:rFonts w:ascii="Times New Roman" w:eastAsia="Times New Roman" w:hAnsi="Times New Roman" w:cs="Times New Roman"/>
          <w:i/>
          <w:lang w:val="mk-MK" w:bidi="en-US"/>
        </w:rPr>
        <w:t xml:space="preserve"> </w:t>
      </w:r>
      <w:proofErr w:type="spellStart"/>
      <w:r w:rsidRPr="00EA2C9C">
        <w:rPr>
          <w:rFonts w:ascii="Times New Roman" w:eastAsia="Times New Roman" w:hAnsi="Times New Roman" w:cs="Times New Roman"/>
          <w:i/>
          <w:lang w:bidi="en-US"/>
        </w:rPr>
        <w:t>адреса</w:t>
      </w:r>
      <w:proofErr w:type="spellEnd"/>
      <w:r w:rsidR="00DA2FEE">
        <w:rPr>
          <w:rFonts w:ascii="Times New Roman" w:eastAsia="Times New Roman" w:hAnsi="Times New Roman" w:cs="Times New Roman"/>
          <w:i/>
          <w:lang w:val="mk-MK" w:bidi="en-US"/>
        </w:rPr>
        <w:t xml:space="preserve"> </w:t>
      </w:r>
      <w:proofErr w:type="spellStart"/>
      <w:r w:rsidRPr="00EA2C9C">
        <w:rPr>
          <w:rFonts w:ascii="Times New Roman" w:eastAsia="Times New Roman" w:hAnsi="Times New Roman" w:cs="Times New Roman"/>
          <w:i/>
          <w:lang w:bidi="en-US"/>
        </w:rPr>
        <w:t>на</w:t>
      </w:r>
      <w:proofErr w:type="spellEnd"/>
      <w:r w:rsidRPr="00EA2C9C">
        <w:rPr>
          <w:rFonts w:ascii="Times New Roman" w:eastAsia="Times New Roman" w:hAnsi="Times New Roman" w:cs="Times New Roman"/>
          <w:i/>
          <w:lang w:bidi="en-US"/>
        </w:rPr>
        <w:t xml:space="preserve"> </w:t>
      </w:r>
      <w:proofErr w:type="spellStart"/>
      <w:r w:rsidRPr="00EA2C9C">
        <w:rPr>
          <w:rFonts w:ascii="Times New Roman" w:eastAsia="Times New Roman" w:hAnsi="Times New Roman" w:cs="Times New Roman"/>
          <w:i/>
          <w:lang w:bidi="en-US"/>
        </w:rPr>
        <w:t>купувачот</w:t>
      </w:r>
      <w:proofErr w:type="spellEnd"/>
      <w:r w:rsidRPr="00EA2C9C">
        <w:rPr>
          <w:rFonts w:ascii="Times New Roman" w:eastAsia="Times New Roman" w:hAnsi="Times New Roman" w:cs="Times New Roman"/>
          <w:i/>
          <w:lang w:bidi="en-US"/>
        </w:rPr>
        <w:t>-</w:t>
      </w:r>
      <w:r w:rsidRPr="00EA2C9C">
        <w:rPr>
          <w:rFonts w:ascii="Times New Roman" w:eastAsia="Times New Roman" w:hAnsi="Times New Roman" w:cs="Times New Roman"/>
          <w:i/>
          <w:lang w:val="mk-MK" w:bidi="en-US"/>
        </w:rPr>
        <w:t>давателот на услугата</w:t>
      </w:r>
      <w:r w:rsidRPr="00EA2C9C">
        <w:rPr>
          <w:rFonts w:ascii="Times New Roman" w:eastAsia="Times New Roman" w:hAnsi="Times New Roman" w:cs="Times New Roman"/>
          <w:i/>
          <w:lang w:bidi="en-US"/>
        </w:rPr>
        <w:t>)</w:t>
      </w:r>
    </w:p>
    <w:p w14:paraId="4D00DFA8"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i/>
          <w:lang w:bidi="en-US"/>
        </w:rPr>
      </w:pPr>
    </w:p>
    <w:p w14:paraId="35911E8D" w14:textId="77777777" w:rsidR="0097105B" w:rsidRPr="00EA2C9C" w:rsidRDefault="0097105B" w:rsidP="0097105B">
      <w:pPr>
        <w:widowControl w:val="0"/>
        <w:autoSpaceDE w:val="0"/>
        <w:autoSpaceDN w:val="0"/>
        <w:spacing w:before="1" w:after="0" w:line="276" w:lineRule="auto"/>
        <w:jc w:val="both"/>
        <w:rPr>
          <w:rFonts w:ascii="Times New Roman" w:eastAsia="Microsoft Sans Serif" w:hAnsi="Times New Roman" w:cs="Times New Roman"/>
          <w:i/>
          <w:lang w:bidi="en-US"/>
        </w:rPr>
      </w:pPr>
    </w:p>
    <w:p w14:paraId="1B4DDDFE" w14:textId="17006892" w:rsidR="0097105B" w:rsidRPr="00B1272F" w:rsidRDefault="0097105B" w:rsidP="00B1272F">
      <w:pPr>
        <w:tabs>
          <w:tab w:val="left" w:leader="hyphen" w:pos="7410"/>
        </w:tabs>
        <w:spacing w:before="120" w:after="120" w:line="276" w:lineRule="auto"/>
        <w:ind w:left="760" w:right="364"/>
        <w:rPr>
          <w:rFonts w:ascii="Times New Roman" w:eastAsia="Times New Roman" w:hAnsi="Times New Roman" w:cs="Times New Roman"/>
          <w:i/>
          <w:lang w:val="mk-MK" w:bidi="en-US"/>
        </w:rPr>
      </w:pPr>
      <w:proofErr w:type="spellStart"/>
      <w:r w:rsidRPr="00EA2C9C">
        <w:rPr>
          <w:rFonts w:ascii="Times New Roman" w:eastAsia="Times New Roman" w:hAnsi="Times New Roman" w:cs="Times New Roman"/>
          <w:lang w:bidi="en-US"/>
        </w:rPr>
        <w:t>Ја</w:t>
      </w:r>
      <w:proofErr w:type="spellEnd"/>
      <w:r w:rsidR="00B1272F">
        <w:rPr>
          <w:rFonts w:ascii="Times New Roman" w:eastAsia="Times New Roman" w:hAnsi="Times New Roman" w:cs="Times New Roman"/>
          <w:lang w:val="mk-MK" w:bidi="en-US"/>
        </w:rPr>
        <w:t xml:space="preserve"> </w:t>
      </w:r>
      <w:proofErr w:type="spellStart"/>
      <w:r w:rsidRPr="00EA2C9C">
        <w:rPr>
          <w:rFonts w:ascii="Times New Roman" w:eastAsia="Times New Roman" w:hAnsi="Times New Roman" w:cs="Times New Roman"/>
          <w:lang w:bidi="en-US"/>
        </w:rPr>
        <w:t>доставуваме</w:t>
      </w:r>
      <w:proofErr w:type="spellEnd"/>
      <w:r w:rsidR="00B1272F">
        <w:rPr>
          <w:rFonts w:ascii="Times New Roman" w:eastAsia="Times New Roman" w:hAnsi="Times New Roman" w:cs="Times New Roman"/>
          <w:lang w:val="mk-MK" w:bidi="en-US"/>
        </w:rPr>
        <w:t xml:space="preserve"> </w:t>
      </w:r>
      <w:proofErr w:type="spellStart"/>
      <w:r w:rsidRPr="00EA2C9C">
        <w:rPr>
          <w:rFonts w:ascii="Times New Roman" w:eastAsia="Times New Roman" w:hAnsi="Times New Roman" w:cs="Times New Roman"/>
          <w:lang w:bidi="en-US"/>
        </w:rPr>
        <w:t>оваа</w:t>
      </w:r>
      <w:proofErr w:type="spellEnd"/>
      <w:r w:rsidR="00B1272F">
        <w:rPr>
          <w:rFonts w:ascii="Times New Roman" w:eastAsia="Times New Roman" w:hAnsi="Times New Roman" w:cs="Times New Roman"/>
          <w:lang w:val="mk-MK" w:bidi="en-US"/>
        </w:rPr>
        <w:t xml:space="preserve"> </w:t>
      </w:r>
      <w:proofErr w:type="spellStart"/>
      <w:r w:rsidRPr="00EA2C9C">
        <w:rPr>
          <w:rFonts w:ascii="Times New Roman" w:eastAsia="Times New Roman" w:hAnsi="Times New Roman" w:cs="Times New Roman"/>
          <w:lang w:bidi="en-US"/>
        </w:rPr>
        <w:t>понуда</w:t>
      </w:r>
      <w:proofErr w:type="spellEnd"/>
      <w:r w:rsidR="00B1272F">
        <w:rPr>
          <w:rFonts w:ascii="Times New Roman" w:eastAsia="Times New Roman" w:hAnsi="Times New Roman" w:cs="Times New Roman"/>
          <w:lang w:val="mk-MK" w:bidi="en-US"/>
        </w:rPr>
        <w:t xml:space="preserve"> </w:t>
      </w:r>
      <w:proofErr w:type="spellStart"/>
      <w:r w:rsidRPr="00EA2C9C">
        <w:rPr>
          <w:rFonts w:ascii="Times New Roman" w:eastAsia="Times New Roman" w:hAnsi="Times New Roman" w:cs="Times New Roman"/>
          <w:lang w:bidi="en-US"/>
        </w:rPr>
        <w:t>за</w:t>
      </w:r>
      <w:proofErr w:type="spellEnd"/>
      <w:r w:rsidR="00B1272F">
        <w:rPr>
          <w:rFonts w:ascii="Times New Roman" w:eastAsia="Times New Roman" w:hAnsi="Times New Roman" w:cs="Times New Roman"/>
          <w:lang w:val="mk-MK" w:bidi="en-US"/>
        </w:rPr>
        <w:t xml:space="preserve"> </w:t>
      </w:r>
      <w:r w:rsidR="00B1272F" w:rsidRPr="00B1272F">
        <w:rPr>
          <w:rFonts w:ascii="Times New Roman" w:eastAsia="Times New Roman" w:hAnsi="Times New Roman" w:cs="Times New Roman"/>
          <w:lang w:val="mk-MK" w:bidi="en-US"/>
        </w:rPr>
        <w:t>Црвен крст на Република Северна Македонија Општинска организација Струмица</w:t>
      </w:r>
      <w:r w:rsidR="00B1272F">
        <w:rPr>
          <w:rFonts w:ascii="Times New Roman" w:eastAsia="Times New Roman" w:hAnsi="Times New Roman" w:cs="Times New Roman"/>
          <w:i/>
          <w:lang w:val="mk-MK" w:bidi="en-US"/>
        </w:rPr>
        <w:t xml:space="preserve"> и референтниот број на набавката </w:t>
      </w:r>
      <w:proofErr w:type="spellStart"/>
      <w:r w:rsidR="00B1272F">
        <w:rPr>
          <w:rFonts w:ascii="Times New Roman" w:eastAsia="Times New Roman" w:hAnsi="Times New Roman" w:cs="Times New Roman"/>
          <w:i/>
          <w:lang w:val="mk-MK" w:bidi="en-US"/>
        </w:rPr>
        <w:t>бр</w:t>
      </w:r>
      <w:proofErr w:type="spellEnd"/>
      <w:r w:rsidR="005F4993">
        <w:rPr>
          <w:rFonts w:ascii="Times New Roman" w:eastAsia="Times New Roman" w:hAnsi="Times New Roman" w:cs="Times New Roman"/>
          <w:i/>
          <w:lang w:bidi="en-US"/>
        </w:rPr>
        <w:t xml:space="preserve"> 03-1234/1</w:t>
      </w:r>
      <w:r w:rsidR="00B1272F">
        <w:rPr>
          <w:rFonts w:ascii="Times New Roman" w:eastAsia="Times New Roman" w:hAnsi="Times New Roman" w:cs="Times New Roman"/>
          <w:i/>
          <w:lang w:bidi="en-US"/>
        </w:rPr>
        <w:t xml:space="preserve"> </w:t>
      </w:r>
      <w:proofErr w:type="spellStart"/>
      <w:r w:rsidRPr="00EA2C9C">
        <w:rPr>
          <w:rFonts w:ascii="Times New Roman" w:eastAsia="Times New Roman" w:hAnsi="Times New Roman" w:cs="Times New Roman"/>
          <w:lang w:bidi="en-US"/>
        </w:rPr>
        <w:t>во</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согласност</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со</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Условите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за</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набавка</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кои</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се</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во</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прилог</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овој</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образец</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понуда</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вкупна</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вредност</w:t>
      </w:r>
      <w:proofErr w:type="spellEnd"/>
      <w:r w:rsidR="004D4921">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од</w:t>
      </w:r>
      <w:proofErr w:type="spellEnd"/>
      <w:r w:rsidRPr="00EA2C9C">
        <w:rPr>
          <w:rFonts w:ascii="Times New Roman" w:eastAsia="Times New Roman" w:hAnsi="Times New Roman" w:cs="Times New Roman"/>
          <w:lang w:bidi="en-US"/>
        </w:rPr>
        <w:t xml:space="preserve"> ___________ (</w:t>
      </w:r>
      <w:proofErr w:type="spellStart"/>
      <w:r w:rsidRPr="00EA2C9C">
        <w:rPr>
          <w:rFonts w:ascii="Times New Roman" w:eastAsia="Times New Roman" w:hAnsi="Times New Roman" w:cs="Times New Roman"/>
          <w:lang w:bidi="en-US"/>
        </w:rPr>
        <w:t>со</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Microsoft Sans Serif" w:hAnsi="Times New Roman" w:cs="Times New Roman"/>
          <w:lang w:bidi="en-US"/>
        </w:rPr>
        <w:t>бројки</w:t>
      </w:r>
      <w:proofErr w:type="spellEnd"/>
      <w:r w:rsidR="004D4921">
        <w:rPr>
          <w:rFonts w:ascii="Times New Roman" w:eastAsia="Microsoft Sans Serif" w:hAnsi="Times New Roman" w:cs="Times New Roman"/>
          <w:lang w:bidi="en-US"/>
        </w:rPr>
        <w:t xml:space="preserve"> </w:t>
      </w:r>
      <w:r w:rsidRPr="00EA2C9C">
        <w:rPr>
          <w:rFonts w:ascii="Times New Roman" w:eastAsia="Microsoft Sans Serif" w:hAnsi="Times New Roman" w:cs="Times New Roman"/>
          <w:lang w:bidi="en-US"/>
        </w:rPr>
        <w:t>и</w:t>
      </w:r>
      <w:r w:rsidR="004D4921">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букви</w:t>
      </w:r>
      <w:proofErr w:type="spellEnd"/>
      <w:r w:rsidRPr="00EA2C9C">
        <w:rPr>
          <w:rFonts w:ascii="Times New Roman" w:eastAsia="Microsoft Sans Serif" w:hAnsi="Times New Roman" w:cs="Times New Roman"/>
          <w:lang w:bidi="en-US"/>
        </w:rPr>
        <w:t>) ____________________________________________ (</w:t>
      </w:r>
      <w:proofErr w:type="spellStart"/>
      <w:r w:rsidRPr="00EA2C9C">
        <w:rPr>
          <w:rFonts w:ascii="Times New Roman" w:eastAsia="Microsoft Sans Serif" w:hAnsi="Times New Roman" w:cs="Times New Roman"/>
          <w:lang w:bidi="en-US"/>
        </w:rPr>
        <w:t>валута</w:t>
      </w:r>
      <w:proofErr w:type="spellEnd"/>
      <w:r w:rsidRPr="00EA2C9C">
        <w:rPr>
          <w:rFonts w:ascii="Times New Roman" w:eastAsia="Microsoft Sans Serif" w:hAnsi="Times New Roman" w:cs="Times New Roman"/>
          <w:lang w:bidi="en-US"/>
        </w:rPr>
        <w:t>)</w:t>
      </w:r>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соДДВ</w:t>
      </w:r>
      <w:proofErr w:type="spellEnd"/>
      <w:r w:rsidRPr="00EA2C9C">
        <w:rPr>
          <w:rFonts w:ascii="Times New Roman" w:eastAsia="Microsoft Sans Serif" w:hAnsi="Times New Roman" w:cs="Times New Roman"/>
          <w:lang w:bidi="en-US"/>
        </w:rPr>
        <w:t>.</w:t>
      </w:r>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Ви</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нудиме</w:t>
      </w:r>
      <w:proofErr w:type="spellEnd"/>
      <w:r w:rsidR="004D4921">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val="mk-MK" w:bidi="en-US"/>
        </w:rPr>
        <w:t>изведба</w:t>
      </w:r>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на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бараните</w:t>
      </w:r>
      <w:proofErr w:type="spellEnd"/>
      <w:r w:rsidR="004D4921">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val="mk-MK" w:bidi="en-US"/>
        </w:rPr>
        <w:t>работи</w:t>
      </w:r>
      <w:r w:rsidR="004D4921">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spacing w:val="-8"/>
          <w:lang w:val="mk-MK" w:bidi="en-US"/>
        </w:rPr>
        <w:t xml:space="preserve">во рокот предвиден со </w:t>
      </w:r>
      <w:proofErr w:type="gramStart"/>
      <w:r w:rsidRPr="00EA2C9C">
        <w:rPr>
          <w:rFonts w:ascii="Times New Roman" w:eastAsia="Microsoft Sans Serif" w:hAnsi="Times New Roman" w:cs="Times New Roman"/>
          <w:spacing w:val="-8"/>
          <w:lang w:val="mk-MK" w:bidi="en-US"/>
        </w:rPr>
        <w:t xml:space="preserve">тендерската </w:t>
      </w:r>
      <w:r w:rsidR="004D4921">
        <w:rPr>
          <w:rFonts w:ascii="Times New Roman" w:eastAsia="Microsoft Sans Serif" w:hAnsi="Times New Roman" w:cs="Times New Roman"/>
          <w:spacing w:val="-8"/>
          <w:lang w:val="mk-MK" w:bidi="en-US"/>
        </w:rPr>
        <w:t xml:space="preserve"> </w:t>
      </w:r>
      <w:r w:rsidRPr="00EA2C9C">
        <w:rPr>
          <w:rFonts w:ascii="Times New Roman" w:eastAsia="Microsoft Sans Serif" w:hAnsi="Times New Roman" w:cs="Times New Roman"/>
          <w:spacing w:val="-8"/>
          <w:lang w:val="mk-MK" w:bidi="en-US"/>
        </w:rPr>
        <w:t>документација</w:t>
      </w:r>
      <w:proofErr w:type="gramEnd"/>
      <w:r w:rsidRPr="00EA2C9C">
        <w:rPr>
          <w:rFonts w:ascii="Times New Roman" w:eastAsia="Microsoft Sans Serif" w:hAnsi="Times New Roman" w:cs="Times New Roman"/>
          <w:spacing w:val="-8"/>
          <w:lang w:val="mk-MK" w:bidi="en-US"/>
        </w:rPr>
        <w:t xml:space="preserve">. </w:t>
      </w:r>
    </w:p>
    <w:p w14:paraId="154A19CA" w14:textId="77777777" w:rsidR="0097105B" w:rsidRPr="00EA2C9C" w:rsidRDefault="0097105B" w:rsidP="00743200">
      <w:pPr>
        <w:widowControl w:val="0"/>
        <w:autoSpaceDE w:val="0"/>
        <w:autoSpaceDN w:val="0"/>
        <w:spacing w:before="205" w:after="0" w:line="276" w:lineRule="auto"/>
        <w:ind w:left="760" w:right="364"/>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Потврдуваме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дека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сме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запознаени</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дека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не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сте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обврзани</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да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ја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прифатите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најниската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или</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било</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која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понуда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која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ќе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ја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добиете</w:t>
      </w:r>
      <w:proofErr w:type="spellEnd"/>
      <w:r w:rsidRPr="00EA2C9C">
        <w:rPr>
          <w:rFonts w:ascii="Times New Roman" w:eastAsia="Microsoft Sans Serif" w:hAnsi="Times New Roman" w:cs="Times New Roman"/>
          <w:lang w:bidi="en-US"/>
        </w:rPr>
        <w:t>.</w:t>
      </w:r>
    </w:p>
    <w:p w14:paraId="56CC1CEB" w14:textId="77777777" w:rsidR="0097105B" w:rsidRPr="00EA2C9C" w:rsidRDefault="0097105B" w:rsidP="00743200">
      <w:pPr>
        <w:widowControl w:val="0"/>
        <w:autoSpaceDE w:val="0"/>
        <w:autoSpaceDN w:val="0"/>
        <w:spacing w:before="202" w:after="0" w:line="276" w:lineRule="auto"/>
        <w:ind w:left="760" w:right="364"/>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Потврдуваме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дека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оваа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понуда</w:t>
      </w:r>
      <w:proofErr w:type="spellEnd"/>
      <w:r w:rsidR="004D4921">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bidi="en-US"/>
        </w:rPr>
        <w:t>е</w:t>
      </w:r>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соодветна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на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барањето</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за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важност</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на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понудата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наведено</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во</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тендерската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документација</w:t>
      </w:r>
      <w:proofErr w:type="spellEnd"/>
      <w:r w:rsidR="004D4921">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bidi="en-US"/>
        </w:rPr>
        <w:t>(</w:t>
      </w:r>
      <w:proofErr w:type="spellStart"/>
      <w:r w:rsidRPr="00EA2C9C">
        <w:rPr>
          <w:rFonts w:ascii="Times New Roman" w:eastAsia="Microsoft Sans Serif" w:hAnsi="Times New Roman" w:cs="Times New Roman"/>
          <w:lang w:bidi="en-US"/>
        </w:rPr>
        <w:t>покана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за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доставување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понуда</w:t>
      </w:r>
      <w:proofErr w:type="spellEnd"/>
      <w:r w:rsidRPr="00EA2C9C">
        <w:rPr>
          <w:rFonts w:ascii="Times New Roman" w:eastAsia="Microsoft Sans Serif" w:hAnsi="Times New Roman" w:cs="Times New Roman"/>
          <w:lang w:bidi="en-US"/>
        </w:rPr>
        <w:t>).</w:t>
      </w:r>
    </w:p>
    <w:p w14:paraId="6F7E4899"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lang w:bidi="en-US"/>
        </w:rPr>
      </w:pPr>
    </w:p>
    <w:p w14:paraId="5AB3FEA1"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lang w:bidi="en-US"/>
        </w:rPr>
      </w:pPr>
    </w:p>
    <w:p w14:paraId="463C59CE" w14:textId="77777777" w:rsidR="0097105B" w:rsidRPr="00EA2C9C" w:rsidRDefault="0097105B" w:rsidP="0097105B">
      <w:pPr>
        <w:widowControl w:val="0"/>
        <w:autoSpaceDE w:val="0"/>
        <w:autoSpaceDN w:val="0"/>
        <w:spacing w:before="120" w:after="0" w:line="276" w:lineRule="auto"/>
        <w:ind w:left="760"/>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Одговорнолице</w:t>
      </w:r>
      <w:proofErr w:type="spellEnd"/>
      <w:r w:rsidRPr="00EA2C9C">
        <w:rPr>
          <w:rFonts w:ascii="Times New Roman" w:eastAsia="Microsoft Sans Serif" w:hAnsi="Times New Roman" w:cs="Times New Roman"/>
          <w:lang w:bidi="en-US"/>
        </w:rPr>
        <w:t>/</w:t>
      </w:r>
      <w:proofErr w:type="spellStart"/>
      <w:r w:rsidRPr="00EA2C9C">
        <w:rPr>
          <w:rFonts w:ascii="Times New Roman" w:eastAsia="Microsoft Sans Serif" w:hAnsi="Times New Roman" w:cs="Times New Roman"/>
          <w:lang w:bidi="en-US"/>
        </w:rPr>
        <w:t>Овластенпотпис</w:t>
      </w:r>
      <w:proofErr w:type="spellEnd"/>
      <w:r w:rsidRPr="00EA2C9C">
        <w:rPr>
          <w:rFonts w:ascii="Times New Roman" w:eastAsia="Microsoft Sans Serif" w:hAnsi="Times New Roman" w:cs="Times New Roman"/>
          <w:lang w:bidi="en-US"/>
        </w:rPr>
        <w:t>___________________________</w:t>
      </w:r>
    </w:p>
    <w:p w14:paraId="144DFC38" w14:textId="77777777" w:rsidR="0097105B" w:rsidRPr="00EA2C9C" w:rsidRDefault="0097105B" w:rsidP="0097105B">
      <w:pPr>
        <w:widowControl w:val="0"/>
        <w:autoSpaceDE w:val="0"/>
        <w:autoSpaceDN w:val="0"/>
        <w:spacing w:before="205" w:after="0" w:line="276" w:lineRule="auto"/>
        <w:ind w:left="760"/>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Име</w:t>
      </w:r>
      <w:proofErr w:type="spellEnd"/>
      <w:r w:rsidR="004D4921">
        <w:rPr>
          <w:rFonts w:ascii="Times New Roman" w:eastAsia="Microsoft Sans Serif" w:hAnsi="Times New Roman" w:cs="Times New Roman"/>
          <w:lang w:val="mk-MK" w:bidi="en-US"/>
        </w:rPr>
        <w:t xml:space="preserve"> </w:t>
      </w:r>
      <w:r w:rsidRPr="00EA2C9C">
        <w:rPr>
          <w:rFonts w:ascii="Times New Roman" w:eastAsia="Microsoft Sans Serif" w:hAnsi="Times New Roman" w:cs="Times New Roman"/>
          <w:lang w:bidi="en-US"/>
        </w:rPr>
        <w:t>и</w:t>
      </w:r>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презиме</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на</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одговорното</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лице</w:t>
      </w:r>
      <w:proofErr w:type="spellEnd"/>
      <w:r w:rsidRPr="00EA2C9C">
        <w:rPr>
          <w:rFonts w:ascii="Times New Roman" w:eastAsia="Microsoft Sans Serif" w:hAnsi="Times New Roman" w:cs="Times New Roman"/>
          <w:lang w:bidi="en-US"/>
        </w:rPr>
        <w:t>/</w:t>
      </w:r>
      <w:proofErr w:type="spellStart"/>
      <w:r w:rsidRPr="00EA2C9C">
        <w:rPr>
          <w:rFonts w:ascii="Times New Roman" w:eastAsia="Microsoft Sans Serif" w:hAnsi="Times New Roman" w:cs="Times New Roman"/>
          <w:lang w:bidi="en-US"/>
        </w:rPr>
        <w:t>овластениот</w:t>
      </w:r>
      <w:proofErr w:type="spellEnd"/>
      <w:r w:rsidR="004D4921">
        <w:rPr>
          <w:rFonts w:ascii="Times New Roman" w:eastAsia="Microsoft Sans Serif" w:hAnsi="Times New Roman" w:cs="Times New Roman"/>
          <w:lang w:val="mk-MK" w:bidi="en-US"/>
        </w:rPr>
        <w:t xml:space="preserve"> </w:t>
      </w:r>
      <w:proofErr w:type="spellStart"/>
      <w:r w:rsidRPr="00EA2C9C">
        <w:rPr>
          <w:rFonts w:ascii="Times New Roman" w:eastAsia="Microsoft Sans Serif" w:hAnsi="Times New Roman" w:cs="Times New Roman"/>
          <w:lang w:bidi="en-US"/>
        </w:rPr>
        <w:t>потписник</w:t>
      </w:r>
      <w:proofErr w:type="spellEnd"/>
      <w:r w:rsidRPr="00EA2C9C">
        <w:rPr>
          <w:rFonts w:ascii="Times New Roman" w:eastAsia="Microsoft Sans Serif" w:hAnsi="Times New Roman" w:cs="Times New Roman"/>
          <w:lang w:bidi="en-US"/>
        </w:rPr>
        <w:t>_______________________</w:t>
      </w:r>
    </w:p>
    <w:p w14:paraId="0ED1B5A8"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lang w:bidi="en-US"/>
        </w:rPr>
      </w:pPr>
    </w:p>
    <w:p w14:paraId="1E32A22F" w14:textId="77777777" w:rsidR="0097105B" w:rsidRPr="00EA2C9C" w:rsidRDefault="0097105B" w:rsidP="0097105B">
      <w:pPr>
        <w:widowControl w:val="0"/>
        <w:tabs>
          <w:tab w:val="left" w:leader="hyphen" w:pos="3510"/>
        </w:tabs>
        <w:autoSpaceDE w:val="0"/>
        <w:autoSpaceDN w:val="0"/>
        <w:spacing w:before="120" w:after="0" w:line="276" w:lineRule="auto"/>
        <w:ind w:left="760"/>
        <w:jc w:val="both"/>
        <w:rPr>
          <w:rFonts w:ascii="Times New Roman" w:eastAsia="Microsoft Sans Serif" w:hAnsi="Times New Roman" w:cs="Times New Roman"/>
          <w:lang w:val="mk-MK" w:bidi="en-US"/>
        </w:rPr>
      </w:pPr>
      <w:r w:rsidRPr="00BA1FC2">
        <w:rPr>
          <w:rFonts w:ascii="Times New Roman" w:eastAsia="Microsoft Sans Serif" w:hAnsi="Times New Roman" w:cs="Times New Roman"/>
          <w:lang w:val="mk-MK" w:bidi="en-US"/>
        </w:rPr>
        <w:t>*) Напомена -Формата на понуда потребно е да биде пополнета и потпишана (потпис и печат)</w:t>
      </w:r>
    </w:p>
    <w:p w14:paraId="1784A8BD" w14:textId="77777777" w:rsidR="0097105B" w:rsidRPr="00EA2C9C" w:rsidRDefault="0097105B" w:rsidP="0097105B">
      <w:pPr>
        <w:widowControl w:val="0"/>
        <w:autoSpaceDE w:val="0"/>
        <w:autoSpaceDN w:val="0"/>
        <w:spacing w:before="120" w:after="0" w:line="276" w:lineRule="auto"/>
        <w:ind w:left="760"/>
        <w:jc w:val="both"/>
        <w:rPr>
          <w:rFonts w:ascii="Times New Roman" w:eastAsia="Microsoft Sans Serif" w:hAnsi="Times New Roman" w:cs="Times New Roman"/>
          <w:lang w:bidi="en-US"/>
        </w:rPr>
      </w:pPr>
    </w:p>
    <w:p w14:paraId="574A0EF6" w14:textId="77777777" w:rsidR="0097105B" w:rsidRPr="00EA2C9C" w:rsidRDefault="0097105B" w:rsidP="0097105B">
      <w:pPr>
        <w:widowControl w:val="0"/>
        <w:autoSpaceDE w:val="0"/>
        <w:autoSpaceDN w:val="0"/>
        <w:spacing w:before="120" w:after="0" w:line="276" w:lineRule="auto"/>
        <w:ind w:left="760"/>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Назив</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на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понудувачот</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Адреса</w:t>
      </w:r>
      <w:proofErr w:type="spellEnd"/>
    </w:p>
    <w:p w14:paraId="4F2CC4F7" w14:textId="77777777" w:rsidR="0097105B" w:rsidRPr="00EA2C9C" w:rsidRDefault="0097105B" w:rsidP="0097105B">
      <w:pPr>
        <w:widowControl w:val="0"/>
        <w:autoSpaceDE w:val="0"/>
        <w:autoSpaceDN w:val="0"/>
        <w:spacing w:before="120" w:after="0" w:line="276" w:lineRule="auto"/>
        <w:ind w:left="760"/>
        <w:jc w:val="both"/>
        <w:rPr>
          <w:rFonts w:ascii="Times New Roman" w:eastAsia="Microsoft Sans Serif" w:hAnsi="Times New Roman" w:cs="Times New Roman"/>
          <w:lang w:bidi="en-US"/>
        </w:rPr>
      </w:pPr>
      <w:proofErr w:type="spellStart"/>
      <w:r w:rsidRPr="00EA2C9C">
        <w:rPr>
          <w:rFonts w:ascii="Times New Roman" w:eastAsia="Microsoft Sans Serif" w:hAnsi="Times New Roman" w:cs="Times New Roman"/>
          <w:lang w:bidi="en-US"/>
        </w:rPr>
        <w:t>Телефонски</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број</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за</w:t>
      </w:r>
      <w:proofErr w:type="spellEnd"/>
      <w:r w:rsidRPr="00EA2C9C">
        <w:rPr>
          <w:rFonts w:ascii="Times New Roman" w:eastAsia="Microsoft Sans Serif" w:hAnsi="Times New Roman" w:cs="Times New Roman"/>
          <w:lang w:bidi="en-US"/>
        </w:rPr>
        <w:t xml:space="preserve"> </w:t>
      </w:r>
      <w:proofErr w:type="spellStart"/>
      <w:r w:rsidRPr="00EA2C9C">
        <w:rPr>
          <w:rFonts w:ascii="Times New Roman" w:eastAsia="Microsoft Sans Serif" w:hAnsi="Times New Roman" w:cs="Times New Roman"/>
          <w:lang w:bidi="en-US"/>
        </w:rPr>
        <w:t>контакт</w:t>
      </w:r>
      <w:proofErr w:type="spellEnd"/>
      <w:r w:rsidRPr="00EA2C9C">
        <w:rPr>
          <w:rFonts w:ascii="Times New Roman" w:eastAsia="Microsoft Sans Serif" w:hAnsi="Times New Roman" w:cs="Times New Roman"/>
          <w:lang w:bidi="en-US"/>
        </w:rPr>
        <w:t xml:space="preserve"> Е-</w:t>
      </w:r>
      <w:proofErr w:type="spellStart"/>
      <w:r w:rsidRPr="00EA2C9C">
        <w:rPr>
          <w:rFonts w:ascii="Times New Roman" w:eastAsia="Microsoft Sans Serif" w:hAnsi="Times New Roman" w:cs="Times New Roman"/>
          <w:lang w:bidi="en-US"/>
        </w:rPr>
        <w:t>маил</w:t>
      </w:r>
      <w:proofErr w:type="spellEnd"/>
    </w:p>
    <w:p w14:paraId="038D0A28"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lang w:bidi="en-US"/>
        </w:rPr>
      </w:pPr>
    </w:p>
    <w:p w14:paraId="54CB4C83"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lang w:bidi="en-US"/>
        </w:rPr>
      </w:pPr>
    </w:p>
    <w:p w14:paraId="16432F55" w14:textId="77777777" w:rsidR="0097105B" w:rsidRPr="00EA2C9C" w:rsidRDefault="0097105B" w:rsidP="0097105B">
      <w:pPr>
        <w:widowControl w:val="0"/>
        <w:autoSpaceDE w:val="0"/>
        <w:autoSpaceDN w:val="0"/>
        <w:spacing w:before="120" w:after="0" w:line="276" w:lineRule="auto"/>
        <w:jc w:val="both"/>
        <w:rPr>
          <w:rFonts w:ascii="Times New Roman" w:eastAsia="Microsoft Sans Serif" w:hAnsi="Times New Roman" w:cs="Times New Roman"/>
          <w:lang w:bidi="en-US"/>
        </w:rPr>
      </w:pPr>
    </w:p>
    <w:p w14:paraId="2A7B9F61" w14:textId="77777777" w:rsidR="0097105B" w:rsidRDefault="0097105B" w:rsidP="00EA2C9C">
      <w:pPr>
        <w:spacing w:before="1" w:after="120" w:line="276" w:lineRule="auto"/>
        <w:ind w:left="90" w:right="1430"/>
        <w:jc w:val="both"/>
        <w:rPr>
          <w:rFonts w:ascii="Times New Roman" w:eastAsia="Times New Roman" w:hAnsi="Times New Roman" w:cs="Times New Roman"/>
          <w:b/>
          <w:color w:val="000000"/>
          <w:lang w:val="mk-MK" w:bidi="en-US"/>
        </w:rPr>
      </w:pPr>
    </w:p>
    <w:p w14:paraId="639E1B5C" w14:textId="77777777" w:rsidR="0097105B" w:rsidRDefault="0097105B" w:rsidP="00EA2C9C">
      <w:pPr>
        <w:spacing w:before="1" w:after="120" w:line="276" w:lineRule="auto"/>
        <w:ind w:left="90" w:right="1430"/>
        <w:jc w:val="both"/>
        <w:rPr>
          <w:rFonts w:ascii="Times New Roman" w:eastAsia="Times New Roman" w:hAnsi="Times New Roman" w:cs="Times New Roman"/>
          <w:b/>
          <w:color w:val="000000"/>
          <w:lang w:val="mk-MK" w:bidi="en-US"/>
        </w:rPr>
      </w:pPr>
    </w:p>
    <w:p w14:paraId="438C916E" w14:textId="77777777" w:rsidR="0097105B" w:rsidRDefault="0097105B" w:rsidP="00EA2C9C">
      <w:pPr>
        <w:spacing w:before="1" w:after="120" w:line="276" w:lineRule="auto"/>
        <w:ind w:left="90" w:right="1430"/>
        <w:jc w:val="both"/>
        <w:rPr>
          <w:rFonts w:ascii="Times New Roman" w:eastAsia="Times New Roman" w:hAnsi="Times New Roman" w:cs="Times New Roman"/>
          <w:b/>
          <w:color w:val="000000"/>
          <w:lang w:val="mk-MK" w:bidi="en-US"/>
        </w:rPr>
      </w:pPr>
    </w:p>
    <w:p w14:paraId="02B41037" w14:textId="77777777" w:rsidR="0097105B" w:rsidRDefault="0097105B" w:rsidP="00EA2C9C">
      <w:pPr>
        <w:spacing w:before="1" w:after="120" w:line="276" w:lineRule="auto"/>
        <w:ind w:left="90" w:right="1430"/>
        <w:jc w:val="both"/>
        <w:rPr>
          <w:rFonts w:ascii="Times New Roman" w:eastAsia="Times New Roman" w:hAnsi="Times New Roman" w:cs="Times New Roman"/>
          <w:b/>
          <w:color w:val="000000"/>
          <w:lang w:val="mk-MK" w:bidi="en-US"/>
        </w:rPr>
      </w:pPr>
    </w:p>
    <w:p w14:paraId="50DECCFF" w14:textId="77777777" w:rsidR="0097105B" w:rsidRDefault="0097105B" w:rsidP="00EA2C9C">
      <w:pPr>
        <w:spacing w:before="1" w:after="120" w:line="276" w:lineRule="auto"/>
        <w:ind w:left="90" w:right="1430"/>
        <w:jc w:val="both"/>
        <w:rPr>
          <w:rFonts w:ascii="Times New Roman" w:eastAsia="Times New Roman" w:hAnsi="Times New Roman" w:cs="Times New Roman"/>
          <w:b/>
          <w:color w:val="000000"/>
          <w:lang w:val="mk-MK" w:bidi="en-US"/>
        </w:rPr>
      </w:pPr>
    </w:p>
    <w:p w14:paraId="0E6B2344" w14:textId="77777777" w:rsidR="00B1272F" w:rsidRDefault="00B1272F" w:rsidP="00EA2C9C">
      <w:pPr>
        <w:spacing w:before="1" w:after="120" w:line="276" w:lineRule="auto"/>
        <w:ind w:left="90" w:right="1430"/>
        <w:jc w:val="both"/>
        <w:rPr>
          <w:rFonts w:ascii="Times New Roman" w:eastAsia="Times New Roman" w:hAnsi="Times New Roman" w:cs="Times New Roman"/>
          <w:b/>
          <w:color w:val="000000"/>
          <w:lang w:val="mk-MK" w:bidi="en-US"/>
        </w:rPr>
      </w:pPr>
    </w:p>
    <w:p w14:paraId="3F349CE7" w14:textId="77777777" w:rsidR="00B1272F" w:rsidRDefault="00B1272F" w:rsidP="00EA2C9C">
      <w:pPr>
        <w:spacing w:before="1" w:after="120" w:line="276" w:lineRule="auto"/>
        <w:ind w:left="90" w:right="1430"/>
        <w:jc w:val="both"/>
        <w:rPr>
          <w:rFonts w:ascii="Times New Roman" w:eastAsia="Times New Roman" w:hAnsi="Times New Roman" w:cs="Times New Roman"/>
          <w:b/>
          <w:color w:val="000000"/>
          <w:lang w:val="mk-MK" w:bidi="en-US"/>
        </w:rPr>
      </w:pPr>
    </w:p>
    <w:p w14:paraId="60742268" w14:textId="77777777" w:rsidR="0097105B" w:rsidRDefault="0097105B" w:rsidP="00EA2C9C">
      <w:pPr>
        <w:spacing w:before="1" w:after="120" w:line="276" w:lineRule="auto"/>
        <w:ind w:left="90" w:right="1430"/>
        <w:jc w:val="both"/>
        <w:rPr>
          <w:rFonts w:ascii="Times New Roman" w:eastAsia="Times New Roman" w:hAnsi="Times New Roman" w:cs="Times New Roman"/>
          <w:b/>
          <w:color w:val="000000"/>
          <w:lang w:val="mk-MK" w:bidi="en-US"/>
        </w:rPr>
      </w:pPr>
    </w:p>
    <w:p w14:paraId="6258DD79" w14:textId="77777777" w:rsidR="00EA2C9C" w:rsidRDefault="00EA2C9C" w:rsidP="00EA2C9C">
      <w:pPr>
        <w:spacing w:before="120" w:after="120" w:line="276" w:lineRule="auto"/>
        <w:jc w:val="both"/>
        <w:rPr>
          <w:rFonts w:ascii="Times New Roman" w:eastAsia="Times New Roman" w:hAnsi="Times New Roman" w:cs="Times New Roman"/>
          <w:lang w:val="mk-MK" w:bidi="en-US"/>
        </w:rPr>
      </w:pPr>
      <w:proofErr w:type="spellStart"/>
      <w:r w:rsidRPr="00EA2C9C">
        <w:rPr>
          <w:rFonts w:ascii="Times New Roman" w:eastAsia="Times New Roman" w:hAnsi="Times New Roman" w:cs="Times New Roman"/>
          <w:lang w:bidi="en-US"/>
        </w:rPr>
        <w:t>Број</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набавка</w:t>
      </w:r>
      <w:proofErr w:type="spellEnd"/>
      <w:r w:rsidRPr="00EA2C9C">
        <w:rPr>
          <w:rFonts w:ascii="Times New Roman" w:eastAsia="Times New Roman" w:hAnsi="Times New Roman" w:cs="Times New Roman"/>
          <w:lang w:bidi="en-US"/>
        </w:rPr>
        <w:t xml:space="preserve">: </w:t>
      </w:r>
      <w:r w:rsidR="0097105B">
        <w:rPr>
          <w:rFonts w:ascii="Times New Roman" w:eastAsia="Times New Roman" w:hAnsi="Times New Roman" w:cs="Times New Roman"/>
          <w:lang w:val="mk-MK" w:bidi="en-US"/>
        </w:rPr>
        <w:t xml:space="preserve"> 1</w:t>
      </w:r>
    </w:p>
    <w:p w14:paraId="0635682B" w14:textId="77777777" w:rsidR="00B1272F" w:rsidRPr="00B1272F" w:rsidRDefault="002C6016" w:rsidP="00B1272F">
      <w:pPr>
        <w:pStyle w:val="ListParagraph"/>
        <w:numPr>
          <w:ilvl w:val="0"/>
          <w:numId w:val="23"/>
        </w:numPr>
        <w:spacing w:line="276" w:lineRule="auto"/>
        <w:rPr>
          <w:rFonts w:ascii="Times New Roman" w:hAnsi="Times New Roman"/>
          <w:b/>
          <w:lang w:val="mk-MK"/>
        </w:rPr>
      </w:pPr>
      <w:r w:rsidRPr="00B1272F">
        <w:rPr>
          <w:rFonts w:ascii="Times New Roman" w:hAnsi="Times New Roman"/>
          <w:b/>
          <w:lang w:val="mk-MK"/>
        </w:rPr>
        <w:t xml:space="preserve">Технички опис на набавката </w:t>
      </w:r>
    </w:p>
    <w:p w14:paraId="49E9DABD" w14:textId="77777777" w:rsidR="00EA2C9C" w:rsidRPr="004E23EC" w:rsidRDefault="00147509" w:rsidP="00EA2C9C">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Не почетокот потребно е да се направи демонтажа на постоечките некори</w:t>
      </w:r>
      <w:r w:rsidR="009F1190">
        <w:rPr>
          <w:rFonts w:ascii="Times New Roman" w:eastAsia="Times New Roman" w:hAnsi="Times New Roman" w:cs="Times New Roman"/>
          <w:lang w:val="mk-MK" w:bidi="en-US"/>
        </w:rPr>
        <w:t>с</w:t>
      </w:r>
      <w:r>
        <w:rPr>
          <w:rFonts w:ascii="Times New Roman" w:eastAsia="Times New Roman" w:hAnsi="Times New Roman" w:cs="Times New Roman"/>
          <w:lang w:val="mk-MK" w:bidi="en-US"/>
        </w:rPr>
        <w:t>ни елементи и нивно одлагање на депонија.</w:t>
      </w:r>
      <w:r w:rsidR="004E23EC">
        <w:rPr>
          <w:rFonts w:ascii="Times New Roman" w:eastAsia="Times New Roman" w:hAnsi="Times New Roman" w:cs="Times New Roman"/>
          <w:lang w:val="mk-MK" w:bidi="en-US"/>
        </w:rPr>
        <w:t>Потребно е да се направи реконструкција на дел од кровот на објектот, кој се наоѓа во с.Турново и е дел од Домот на културата во тоа село. Исто така</w:t>
      </w:r>
      <w:r w:rsidR="00B1272F">
        <w:rPr>
          <w:rFonts w:ascii="Times New Roman" w:eastAsia="Times New Roman" w:hAnsi="Times New Roman" w:cs="Times New Roman"/>
          <w:lang w:bidi="en-US"/>
        </w:rPr>
        <w:t>,</w:t>
      </w:r>
      <w:r w:rsidR="004E23EC">
        <w:rPr>
          <w:rFonts w:ascii="Times New Roman" w:eastAsia="Times New Roman" w:hAnsi="Times New Roman" w:cs="Times New Roman"/>
          <w:lang w:val="mk-MK" w:bidi="en-US"/>
        </w:rPr>
        <w:t xml:space="preserve"> потребна е и внатрешна реконструкција на одредени места на ѕидовите во просторот предвиден за активности и </w:t>
      </w:r>
      <w:r w:rsidR="009F1190">
        <w:rPr>
          <w:rFonts w:ascii="Times New Roman" w:eastAsia="Times New Roman" w:hAnsi="Times New Roman" w:cs="Times New Roman"/>
          <w:lang w:val="mk-MK" w:bidi="en-US"/>
        </w:rPr>
        <w:t xml:space="preserve">во </w:t>
      </w:r>
      <w:r w:rsidR="004E23EC">
        <w:rPr>
          <w:rFonts w:ascii="Times New Roman" w:eastAsia="Times New Roman" w:hAnsi="Times New Roman" w:cs="Times New Roman"/>
          <w:lang w:val="mk-MK" w:bidi="en-US"/>
        </w:rPr>
        <w:t xml:space="preserve">тоалетите за да може самиот простор да се прилагоди на потребите за спроведување на услугата Центар за дневен престој со активно стареење. Делот од кровот кој треба да се реконструира е во лоша состојба и се наоѓа над тоалетите. Заради пропуштањето на вода, ѕидовите во тоалетите се во многу лоша состојба. </w:t>
      </w:r>
      <w:r>
        <w:rPr>
          <w:rFonts w:ascii="Times New Roman" w:eastAsia="Times New Roman" w:hAnsi="Times New Roman" w:cs="Times New Roman"/>
          <w:lang w:val="mk-MK" w:bidi="en-US"/>
        </w:rPr>
        <w:t xml:space="preserve">Освен поправката на ѕидовите потребно е да се заменат и санитарните елементи во тоалетите. </w:t>
      </w:r>
      <w:r w:rsidR="004E23EC">
        <w:rPr>
          <w:rFonts w:ascii="Times New Roman" w:eastAsia="Times New Roman" w:hAnsi="Times New Roman" w:cs="Times New Roman"/>
          <w:lang w:val="mk-MK" w:bidi="en-US"/>
        </w:rPr>
        <w:t xml:space="preserve">Ѕидовите во делот кој е предвиден за </w:t>
      </w:r>
      <w:r>
        <w:rPr>
          <w:rFonts w:ascii="Times New Roman" w:eastAsia="Times New Roman" w:hAnsi="Times New Roman" w:cs="Times New Roman"/>
          <w:lang w:val="mk-MK" w:bidi="en-US"/>
        </w:rPr>
        <w:t>спроведуване на а</w:t>
      </w:r>
      <w:r w:rsidR="004E23EC">
        <w:rPr>
          <w:rFonts w:ascii="Times New Roman" w:eastAsia="Times New Roman" w:hAnsi="Times New Roman" w:cs="Times New Roman"/>
          <w:lang w:val="mk-MK" w:bidi="en-US"/>
        </w:rPr>
        <w:t xml:space="preserve">ктивностите со корисниците потребно е, на одредедни места, да се излупат и повторно да се обработат со малтер, и еден дел да биде преграден за да добиеме просторија за координаторот на проектот. </w:t>
      </w:r>
      <w:r>
        <w:rPr>
          <w:rFonts w:ascii="Times New Roman" w:eastAsia="Times New Roman" w:hAnsi="Times New Roman" w:cs="Times New Roman"/>
          <w:lang w:val="mk-MK" w:bidi="en-US"/>
        </w:rPr>
        <w:t>Исто така потребно е да се направи замена на старите искршени стакла, бравите и кваките од алуминиумските врати</w:t>
      </w:r>
      <w:r w:rsidR="009F1190">
        <w:rPr>
          <w:rFonts w:ascii="Times New Roman" w:eastAsia="Times New Roman" w:hAnsi="Times New Roman" w:cs="Times New Roman"/>
          <w:lang w:val="mk-MK" w:bidi="en-US"/>
        </w:rPr>
        <w:t xml:space="preserve"> и сијалиците да се заменат со нови</w:t>
      </w:r>
      <w:r>
        <w:rPr>
          <w:rFonts w:ascii="Times New Roman" w:eastAsia="Times New Roman" w:hAnsi="Times New Roman" w:cs="Times New Roman"/>
          <w:lang w:val="mk-MK" w:bidi="en-US"/>
        </w:rPr>
        <w:t xml:space="preserve">. </w:t>
      </w:r>
      <w:r w:rsidR="004E23EC">
        <w:rPr>
          <w:rFonts w:ascii="Times New Roman" w:eastAsia="Times New Roman" w:hAnsi="Times New Roman" w:cs="Times New Roman"/>
          <w:lang w:val="mk-MK" w:bidi="en-US"/>
        </w:rPr>
        <w:t>Со спроведувањето на набавката ќе се подобрат и ќе се створат поволни услови во самиот објект за спороведување на социјалн</w:t>
      </w:r>
      <w:r w:rsidR="009F1190">
        <w:rPr>
          <w:rFonts w:ascii="Times New Roman" w:eastAsia="Times New Roman" w:hAnsi="Times New Roman" w:cs="Times New Roman"/>
          <w:lang w:val="mk-MK" w:bidi="en-US"/>
        </w:rPr>
        <w:t>а</w:t>
      </w:r>
      <w:r w:rsidR="004E23EC">
        <w:rPr>
          <w:rFonts w:ascii="Times New Roman" w:eastAsia="Times New Roman" w:hAnsi="Times New Roman" w:cs="Times New Roman"/>
          <w:lang w:val="mk-MK" w:bidi="en-US"/>
        </w:rPr>
        <w:t>та услуга</w:t>
      </w:r>
      <w:r w:rsidR="00B1272F">
        <w:rPr>
          <w:rFonts w:ascii="Times New Roman" w:eastAsia="Times New Roman" w:hAnsi="Times New Roman" w:cs="Times New Roman"/>
          <w:lang w:bidi="en-US"/>
        </w:rPr>
        <w:t xml:space="preserve"> -</w:t>
      </w:r>
      <w:r w:rsidR="004E23EC">
        <w:rPr>
          <w:rFonts w:ascii="Times New Roman" w:eastAsia="Times New Roman" w:hAnsi="Times New Roman" w:cs="Times New Roman"/>
          <w:lang w:val="mk-MK" w:bidi="en-US"/>
        </w:rPr>
        <w:t xml:space="preserve"> </w:t>
      </w:r>
      <w:r w:rsidR="00B1272F">
        <w:rPr>
          <w:rFonts w:ascii="Times New Roman" w:eastAsia="Times New Roman" w:hAnsi="Times New Roman" w:cs="Times New Roman"/>
          <w:lang w:val="mk-MK" w:bidi="en-US"/>
        </w:rPr>
        <w:t>Дневен престој за стари лица со активно стареење</w:t>
      </w:r>
      <w:r w:rsidR="004E23EC">
        <w:rPr>
          <w:rFonts w:ascii="Times New Roman" w:eastAsia="Times New Roman" w:hAnsi="Times New Roman" w:cs="Times New Roman"/>
          <w:lang w:val="mk-MK" w:bidi="en-US"/>
        </w:rPr>
        <w:t>.</w:t>
      </w:r>
    </w:p>
    <w:p w14:paraId="2B796971" w14:textId="77777777" w:rsidR="00D37CC0" w:rsidRPr="00B1272F" w:rsidRDefault="00D37CC0" w:rsidP="00B1272F">
      <w:pPr>
        <w:pStyle w:val="ListParagraph"/>
        <w:numPr>
          <w:ilvl w:val="0"/>
          <w:numId w:val="23"/>
        </w:numPr>
        <w:spacing w:line="276" w:lineRule="auto"/>
        <w:rPr>
          <w:rFonts w:ascii="Times New Roman" w:hAnsi="Times New Roman"/>
          <w:lang w:val="mk-MK"/>
        </w:rPr>
      </w:pPr>
      <w:r w:rsidRPr="00B1272F">
        <w:rPr>
          <w:rFonts w:ascii="Times New Roman" w:hAnsi="Times New Roman"/>
          <w:lang w:val="mk-MK"/>
        </w:rPr>
        <w:t>Предме</w:t>
      </w:r>
      <w:r w:rsidR="00913B17" w:rsidRPr="00B1272F">
        <w:rPr>
          <w:rFonts w:ascii="Times New Roman" w:hAnsi="Times New Roman"/>
          <w:lang w:val="mk-MK"/>
        </w:rPr>
        <w:t>р</w:t>
      </w:r>
      <w:r w:rsidRPr="00B1272F">
        <w:rPr>
          <w:rFonts w:ascii="Times New Roman" w:hAnsi="Times New Roman"/>
          <w:lang w:val="mk-MK"/>
        </w:rPr>
        <w:t xml:space="preserve"> пр</w:t>
      </w:r>
      <w:r w:rsidR="00913B17" w:rsidRPr="00B1272F">
        <w:rPr>
          <w:rFonts w:ascii="Times New Roman" w:hAnsi="Times New Roman"/>
          <w:lang w:val="mk-MK"/>
        </w:rPr>
        <w:t>е</w:t>
      </w:r>
      <w:r w:rsidRPr="00B1272F">
        <w:rPr>
          <w:rFonts w:ascii="Times New Roman" w:hAnsi="Times New Roman"/>
          <w:lang w:val="mk-MK"/>
        </w:rPr>
        <w:t>сметка</w:t>
      </w:r>
    </w:p>
    <w:p w14:paraId="6BCED34A" w14:textId="77777777" w:rsidR="00D37CC0" w:rsidRPr="00D37CC0" w:rsidRDefault="00D37CC0" w:rsidP="00D37CC0">
      <w:pPr>
        <w:pStyle w:val="ListParagraph"/>
        <w:spacing w:line="276" w:lineRule="auto"/>
        <w:rPr>
          <w:rFonts w:ascii="Times New Roman" w:hAnsi="Times New Roman"/>
          <w:lang w:val="mk-MK"/>
        </w:rPr>
      </w:pPr>
    </w:p>
    <w:tbl>
      <w:tblPr>
        <w:tblW w:w="10587" w:type="dxa"/>
        <w:tblInd w:w="108" w:type="dxa"/>
        <w:tblLook w:val="04A0" w:firstRow="1" w:lastRow="0" w:firstColumn="1" w:lastColumn="0" w:noHBand="0" w:noVBand="1"/>
      </w:tblPr>
      <w:tblGrid>
        <w:gridCol w:w="693"/>
        <w:gridCol w:w="1847"/>
        <w:gridCol w:w="3532"/>
        <w:gridCol w:w="1256"/>
        <w:gridCol w:w="1145"/>
        <w:gridCol w:w="1122"/>
        <w:gridCol w:w="992"/>
      </w:tblGrid>
      <w:tr w:rsidR="00EA2C9C" w:rsidRPr="00EA2C9C" w14:paraId="1ED319B9" w14:textId="77777777" w:rsidTr="0030466C">
        <w:trPr>
          <w:trHeight w:val="525"/>
        </w:trPr>
        <w:tc>
          <w:tcPr>
            <w:tcW w:w="695" w:type="dxa"/>
            <w:tcBorders>
              <w:top w:val="single" w:sz="4" w:space="0" w:color="auto"/>
              <w:left w:val="single" w:sz="8" w:space="0" w:color="000000"/>
              <w:bottom w:val="single" w:sz="8" w:space="0" w:color="000000"/>
              <w:right w:val="single" w:sz="8" w:space="0" w:color="000000"/>
            </w:tcBorders>
            <w:shd w:val="clear" w:color="000000" w:fill="D9D9D9"/>
            <w:vAlign w:val="center"/>
            <w:hideMark/>
          </w:tcPr>
          <w:p w14:paraId="788CA368"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Поз</w:t>
            </w:r>
            <w:proofErr w:type="spellEnd"/>
          </w:p>
        </w:tc>
        <w:tc>
          <w:tcPr>
            <w:tcW w:w="1847" w:type="dxa"/>
            <w:tcBorders>
              <w:top w:val="single" w:sz="4" w:space="0" w:color="auto"/>
              <w:left w:val="nil"/>
              <w:bottom w:val="single" w:sz="8" w:space="0" w:color="000000"/>
              <w:right w:val="single" w:sz="8" w:space="0" w:color="000000"/>
            </w:tcBorders>
            <w:shd w:val="clear" w:color="000000" w:fill="D9D9D9"/>
            <w:vAlign w:val="center"/>
            <w:hideMark/>
          </w:tcPr>
          <w:p w14:paraId="4665D1C7"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Ознака</w:t>
            </w:r>
            <w:proofErr w:type="spellEnd"/>
          </w:p>
        </w:tc>
        <w:tc>
          <w:tcPr>
            <w:tcW w:w="3585" w:type="dxa"/>
            <w:tcBorders>
              <w:top w:val="single" w:sz="4" w:space="0" w:color="auto"/>
              <w:left w:val="nil"/>
              <w:bottom w:val="single" w:sz="8" w:space="0" w:color="000000"/>
              <w:right w:val="single" w:sz="8" w:space="0" w:color="000000"/>
            </w:tcBorders>
            <w:shd w:val="clear" w:color="000000" w:fill="D9D9D9"/>
            <w:vAlign w:val="center"/>
            <w:hideMark/>
          </w:tcPr>
          <w:p w14:paraId="4B2DA904"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Опис</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Позиција</w:t>
            </w:r>
            <w:proofErr w:type="spellEnd"/>
          </w:p>
        </w:tc>
        <w:tc>
          <w:tcPr>
            <w:tcW w:w="1201" w:type="dxa"/>
            <w:tcBorders>
              <w:top w:val="single" w:sz="4" w:space="0" w:color="auto"/>
              <w:left w:val="nil"/>
              <w:bottom w:val="single" w:sz="8" w:space="0" w:color="000000"/>
              <w:right w:val="single" w:sz="8" w:space="0" w:color="000000"/>
            </w:tcBorders>
            <w:shd w:val="clear" w:color="000000" w:fill="D9D9D9"/>
            <w:vAlign w:val="center"/>
            <w:hideMark/>
          </w:tcPr>
          <w:p w14:paraId="31B9E39C"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Мера</w:t>
            </w:r>
            <w:proofErr w:type="spellEnd"/>
          </w:p>
        </w:tc>
        <w:tc>
          <w:tcPr>
            <w:tcW w:w="1145" w:type="dxa"/>
            <w:tcBorders>
              <w:top w:val="single" w:sz="4" w:space="0" w:color="auto"/>
              <w:left w:val="nil"/>
              <w:bottom w:val="single" w:sz="8" w:space="0" w:color="000000"/>
              <w:right w:val="single" w:sz="8" w:space="0" w:color="000000"/>
            </w:tcBorders>
            <w:shd w:val="clear" w:color="000000" w:fill="D9D9D9"/>
            <w:vAlign w:val="center"/>
            <w:hideMark/>
          </w:tcPr>
          <w:p w14:paraId="435D9364"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Количина</w:t>
            </w:r>
            <w:proofErr w:type="spellEnd"/>
          </w:p>
        </w:tc>
        <w:tc>
          <w:tcPr>
            <w:tcW w:w="1122" w:type="dxa"/>
            <w:tcBorders>
              <w:top w:val="single" w:sz="4" w:space="0" w:color="auto"/>
              <w:left w:val="nil"/>
              <w:bottom w:val="single" w:sz="8" w:space="0" w:color="000000"/>
              <w:right w:val="single" w:sz="8" w:space="0" w:color="000000"/>
            </w:tcBorders>
            <w:shd w:val="clear" w:color="000000" w:fill="D9D9D9"/>
            <w:vAlign w:val="center"/>
            <w:hideMark/>
          </w:tcPr>
          <w:p w14:paraId="77EC343F" w14:textId="77777777" w:rsidR="00EA2C9C" w:rsidRPr="0030466C" w:rsidRDefault="00EA2C9C" w:rsidP="00EA2C9C">
            <w:pPr>
              <w:spacing w:before="120" w:after="120" w:line="276" w:lineRule="auto"/>
              <w:jc w:val="both"/>
              <w:rPr>
                <w:rFonts w:ascii="Times New Roman" w:eastAsia="Times New Roman" w:hAnsi="Times New Roman" w:cs="Times New Roman"/>
                <w:lang w:val="mk-MK" w:bidi="en-US"/>
              </w:rPr>
            </w:pPr>
            <w:proofErr w:type="spellStart"/>
            <w:r w:rsidRPr="00EA2C9C">
              <w:rPr>
                <w:rFonts w:ascii="Times New Roman" w:eastAsia="Times New Roman" w:hAnsi="Times New Roman" w:cs="Times New Roman"/>
                <w:lang w:bidi="en-US"/>
              </w:rPr>
              <w:t>Единечна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цена</w:t>
            </w:r>
            <w:proofErr w:type="spellEnd"/>
            <w:r w:rsidR="0030466C">
              <w:rPr>
                <w:rFonts w:ascii="Times New Roman" w:eastAsia="Times New Roman" w:hAnsi="Times New Roman" w:cs="Times New Roman"/>
                <w:lang w:val="mk-MK" w:bidi="en-US"/>
              </w:rPr>
              <w:t xml:space="preserve"> без ДДВ</w:t>
            </w:r>
          </w:p>
        </w:tc>
        <w:tc>
          <w:tcPr>
            <w:tcW w:w="992" w:type="dxa"/>
            <w:tcBorders>
              <w:top w:val="single" w:sz="4" w:space="0" w:color="auto"/>
              <w:left w:val="nil"/>
              <w:bottom w:val="single" w:sz="8" w:space="0" w:color="000000"/>
              <w:right w:val="single" w:sz="8" w:space="0" w:color="000000"/>
            </w:tcBorders>
            <w:shd w:val="clear" w:color="000000" w:fill="D9D9D9"/>
            <w:vAlign w:val="center"/>
            <w:hideMark/>
          </w:tcPr>
          <w:p w14:paraId="3B9D5BAF"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proofErr w:type="spellStart"/>
            <w:r w:rsidRPr="00EA2C9C">
              <w:rPr>
                <w:rFonts w:ascii="Times New Roman" w:eastAsia="Times New Roman" w:hAnsi="Times New Roman" w:cs="Times New Roman"/>
                <w:lang w:bidi="en-US"/>
              </w:rPr>
              <w:t>Вкупна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цена</w:t>
            </w:r>
            <w:proofErr w:type="spellEnd"/>
          </w:p>
        </w:tc>
      </w:tr>
      <w:tr w:rsidR="00EA2C9C" w:rsidRPr="00EA2C9C" w14:paraId="38A19869" w14:textId="77777777" w:rsidTr="00AB3A9E">
        <w:trPr>
          <w:trHeight w:val="390"/>
        </w:trPr>
        <w:tc>
          <w:tcPr>
            <w:tcW w:w="695" w:type="dxa"/>
            <w:tcBorders>
              <w:top w:val="nil"/>
              <w:left w:val="single" w:sz="8" w:space="0" w:color="000000"/>
              <w:bottom w:val="single" w:sz="8" w:space="0" w:color="000000"/>
              <w:right w:val="single" w:sz="8" w:space="0" w:color="000000"/>
            </w:tcBorders>
            <w:shd w:val="clear" w:color="000000" w:fill="92CDDC"/>
            <w:hideMark/>
          </w:tcPr>
          <w:p w14:paraId="238E9D2F"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1</w:t>
            </w:r>
          </w:p>
        </w:tc>
        <w:tc>
          <w:tcPr>
            <w:tcW w:w="1847" w:type="dxa"/>
            <w:tcBorders>
              <w:top w:val="nil"/>
              <w:left w:val="nil"/>
              <w:bottom w:val="single" w:sz="8" w:space="0" w:color="000000"/>
              <w:right w:val="single" w:sz="8" w:space="0" w:color="000000"/>
            </w:tcBorders>
            <w:shd w:val="clear" w:color="000000" w:fill="92CDDC"/>
            <w:vAlign w:val="center"/>
            <w:hideMark/>
          </w:tcPr>
          <w:p w14:paraId="3130D8C9"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585" w:type="dxa"/>
            <w:tcBorders>
              <w:top w:val="nil"/>
              <w:left w:val="nil"/>
              <w:bottom w:val="single" w:sz="8" w:space="0" w:color="000000"/>
              <w:right w:val="single" w:sz="8" w:space="0" w:color="000000"/>
            </w:tcBorders>
            <w:shd w:val="clear" w:color="000000" w:fill="92CDDC"/>
            <w:vAlign w:val="center"/>
          </w:tcPr>
          <w:p w14:paraId="39F96026" w14:textId="77777777" w:rsidR="00EA2C9C" w:rsidRPr="00EA2C9C" w:rsidRDefault="00AB3A9E" w:rsidP="00EA2C9C">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ПРИПРЕМНИ РАБОТИ</w:t>
            </w:r>
          </w:p>
        </w:tc>
        <w:tc>
          <w:tcPr>
            <w:tcW w:w="1201" w:type="dxa"/>
            <w:tcBorders>
              <w:top w:val="nil"/>
              <w:left w:val="nil"/>
              <w:bottom w:val="single" w:sz="8" w:space="0" w:color="000000"/>
              <w:right w:val="single" w:sz="8" w:space="0" w:color="000000"/>
            </w:tcBorders>
            <w:shd w:val="clear" w:color="000000" w:fill="92CDDC"/>
            <w:vAlign w:val="center"/>
            <w:hideMark/>
          </w:tcPr>
          <w:p w14:paraId="2EEA766F"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45" w:type="dxa"/>
            <w:tcBorders>
              <w:top w:val="nil"/>
              <w:left w:val="nil"/>
              <w:bottom w:val="single" w:sz="8" w:space="0" w:color="000000"/>
              <w:right w:val="single" w:sz="8" w:space="0" w:color="000000"/>
            </w:tcBorders>
            <w:shd w:val="clear" w:color="000000" w:fill="92CDDC"/>
            <w:vAlign w:val="center"/>
            <w:hideMark/>
          </w:tcPr>
          <w:p w14:paraId="73CE57FD"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22" w:type="dxa"/>
            <w:tcBorders>
              <w:top w:val="nil"/>
              <w:left w:val="nil"/>
              <w:bottom w:val="single" w:sz="8" w:space="0" w:color="000000"/>
              <w:right w:val="single" w:sz="8" w:space="0" w:color="000000"/>
            </w:tcBorders>
            <w:shd w:val="clear" w:color="000000" w:fill="92CDDC"/>
            <w:vAlign w:val="center"/>
            <w:hideMark/>
          </w:tcPr>
          <w:p w14:paraId="4E1272AE"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992" w:type="dxa"/>
            <w:tcBorders>
              <w:top w:val="nil"/>
              <w:left w:val="nil"/>
              <w:bottom w:val="single" w:sz="8" w:space="0" w:color="000000"/>
              <w:right w:val="single" w:sz="8" w:space="0" w:color="000000"/>
            </w:tcBorders>
            <w:shd w:val="clear" w:color="000000" w:fill="92CDDC"/>
            <w:vAlign w:val="center"/>
            <w:hideMark/>
          </w:tcPr>
          <w:p w14:paraId="34C65B19"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AB3A9E" w:rsidRPr="00EA2C9C" w14:paraId="3352AFB2" w14:textId="77777777" w:rsidTr="00AB3A9E">
        <w:trPr>
          <w:trHeight w:val="390"/>
        </w:trPr>
        <w:tc>
          <w:tcPr>
            <w:tcW w:w="695" w:type="dxa"/>
            <w:tcBorders>
              <w:top w:val="nil"/>
              <w:left w:val="single" w:sz="8" w:space="0" w:color="000000"/>
              <w:bottom w:val="single" w:sz="8" w:space="0" w:color="000000"/>
              <w:right w:val="single" w:sz="8" w:space="0" w:color="000000"/>
            </w:tcBorders>
            <w:shd w:val="clear" w:color="auto" w:fill="auto"/>
          </w:tcPr>
          <w:p w14:paraId="2A60D52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1</w:t>
            </w:r>
            <w:r>
              <w:rPr>
                <w:rFonts w:ascii="Times New Roman" w:eastAsia="Times New Roman" w:hAnsi="Times New Roman" w:cs="Times New Roman"/>
                <w:lang w:val="mk-MK" w:bidi="en-US"/>
              </w:rPr>
              <w:t>.1</w:t>
            </w:r>
          </w:p>
        </w:tc>
        <w:tc>
          <w:tcPr>
            <w:tcW w:w="1847" w:type="dxa"/>
            <w:tcBorders>
              <w:top w:val="nil"/>
              <w:left w:val="nil"/>
              <w:bottom w:val="single" w:sz="8" w:space="0" w:color="000000"/>
              <w:right w:val="single" w:sz="8" w:space="0" w:color="000000"/>
            </w:tcBorders>
            <w:shd w:val="clear" w:color="auto" w:fill="auto"/>
            <w:vAlign w:val="center"/>
          </w:tcPr>
          <w:p w14:paraId="5FDF01CD" w14:textId="77777777" w:rsidR="00AB3A9E" w:rsidRPr="00C72006" w:rsidRDefault="00AB3A9E" w:rsidP="001E5A87">
            <w:pPr>
              <w:spacing w:before="120" w:after="120" w:line="276" w:lineRule="auto"/>
              <w:jc w:val="both"/>
              <w:rPr>
                <w:rFonts w:ascii="Times New Roman" w:eastAsia="Times New Roman" w:hAnsi="Times New Roman" w:cs="Times New Roman"/>
                <w:highlight w:val="yellow"/>
                <w:lang w:val="mk-MK" w:bidi="en-US"/>
              </w:rPr>
            </w:pPr>
          </w:p>
        </w:tc>
        <w:tc>
          <w:tcPr>
            <w:tcW w:w="3585" w:type="dxa"/>
            <w:tcBorders>
              <w:top w:val="nil"/>
              <w:left w:val="nil"/>
              <w:bottom w:val="single" w:sz="8" w:space="0" w:color="000000"/>
              <w:right w:val="single" w:sz="8" w:space="0" w:color="000000"/>
            </w:tcBorders>
            <w:shd w:val="clear" w:color="auto" w:fill="auto"/>
            <w:vAlign w:val="center"/>
          </w:tcPr>
          <w:p w14:paraId="0955093E" w14:textId="77777777" w:rsidR="00AB3A9E" w:rsidRPr="00EA2C9C" w:rsidRDefault="00AB3A9E" w:rsidP="004E6D7E">
            <w:pPr>
              <w:spacing w:before="120" w:after="120" w:line="276" w:lineRule="auto"/>
              <w:jc w:val="both"/>
              <w:rPr>
                <w:rFonts w:ascii="Times New Roman" w:eastAsia="Times New Roman" w:hAnsi="Times New Roman" w:cs="Times New Roman"/>
                <w:lang w:bidi="en-US"/>
              </w:rPr>
            </w:pPr>
            <w:proofErr w:type="spellStart"/>
            <w:r w:rsidRPr="00577D1D">
              <w:rPr>
                <w:rFonts w:ascii="Times New Roman" w:eastAsia="Times New Roman" w:hAnsi="Times New Roman" w:cs="Times New Roman"/>
                <w:lang w:bidi="en-US"/>
              </w:rPr>
              <w:t>Демонтажа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на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постоечки</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елементи</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во</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салата</w:t>
            </w:r>
            <w:proofErr w:type="spellEnd"/>
            <w:r w:rsidRPr="00577D1D">
              <w:rPr>
                <w:rFonts w:ascii="Times New Roman" w:eastAsia="Times New Roman" w:hAnsi="Times New Roman" w:cs="Times New Roman"/>
                <w:lang w:bidi="en-US"/>
              </w:rPr>
              <w:t xml:space="preserve"> и </w:t>
            </w:r>
            <w:proofErr w:type="spellStart"/>
            <w:r w:rsidRPr="00577D1D">
              <w:rPr>
                <w:rFonts w:ascii="Times New Roman" w:eastAsia="Times New Roman" w:hAnsi="Times New Roman" w:cs="Times New Roman"/>
                <w:lang w:bidi="en-US"/>
              </w:rPr>
              <w:t>бањата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со</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одлагање</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на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локација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одредена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од</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инвеститорот</w:t>
            </w:r>
            <w:proofErr w:type="spellEnd"/>
            <w:r w:rsidRPr="00577D1D">
              <w:rPr>
                <w:rFonts w:ascii="Times New Roman" w:eastAsia="Times New Roman" w:hAnsi="Times New Roman" w:cs="Times New Roman"/>
                <w:lang w:bidi="en-US"/>
              </w:rPr>
              <w:t xml:space="preserve"> </w:t>
            </w:r>
          </w:p>
        </w:tc>
        <w:tc>
          <w:tcPr>
            <w:tcW w:w="1201" w:type="dxa"/>
            <w:tcBorders>
              <w:top w:val="nil"/>
              <w:left w:val="nil"/>
              <w:bottom w:val="single" w:sz="8" w:space="0" w:color="000000"/>
              <w:right w:val="single" w:sz="8" w:space="0" w:color="000000"/>
            </w:tcBorders>
            <w:shd w:val="clear" w:color="auto" w:fill="auto"/>
            <w:vAlign w:val="center"/>
          </w:tcPr>
          <w:p w14:paraId="1E5034FD" w14:textId="77777777" w:rsidR="00AB3A9E" w:rsidRPr="005E5DE7"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r w:rsidR="0097105B" w:rsidRPr="00EA2C9C">
              <w:rPr>
                <w:rFonts w:ascii="Times New Roman" w:eastAsia="Times New Roman" w:hAnsi="Times New Roman" w:cs="Times New Roman"/>
                <w:lang w:bidi="en-US"/>
              </w:rPr>
              <w:t> </w:t>
            </w:r>
            <w:r w:rsidR="005E5DE7">
              <w:rPr>
                <w:rFonts w:ascii="Times New Roman" w:eastAsia="Times New Roman" w:hAnsi="Times New Roman" w:cs="Times New Roman"/>
                <w:lang w:val="mk-MK" w:bidi="en-US"/>
              </w:rPr>
              <w:t>паушално</w:t>
            </w:r>
          </w:p>
        </w:tc>
        <w:tc>
          <w:tcPr>
            <w:tcW w:w="1145" w:type="dxa"/>
            <w:tcBorders>
              <w:top w:val="nil"/>
              <w:left w:val="nil"/>
              <w:bottom w:val="single" w:sz="8" w:space="0" w:color="000000"/>
              <w:right w:val="single" w:sz="8" w:space="0" w:color="000000"/>
            </w:tcBorders>
            <w:shd w:val="clear" w:color="000000" w:fill="D9D9D9"/>
            <w:vAlign w:val="center"/>
          </w:tcPr>
          <w:p w14:paraId="060DA0DC" w14:textId="77777777" w:rsidR="00AB3A9E" w:rsidRPr="0097105B" w:rsidRDefault="00AB3A9E" w:rsidP="00AB3A9E">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 </w:t>
            </w:r>
          </w:p>
        </w:tc>
        <w:tc>
          <w:tcPr>
            <w:tcW w:w="1122" w:type="dxa"/>
            <w:tcBorders>
              <w:top w:val="nil"/>
              <w:left w:val="nil"/>
              <w:bottom w:val="single" w:sz="8" w:space="0" w:color="000000"/>
              <w:right w:val="single" w:sz="8" w:space="0" w:color="000000"/>
            </w:tcBorders>
            <w:shd w:val="clear" w:color="000000" w:fill="D9D9D9"/>
            <w:vAlign w:val="center"/>
          </w:tcPr>
          <w:p w14:paraId="53E0CE52"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992" w:type="dxa"/>
            <w:tcBorders>
              <w:top w:val="nil"/>
              <w:left w:val="nil"/>
              <w:bottom w:val="single" w:sz="8" w:space="0" w:color="000000"/>
              <w:right w:val="single" w:sz="8" w:space="0" w:color="000000"/>
            </w:tcBorders>
            <w:shd w:val="clear" w:color="auto" w:fill="auto"/>
            <w:vAlign w:val="center"/>
          </w:tcPr>
          <w:p w14:paraId="7257F4A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4E6D7E" w:rsidRPr="00EA2C9C" w14:paraId="4C4B18E9" w14:textId="77777777" w:rsidTr="00AB3A9E">
        <w:trPr>
          <w:trHeight w:val="390"/>
        </w:trPr>
        <w:tc>
          <w:tcPr>
            <w:tcW w:w="695" w:type="dxa"/>
            <w:tcBorders>
              <w:top w:val="nil"/>
              <w:left w:val="single" w:sz="8" w:space="0" w:color="000000"/>
              <w:bottom w:val="single" w:sz="8" w:space="0" w:color="000000"/>
              <w:right w:val="single" w:sz="8" w:space="0" w:color="000000"/>
            </w:tcBorders>
            <w:shd w:val="clear" w:color="auto" w:fill="auto"/>
          </w:tcPr>
          <w:p w14:paraId="062B1C81" w14:textId="77777777" w:rsidR="004E6D7E" w:rsidRPr="004E6D7E" w:rsidRDefault="004E6D7E"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1.2</w:t>
            </w:r>
          </w:p>
        </w:tc>
        <w:tc>
          <w:tcPr>
            <w:tcW w:w="1847" w:type="dxa"/>
            <w:tcBorders>
              <w:top w:val="nil"/>
              <w:left w:val="nil"/>
              <w:bottom w:val="single" w:sz="8" w:space="0" w:color="000000"/>
              <w:right w:val="single" w:sz="8" w:space="0" w:color="000000"/>
            </w:tcBorders>
            <w:shd w:val="clear" w:color="auto" w:fill="auto"/>
            <w:vAlign w:val="center"/>
          </w:tcPr>
          <w:p w14:paraId="3EF1365D" w14:textId="77777777" w:rsidR="004E6D7E" w:rsidRPr="00C72006" w:rsidRDefault="004E6D7E" w:rsidP="00AB3A9E">
            <w:pPr>
              <w:spacing w:before="120" w:after="120" w:line="276" w:lineRule="auto"/>
              <w:jc w:val="both"/>
              <w:rPr>
                <w:rFonts w:ascii="Times New Roman" w:eastAsia="Times New Roman" w:hAnsi="Times New Roman" w:cs="Times New Roman"/>
                <w:highlight w:val="yellow"/>
                <w:lang w:bidi="en-US"/>
              </w:rPr>
            </w:pPr>
          </w:p>
        </w:tc>
        <w:tc>
          <w:tcPr>
            <w:tcW w:w="3585" w:type="dxa"/>
            <w:tcBorders>
              <w:top w:val="nil"/>
              <w:left w:val="nil"/>
              <w:bottom w:val="single" w:sz="8" w:space="0" w:color="000000"/>
              <w:right w:val="single" w:sz="8" w:space="0" w:color="000000"/>
            </w:tcBorders>
            <w:shd w:val="clear" w:color="auto" w:fill="auto"/>
            <w:vAlign w:val="center"/>
          </w:tcPr>
          <w:p w14:paraId="46BF5BC9" w14:textId="77777777" w:rsidR="004E6D7E" w:rsidRPr="004E6D7E" w:rsidRDefault="004E6D7E" w:rsidP="00EF16C1">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xml:space="preserve">Демонтажа на постоечки елементи од бањата </w:t>
            </w:r>
            <w:r w:rsidR="00EF16C1">
              <w:rPr>
                <w:rFonts w:ascii="Times New Roman" w:eastAsia="Times New Roman" w:hAnsi="Times New Roman" w:cs="Times New Roman"/>
                <w:lang w:val="mk-MK" w:bidi="en-US"/>
              </w:rPr>
              <w:t>и одлагање на истите на депонија со оддалеченост до 5 км</w:t>
            </w:r>
            <w:r>
              <w:rPr>
                <w:rFonts w:ascii="Times New Roman" w:eastAsia="Times New Roman" w:hAnsi="Times New Roman" w:cs="Times New Roman"/>
                <w:lang w:val="mk-MK" w:bidi="en-US"/>
              </w:rPr>
              <w:t xml:space="preserve"> (шољи, умивалници, огледала и светла).</w:t>
            </w:r>
          </w:p>
        </w:tc>
        <w:tc>
          <w:tcPr>
            <w:tcW w:w="1201" w:type="dxa"/>
            <w:tcBorders>
              <w:top w:val="nil"/>
              <w:left w:val="nil"/>
              <w:bottom w:val="single" w:sz="8" w:space="0" w:color="000000"/>
              <w:right w:val="single" w:sz="8" w:space="0" w:color="000000"/>
            </w:tcBorders>
            <w:shd w:val="clear" w:color="auto" w:fill="auto"/>
            <w:vAlign w:val="center"/>
          </w:tcPr>
          <w:p w14:paraId="36310B3B" w14:textId="77777777" w:rsidR="004E6D7E" w:rsidRPr="004E6D7E" w:rsidRDefault="004E6D7E"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Бр.</w:t>
            </w:r>
          </w:p>
        </w:tc>
        <w:tc>
          <w:tcPr>
            <w:tcW w:w="1145" w:type="dxa"/>
            <w:tcBorders>
              <w:top w:val="nil"/>
              <w:left w:val="nil"/>
              <w:bottom w:val="single" w:sz="8" w:space="0" w:color="000000"/>
              <w:right w:val="single" w:sz="8" w:space="0" w:color="000000"/>
            </w:tcBorders>
            <w:shd w:val="clear" w:color="000000" w:fill="D9D9D9"/>
            <w:vAlign w:val="center"/>
          </w:tcPr>
          <w:p w14:paraId="1288AEC7" w14:textId="77777777" w:rsidR="004E6D7E" w:rsidRPr="004E6D7E" w:rsidRDefault="004E6D7E"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16</w:t>
            </w:r>
          </w:p>
        </w:tc>
        <w:tc>
          <w:tcPr>
            <w:tcW w:w="1122" w:type="dxa"/>
            <w:tcBorders>
              <w:top w:val="nil"/>
              <w:left w:val="nil"/>
              <w:bottom w:val="single" w:sz="8" w:space="0" w:color="000000"/>
              <w:right w:val="single" w:sz="8" w:space="0" w:color="000000"/>
            </w:tcBorders>
            <w:shd w:val="clear" w:color="000000" w:fill="D9D9D9"/>
            <w:vAlign w:val="center"/>
          </w:tcPr>
          <w:p w14:paraId="20A5C1B1" w14:textId="77777777" w:rsidR="004E6D7E" w:rsidRPr="00EA2C9C" w:rsidRDefault="004E6D7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auto" w:fill="auto"/>
            <w:vAlign w:val="center"/>
          </w:tcPr>
          <w:p w14:paraId="12045C06" w14:textId="77777777" w:rsidR="004E6D7E" w:rsidRPr="00EA2C9C" w:rsidRDefault="004E6D7E" w:rsidP="00AB3A9E">
            <w:pPr>
              <w:spacing w:before="120" w:after="120" w:line="276" w:lineRule="auto"/>
              <w:jc w:val="both"/>
              <w:rPr>
                <w:rFonts w:ascii="Times New Roman" w:eastAsia="Times New Roman" w:hAnsi="Times New Roman" w:cs="Times New Roman"/>
                <w:lang w:bidi="en-US"/>
              </w:rPr>
            </w:pPr>
          </w:p>
        </w:tc>
      </w:tr>
      <w:tr w:rsidR="004E6D7E" w:rsidRPr="00EA2C9C" w14:paraId="0B764B04" w14:textId="77777777" w:rsidTr="00AB3A9E">
        <w:trPr>
          <w:trHeight w:val="390"/>
        </w:trPr>
        <w:tc>
          <w:tcPr>
            <w:tcW w:w="695" w:type="dxa"/>
            <w:tcBorders>
              <w:top w:val="nil"/>
              <w:left w:val="single" w:sz="8" w:space="0" w:color="000000"/>
              <w:bottom w:val="single" w:sz="8" w:space="0" w:color="000000"/>
              <w:right w:val="single" w:sz="8" w:space="0" w:color="000000"/>
            </w:tcBorders>
            <w:shd w:val="clear" w:color="auto" w:fill="auto"/>
          </w:tcPr>
          <w:p w14:paraId="78078E77" w14:textId="77777777" w:rsidR="004E6D7E" w:rsidRDefault="001E5A87"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1.3</w:t>
            </w:r>
          </w:p>
        </w:tc>
        <w:tc>
          <w:tcPr>
            <w:tcW w:w="1847" w:type="dxa"/>
            <w:tcBorders>
              <w:top w:val="nil"/>
              <w:left w:val="nil"/>
              <w:bottom w:val="single" w:sz="8" w:space="0" w:color="000000"/>
              <w:right w:val="single" w:sz="8" w:space="0" w:color="000000"/>
            </w:tcBorders>
            <w:shd w:val="clear" w:color="auto" w:fill="auto"/>
            <w:vAlign w:val="center"/>
          </w:tcPr>
          <w:p w14:paraId="54F153AE" w14:textId="77777777" w:rsidR="004E6D7E" w:rsidRPr="00C72006" w:rsidRDefault="004E6D7E" w:rsidP="00AB3A9E">
            <w:pPr>
              <w:spacing w:before="120" w:after="120" w:line="276" w:lineRule="auto"/>
              <w:jc w:val="both"/>
              <w:rPr>
                <w:rFonts w:ascii="Times New Roman" w:eastAsia="Times New Roman" w:hAnsi="Times New Roman" w:cs="Times New Roman"/>
                <w:highlight w:val="yellow"/>
                <w:lang w:bidi="en-US"/>
              </w:rPr>
            </w:pPr>
          </w:p>
        </w:tc>
        <w:tc>
          <w:tcPr>
            <w:tcW w:w="3585" w:type="dxa"/>
            <w:tcBorders>
              <w:top w:val="nil"/>
              <w:left w:val="nil"/>
              <w:bottom w:val="single" w:sz="8" w:space="0" w:color="000000"/>
              <w:right w:val="single" w:sz="8" w:space="0" w:color="000000"/>
            </w:tcBorders>
            <w:shd w:val="clear" w:color="auto" w:fill="auto"/>
            <w:vAlign w:val="center"/>
          </w:tcPr>
          <w:p w14:paraId="49241C24" w14:textId="77777777" w:rsidR="004E6D7E" w:rsidRDefault="004E6D7E"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 xml:space="preserve">Демонтажа на постоечки скршени стакла со фрлање на истите во депонија </w:t>
            </w:r>
            <w:r w:rsidR="00EF16C1">
              <w:rPr>
                <w:rFonts w:ascii="Times New Roman" w:eastAsia="Times New Roman" w:hAnsi="Times New Roman" w:cs="Times New Roman"/>
                <w:lang w:val="mk-MK" w:bidi="en-US"/>
              </w:rPr>
              <w:t>на оддалеченост до 5 км</w:t>
            </w:r>
          </w:p>
        </w:tc>
        <w:tc>
          <w:tcPr>
            <w:tcW w:w="1201" w:type="dxa"/>
            <w:tcBorders>
              <w:top w:val="nil"/>
              <w:left w:val="nil"/>
              <w:bottom w:val="single" w:sz="8" w:space="0" w:color="000000"/>
              <w:right w:val="single" w:sz="8" w:space="0" w:color="000000"/>
            </w:tcBorders>
            <w:shd w:val="clear" w:color="auto" w:fill="auto"/>
            <w:vAlign w:val="center"/>
          </w:tcPr>
          <w:p w14:paraId="09587A6E" w14:textId="77777777" w:rsidR="004E6D7E" w:rsidRDefault="004E6D7E"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Бр.</w:t>
            </w:r>
          </w:p>
        </w:tc>
        <w:tc>
          <w:tcPr>
            <w:tcW w:w="1145" w:type="dxa"/>
            <w:tcBorders>
              <w:top w:val="nil"/>
              <w:left w:val="nil"/>
              <w:bottom w:val="single" w:sz="8" w:space="0" w:color="000000"/>
              <w:right w:val="single" w:sz="8" w:space="0" w:color="000000"/>
            </w:tcBorders>
            <w:shd w:val="clear" w:color="000000" w:fill="D9D9D9"/>
            <w:vAlign w:val="center"/>
          </w:tcPr>
          <w:p w14:paraId="225D9046" w14:textId="77777777" w:rsidR="004E6D7E" w:rsidRDefault="004E6D7E"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3</w:t>
            </w:r>
          </w:p>
        </w:tc>
        <w:tc>
          <w:tcPr>
            <w:tcW w:w="1122" w:type="dxa"/>
            <w:tcBorders>
              <w:top w:val="nil"/>
              <w:left w:val="nil"/>
              <w:bottom w:val="single" w:sz="8" w:space="0" w:color="000000"/>
              <w:right w:val="single" w:sz="8" w:space="0" w:color="000000"/>
            </w:tcBorders>
            <w:shd w:val="clear" w:color="000000" w:fill="D9D9D9"/>
            <w:vAlign w:val="center"/>
          </w:tcPr>
          <w:p w14:paraId="7A749DC0" w14:textId="77777777" w:rsidR="004E6D7E" w:rsidRPr="00EA2C9C" w:rsidRDefault="004E6D7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auto" w:fill="auto"/>
            <w:vAlign w:val="center"/>
          </w:tcPr>
          <w:p w14:paraId="66D4C429" w14:textId="77777777" w:rsidR="004E6D7E" w:rsidRPr="00EA2C9C" w:rsidRDefault="004E6D7E" w:rsidP="00AB3A9E">
            <w:pPr>
              <w:spacing w:before="120" w:after="120" w:line="276" w:lineRule="auto"/>
              <w:jc w:val="both"/>
              <w:rPr>
                <w:rFonts w:ascii="Times New Roman" w:eastAsia="Times New Roman" w:hAnsi="Times New Roman" w:cs="Times New Roman"/>
                <w:lang w:bidi="en-US"/>
              </w:rPr>
            </w:pPr>
          </w:p>
        </w:tc>
      </w:tr>
      <w:tr w:rsidR="00AB3A9E" w:rsidRPr="00EA2C9C" w14:paraId="1B1E2328" w14:textId="77777777" w:rsidTr="00AB3A9E">
        <w:trPr>
          <w:trHeight w:val="390"/>
        </w:trPr>
        <w:tc>
          <w:tcPr>
            <w:tcW w:w="695" w:type="dxa"/>
            <w:tcBorders>
              <w:top w:val="nil"/>
              <w:left w:val="single" w:sz="8" w:space="0" w:color="000000"/>
              <w:bottom w:val="single" w:sz="8" w:space="0" w:color="000000"/>
              <w:right w:val="single" w:sz="8" w:space="0" w:color="000000"/>
            </w:tcBorders>
            <w:shd w:val="clear" w:color="auto" w:fill="auto"/>
            <w:vAlign w:val="center"/>
          </w:tcPr>
          <w:p w14:paraId="54287E1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1.</w:t>
            </w:r>
            <w:r w:rsidR="001E5A87">
              <w:rPr>
                <w:rFonts w:ascii="Times New Roman" w:eastAsia="Times New Roman" w:hAnsi="Times New Roman" w:cs="Times New Roman"/>
                <w:lang w:val="mk-MK" w:bidi="en-US"/>
              </w:rPr>
              <w:t>4</w:t>
            </w:r>
          </w:p>
        </w:tc>
        <w:tc>
          <w:tcPr>
            <w:tcW w:w="1847" w:type="dxa"/>
            <w:tcBorders>
              <w:top w:val="nil"/>
              <w:left w:val="nil"/>
              <w:bottom w:val="single" w:sz="8" w:space="0" w:color="000000"/>
              <w:right w:val="single" w:sz="8" w:space="0" w:color="000000"/>
            </w:tcBorders>
            <w:shd w:val="clear" w:color="auto" w:fill="auto"/>
            <w:vAlign w:val="center"/>
          </w:tcPr>
          <w:p w14:paraId="3079330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585" w:type="dxa"/>
            <w:tcBorders>
              <w:top w:val="nil"/>
              <w:left w:val="nil"/>
              <w:bottom w:val="single" w:sz="8" w:space="0" w:color="000000"/>
              <w:right w:val="single" w:sz="8" w:space="0" w:color="000000"/>
            </w:tcBorders>
            <w:shd w:val="clear" w:color="auto" w:fill="auto"/>
            <w:vAlign w:val="center"/>
          </w:tcPr>
          <w:p w14:paraId="34A89AF8" w14:textId="77777777" w:rsidR="00AB3A9E" w:rsidRPr="00EF16C1" w:rsidRDefault="00AB3A9E" w:rsidP="00AB3A9E">
            <w:pPr>
              <w:spacing w:before="120" w:after="120" w:line="276" w:lineRule="auto"/>
              <w:jc w:val="both"/>
              <w:rPr>
                <w:rFonts w:ascii="Times New Roman" w:eastAsia="Times New Roman" w:hAnsi="Times New Roman" w:cs="Times New Roman"/>
                <w:lang w:val="mk-MK" w:bidi="en-US"/>
              </w:rPr>
            </w:pPr>
            <w:proofErr w:type="spellStart"/>
            <w:r w:rsidRPr="00577D1D">
              <w:rPr>
                <w:rFonts w:ascii="Times New Roman" w:eastAsia="Times New Roman" w:hAnsi="Times New Roman" w:cs="Times New Roman"/>
                <w:lang w:bidi="en-US"/>
              </w:rPr>
              <w:t>Демонтажа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на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постоечки</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кровен</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покривач</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на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места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каде</w:t>
            </w:r>
            <w:proofErr w:type="spellEnd"/>
            <w:r w:rsidRPr="00577D1D">
              <w:rPr>
                <w:rFonts w:ascii="Times New Roman" w:eastAsia="Times New Roman" w:hAnsi="Times New Roman" w:cs="Times New Roman"/>
                <w:lang w:bidi="en-US"/>
              </w:rPr>
              <w:t xml:space="preserve"> е </w:t>
            </w:r>
            <w:proofErr w:type="spellStart"/>
            <w:r w:rsidRPr="00577D1D">
              <w:rPr>
                <w:rFonts w:ascii="Times New Roman" w:eastAsia="Times New Roman" w:hAnsi="Times New Roman" w:cs="Times New Roman"/>
                <w:lang w:bidi="en-US"/>
              </w:rPr>
              <w:t>увидено</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протекување</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со</w:t>
            </w:r>
            <w:proofErr w:type="spellEnd"/>
            <w:r w:rsidRPr="00577D1D">
              <w:rPr>
                <w:rFonts w:ascii="Times New Roman" w:eastAsia="Times New Roman" w:hAnsi="Times New Roman" w:cs="Times New Roman"/>
                <w:lang w:bidi="en-US"/>
              </w:rPr>
              <w:t xml:space="preserve"> ф</w:t>
            </w:r>
            <w:r>
              <w:rPr>
                <w:rFonts w:ascii="Times New Roman" w:eastAsia="Times New Roman" w:hAnsi="Times New Roman" w:cs="Times New Roman"/>
                <w:lang w:val="mk-MK" w:bidi="en-US"/>
              </w:rPr>
              <w:t>р</w:t>
            </w:r>
            <w:proofErr w:type="spellStart"/>
            <w:r w:rsidRPr="00577D1D">
              <w:rPr>
                <w:rFonts w:ascii="Times New Roman" w:eastAsia="Times New Roman" w:hAnsi="Times New Roman" w:cs="Times New Roman"/>
                <w:lang w:bidi="en-US"/>
              </w:rPr>
              <w:t>лање</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на</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старите</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ќерамиди</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во</w:t>
            </w:r>
            <w:proofErr w:type="spellEnd"/>
            <w:r w:rsidRPr="00577D1D">
              <w:rPr>
                <w:rFonts w:ascii="Times New Roman" w:eastAsia="Times New Roman" w:hAnsi="Times New Roman" w:cs="Times New Roman"/>
                <w:lang w:bidi="en-US"/>
              </w:rPr>
              <w:t xml:space="preserve"> </w:t>
            </w:r>
            <w:proofErr w:type="spellStart"/>
            <w:r w:rsidRPr="00577D1D">
              <w:rPr>
                <w:rFonts w:ascii="Times New Roman" w:eastAsia="Times New Roman" w:hAnsi="Times New Roman" w:cs="Times New Roman"/>
                <w:lang w:bidi="en-US"/>
              </w:rPr>
              <w:t>депонија</w:t>
            </w:r>
            <w:proofErr w:type="spellEnd"/>
            <w:r w:rsidR="00EF16C1">
              <w:rPr>
                <w:rFonts w:ascii="Times New Roman" w:eastAsia="Times New Roman" w:hAnsi="Times New Roman" w:cs="Times New Roman"/>
                <w:lang w:val="mk-MK" w:bidi="en-US"/>
              </w:rPr>
              <w:t xml:space="preserve"> на оддалеченост до 5 км</w:t>
            </w:r>
          </w:p>
        </w:tc>
        <w:tc>
          <w:tcPr>
            <w:tcW w:w="1201" w:type="dxa"/>
            <w:tcBorders>
              <w:top w:val="nil"/>
              <w:left w:val="nil"/>
              <w:bottom w:val="single" w:sz="8" w:space="0" w:color="000000"/>
              <w:right w:val="single" w:sz="8" w:space="0" w:color="000000"/>
            </w:tcBorders>
            <w:shd w:val="clear" w:color="auto" w:fill="auto"/>
            <w:vAlign w:val="center"/>
          </w:tcPr>
          <w:p w14:paraId="434DF1B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м²</w:t>
            </w:r>
          </w:p>
        </w:tc>
        <w:tc>
          <w:tcPr>
            <w:tcW w:w="1145" w:type="dxa"/>
            <w:tcBorders>
              <w:top w:val="nil"/>
              <w:left w:val="nil"/>
              <w:bottom w:val="single" w:sz="8" w:space="0" w:color="000000"/>
              <w:right w:val="single" w:sz="8" w:space="0" w:color="000000"/>
            </w:tcBorders>
            <w:shd w:val="clear" w:color="000000" w:fill="D9D9D9"/>
            <w:vAlign w:val="center"/>
          </w:tcPr>
          <w:p w14:paraId="203FAAB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r>
              <w:rPr>
                <w:rFonts w:ascii="Times New Roman" w:eastAsia="Times New Roman" w:hAnsi="Times New Roman" w:cs="Times New Roman"/>
                <w:lang w:val="mk-MK" w:bidi="en-US"/>
              </w:rPr>
              <w:t>80</w:t>
            </w:r>
          </w:p>
        </w:tc>
        <w:tc>
          <w:tcPr>
            <w:tcW w:w="1122" w:type="dxa"/>
            <w:tcBorders>
              <w:top w:val="nil"/>
              <w:left w:val="nil"/>
              <w:bottom w:val="single" w:sz="8" w:space="0" w:color="000000"/>
              <w:right w:val="single" w:sz="8" w:space="0" w:color="000000"/>
            </w:tcBorders>
            <w:shd w:val="clear" w:color="000000" w:fill="D9D9D9"/>
            <w:vAlign w:val="center"/>
          </w:tcPr>
          <w:p w14:paraId="4585EEA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992" w:type="dxa"/>
            <w:tcBorders>
              <w:top w:val="nil"/>
              <w:left w:val="nil"/>
              <w:bottom w:val="single" w:sz="8" w:space="0" w:color="000000"/>
              <w:right w:val="single" w:sz="8" w:space="0" w:color="000000"/>
            </w:tcBorders>
            <w:shd w:val="clear" w:color="auto" w:fill="auto"/>
            <w:vAlign w:val="center"/>
          </w:tcPr>
          <w:p w14:paraId="3E2135EA"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r>
      <w:tr w:rsidR="00AB3A9E" w:rsidRPr="00EA2C9C" w14:paraId="34C29242" w14:textId="77777777" w:rsidTr="00AB3A9E">
        <w:trPr>
          <w:trHeight w:val="345"/>
        </w:trPr>
        <w:tc>
          <w:tcPr>
            <w:tcW w:w="695" w:type="dxa"/>
            <w:tcBorders>
              <w:top w:val="nil"/>
              <w:left w:val="single" w:sz="8" w:space="0" w:color="000000"/>
              <w:bottom w:val="single" w:sz="8" w:space="0" w:color="000000"/>
              <w:right w:val="single" w:sz="8" w:space="0" w:color="000000"/>
            </w:tcBorders>
            <w:shd w:val="clear" w:color="auto" w:fill="92CDDC"/>
            <w:vAlign w:val="center"/>
            <w:hideMark/>
          </w:tcPr>
          <w:p w14:paraId="6E37848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lastRenderedPageBreak/>
              <w:t>2</w:t>
            </w:r>
          </w:p>
        </w:tc>
        <w:tc>
          <w:tcPr>
            <w:tcW w:w="1847" w:type="dxa"/>
            <w:tcBorders>
              <w:top w:val="nil"/>
              <w:left w:val="nil"/>
              <w:bottom w:val="single" w:sz="8" w:space="0" w:color="000000"/>
              <w:right w:val="single" w:sz="8" w:space="0" w:color="000000"/>
            </w:tcBorders>
            <w:shd w:val="clear" w:color="auto" w:fill="92CDDC"/>
            <w:noWrap/>
            <w:vAlign w:val="center"/>
            <w:hideMark/>
          </w:tcPr>
          <w:p w14:paraId="62E333E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585" w:type="dxa"/>
            <w:tcBorders>
              <w:top w:val="nil"/>
              <w:left w:val="nil"/>
              <w:bottom w:val="single" w:sz="8" w:space="0" w:color="000000"/>
              <w:right w:val="single" w:sz="8" w:space="0" w:color="000000"/>
            </w:tcBorders>
            <w:shd w:val="clear" w:color="auto" w:fill="92CDDC"/>
            <w:vAlign w:val="center"/>
          </w:tcPr>
          <w:p w14:paraId="414C4765"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КРОВОПОКРИВАЧКИ РАБОТИ</w:t>
            </w:r>
          </w:p>
        </w:tc>
        <w:tc>
          <w:tcPr>
            <w:tcW w:w="1201" w:type="dxa"/>
            <w:tcBorders>
              <w:top w:val="nil"/>
              <w:left w:val="nil"/>
              <w:bottom w:val="single" w:sz="8" w:space="0" w:color="000000"/>
              <w:right w:val="single" w:sz="8" w:space="0" w:color="000000"/>
            </w:tcBorders>
            <w:shd w:val="clear" w:color="auto" w:fill="92CDDC"/>
            <w:vAlign w:val="center"/>
            <w:hideMark/>
          </w:tcPr>
          <w:p w14:paraId="265BB2E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45" w:type="dxa"/>
            <w:tcBorders>
              <w:top w:val="nil"/>
              <w:left w:val="nil"/>
              <w:bottom w:val="single" w:sz="8" w:space="0" w:color="000000"/>
              <w:right w:val="single" w:sz="8" w:space="0" w:color="000000"/>
            </w:tcBorders>
            <w:shd w:val="clear" w:color="auto" w:fill="92CDDC"/>
            <w:vAlign w:val="center"/>
            <w:hideMark/>
          </w:tcPr>
          <w:p w14:paraId="26EC01A5"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1122" w:type="dxa"/>
            <w:tcBorders>
              <w:top w:val="nil"/>
              <w:left w:val="nil"/>
              <w:bottom w:val="single" w:sz="8" w:space="0" w:color="000000"/>
              <w:right w:val="single" w:sz="8" w:space="0" w:color="000000"/>
            </w:tcBorders>
            <w:shd w:val="clear" w:color="auto" w:fill="92CDDC"/>
            <w:noWrap/>
            <w:vAlign w:val="center"/>
            <w:hideMark/>
          </w:tcPr>
          <w:p w14:paraId="4707DEB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992" w:type="dxa"/>
            <w:tcBorders>
              <w:top w:val="nil"/>
              <w:left w:val="nil"/>
              <w:bottom w:val="single" w:sz="8" w:space="0" w:color="000000"/>
              <w:right w:val="single" w:sz="8" w:space="0" w:color="000000"/>
            </w:tcBorders>
            <w:shd w:val="clear" w:color="auto" w:fill="92CDDC"/>
            <w:noWrap/>
            <w:vAlign w:val="center"/>
          </w:tcPr>
          <w:p w14:paraId="13F8398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0FDC1A64" w14:textId="77777777" w:rsidTr="00AB3A9E">
        <w:trPr>
          <w:trHeight w:val="345"/>
        </w:trPr>
        <w:tc>
          <w:tcPr>
            <w:tcW w:w="695" w:type="dxa"/>
            <w:tcBorders>
              <w:top w:val="nil"/>
              <w:left w:val="single" w:sz="8" w:space="0" w:color="000000"/>
              <w:bottom w:val="single" w:sz="8" w:space="0" w:color="000000"/>
              <w:right w:val="single" w:sz="8" w:space="0" w:color="000000"/>
            </w:tcBorders>
            <w:shd w:val="clear" w:color="auto" w:fill="auto"/>
            <w:vAlign w:val="center"/>
          </w:tcPr>
          <w:p w14:paraId="2771AEA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2.1</w:t>
            </w:r>
          </w:p>
        </w:tc>
        <w:tc>
          <w:tcPr>
            <w:tcW w:w="1847" w:type="dxa"/>
            <w:tcBorders>
              <w:top w:val="nil"/>
              <w:left w:val="nil"/>
              <w:bottom w:val="single" w:sz="8" w:space="0" w:color="000000"/>
              <w:right w:val="single" w:sz="8" w:space="0" w:color="000000"/>
            </w:tcBorders>
            <w:shd w:val="clear" w:color="000000" w:fill="FFFFFF"/>
            <w:noWrap/>
          </w:tcPr>
          <w:p w14:paraId="4F459A0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585" w:type="dxa"/>
            <w:tcBorders>
              <w:top w:val="nil"/>
              <w:left w:val="nil"/>
              <w:bottom w:val="single" w:sz="8" w:space="0" w:color="000000"/>
              <w:right w:val="single" w:sz="8" w:space="0" w:color="000000"/>
            </w:tcBorders>
            <w:shd w:val="clear" w:color="auto" w:fill="auto"/>
          </w:tcPr>
          <w:p w14:paraId="3C33C1B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roofErr w:type="spellStart"/>
            <w:r w:rsidRPr="0034030B">
              <w:rPr>
                <w:rFonts w:ascii="Times New Roman" w:eastAsia="Times New Roman" w:hAnsi="Times New Roman" w:cs="Times New Roman"/>
                <w:lang w:bidi="en-US"/>
              </w:rPr>
              <w:t>Појачување</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на</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кровна</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конструкција</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со</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греди</w:t>
            </w:r>
            <w:proofErr w:type="spellEnd"/>
            <w:r w:rsidRPr="0034030B">
              <w:rPr>
                <w:rFonts w:ascii="Times New Roman" w:eastAsia="Times New Roman" w:hAnsi="Times New Roman" w:cs="Times New Roman"/>
                <w:lang w:bidi="en-US"/>
              </w:rPr>
              <w:t xml:space="preserve"> 10/12 </w:t>
            </w:r>
            <w:proofErr w:type="spellStart"/>
            <w:r w:rsidRPr="0034030B">
              <w:rPr>
                <w:rFonts w:ascii="Times New Roman" w:eastAsia="Times New Roman" w:hAnsi="Times New Roman" w:cs="Times New Roman"/>
                <w:lang w:bidi="en-US"/>
              </w:rPr>
              <w:t>см</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на</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места</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каде</w:t>
            </w:r>
            <w:proofErr w:type="spellEnd"/>
            <w:r w:rsidRPr="0034030B">
              <w:rPr>
                <w:rFonts w:ascii="Times New Roman" w:eastAsia="Times New Roman" w:hAnsi="Times New Roman" w:cs="Times New Roman"/>
                <w:lang w:bidi="en-US"/>
              </w:rPr>
              <w:t xml:space="preserve"> е </w:t>
            </w:r>
            <w:proofErr w:type="spellStart"/>
            <w:r w:rsidRPr="0034030B">
              <w:rPr>
                <w:rFonts w:ascii="Times New Roman" w:eastAsia="Times New Roman" w:hAnsi="Times New Roman" w:cs="Times New Roman"/>
                <w:lang w:bidi="en-US"/>
              </w:rPr>
              <w:t>потребно</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за</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дооформување</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на</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оштетениот</w:t>
            </w:r>
            <w:proofErr w:type="spellEnd"/>
            <w:r w:rsidRPr="0034030B">
              <w:rPr>
                <w:rFonts w:ascii="Times New Roman" w:eastAsia="Times New Roman" w:hAnsi="Times New Roman" w:cs="Times New Roman"/>
                <w:lang w:bidi="en-US"/>
              </w:rPr>
              <w:t xml:space="preserve"> </w:t>
            </w:r>
            <w:proofErr w:type="spellStart"/>
            <w:r w:rsidRPr="0034030B">
              <w:rPr>
                <w:rFonts w:ascii="Times New Roman" w:eastAsia="Times New Roman" w:hAnsi="Times New Roman" w:cs="Times New Roman"/>
                <w:lang w:bidi="en-US"/>
              </w:rPr>
              <w:t>кров</w:t>
            </w:r>
            <w:proofErr w:type="spellEnd"/>
          </w:p>
        </w:tc>
        <w:tc>
          <w:tcPr>
            <w:tcW w:w="1201" w:type="dxa"/>
            <w:tcBorders>
              <w:top w:val="nil"/>
              <w:left w:val="nil"/>
              <w:bottom w:val="single" w:sz="8" w:space="0" w:color="000000"/>
              <w:right w:val="single" w:sz="8" w:space="0" w:color="000000"/>
            </w:tcBorders>
            <w:shd w:val="clear" w:color="auto" w:fill="auto"/>
            <w:vAlign w:val="center"/>
          </w:tcPr>
          <w:p w14:paraId="289B268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м²</w:t>
            </w:r>
          </w:p>
        </w:tc>
        <w:tc>
          <w:tcPr>
            <w:tcW w:w="1145" w:type="dxa"/>
            <w:tcBorders>
              <w:top w:val="nil"/>
              <w:left w:val="nil"/>
              <w:bottom w:val="single" w:sz="8" w:space="0" w:color="000000"/>
              <w:right w:val="single" w:sz="8" w:space="0" w:color="000000"/>
            </w:tcBorders>
            <w:shd w:val="clear" w:color="000000" w:fill="D9D9D9"/>
            <w:vAlign w:val="center"/>
          </w:tcPr>
          <w:p w14:paraId="6322DB5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80</w:t>
            </w:r>
          </w:p>
        </w:tc>
        <w:tc>
          <w:tcPr>
            <w:tcW w:w="1122" w:type="dxa"/>
            <w:tcBorders>
              <w:top w:val="nil"/>
              <w:left w:val="nil"/>
              <w:bottom w:val="single" w:sz="8" w:space="0" w:color="000000"/>
              <w:right w:val="single" w:sz="8" w:space="0" w:color="000000"/>
            </w:tcBorders>
            <w:shd w:val="clear" w:color="000000" w:fill="D9D9D9"/>
            <w:noWrap/>
            <w:vAlign w:val="bottom"/>
          </w:tcPr>
          <w:p w14:paraId="4B459CE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992" w:type="dxa"/>
            <w:tcBorders>
              <w:top w:val="nil"/>
              <w:left w:val="nil"/>
              <w:bottom w:val="single" w:sz="8" w:space="0" w:color="000000"/>
              <w:right w:val="single" w:sz="8" w:space="0" w:color="000000"/>
            </w:tcBorders>
            <w:shd w:val="clear" w:color="auto" w:fill="auto"/>
            <w:noWrap/>
            <w:vAlign w:val="bottom"/>
          </w:tcPr>
          <w:p w14:paraId="48A227C2"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6C2B9413" w14:textId="77777777" w:rsidTr="00AB3A9E">
        <w:trPr>
          <w:trHeight w:val="345"/>
        </w:trPr>
        <w:tc>
          <w:tcPr>
            <w:tcW w:w="695" w:type="dxa"/>
            <w:tcBorders>
              <w:top w:val="nil"/>
              <w:left w:val="single" w:sz="8" w:space="0" w:color="000000"/>
              <w:bottom w:val="single" w:sz="8" w:space="0" w:color="000000"/>
              <w:right w:val="single" w:sz="8" w:space="0" w:color="000000"/>
            </w:tcBorders>
            <w:shd w:val="clear" w:color="auto" w:fill="auto"/>
            <w:vAlign w:val="center"/>
          </w:tcPr>
          <w:p w14:paraId="09ED2AC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2.2</w:t>
            </w:r>
          </w:p>
        </w:tc>
        <w:tc>
          <w:tcPr>
            <w:tcW w:w="1847" w:type="dxa"/>
            <w:tcBorders>
              <w:top w:val="nil"/>
              <w:left w:val="nil"/>
              <w:bottom w:val="single" w:sz="8" w:space="0" w:color="000000"/>
              <w:right w:val="single" w:sz="8" w:space="0" w:color="000000"/>
            </w:tcBorders>
            <w:shd w:val="clear" w:color="000000" w:fill="FFFFFF"/>
            <w:noWrap/>
          </w:tcPr>
          <w:p w14:paraId="6A8F9DF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22ACD07F" w14:textId="77777777" w:rsidR="00AB3A9E" w:rsidRPr="00F04F6C" w:rsidRDefault="00AB3A9E" w:rsidP="00F04F6C">
            <w:pPr>
              <w:spacing w:before="120" w:after="120" w:line="276" w:lineRule="auto"/>
              <w:jc w:val="both"/>
              <w:rPr>
                <w:rFonts w:ascii="Times New Roman" w:eastAsia="Times New Roman" w:hAnsi="Times New Roman" w:cs="Times New Roman"/>
                <w:lang w:bidi="en-US"/>
              </w:rPr>
            </w:pPr>
            <w:r w:rsidRPr="00F04F6C">
              <w:rPr>
                <w:rFonts w:ascii="Times New Roman" w:eastAsia="Times New Roman" w:hAnsi="Times New Roman" w:cs="Times New Roman"/>
                <w:lang w:val="mk-MK" w:bidi="en-US"/>
              </w:rPr>
              <w:t>Набавка</w:t>
            </w:r>
            <w:r w:rsidR="00F04F6C" w:rsidRPr="00F04F6C">
              <w:rPr>
                <w:rFonts w:ascii="Times New Roman" w:eastAsia="Times New Roman" w:hAnsi="Times New Roman" w:cs="Times New Roman"/>
                <w:lang w:val="mk-MK" w:bidi="en-US"/>
              </w:rPr>
              <w:t>, транспорт и монтажа на ќерамиди тип континентал комплет со поставување на дрвени летви за монтажа на ќерамидите</w:t>
            </w:r>
          </w:p>
        </w:tc>
        <w:tc>
          <w:tcPr>
            <w:tcW w:w="1201" w:type="dxa"/>
            <w:tcBorders>
              <w:top w:val="nil"/>
              <w:left w:val="nil"/>
              <w:bottom w:val="single" w:sz="8" w:space="0" w:color="000000"/>
              <w:right w:val="single" w:sz="8" w:space="0" w:color="000000"/>
            </w:tcBorders>
            <w:shd w:val="clear" w:color="auto" w:fill="auto"/>
            <w:vAlign w:val="center"/>
          </w:tcPr>
          <w:p w14:paraId="5AC76CF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м²</w:t>
            </w:r>
          </w:p>
        </w:tc>
        <w:tc>
          <w:tcPr>
            <w:tcW w:w="1145" w:type="dxa"/>
            <w:tcBorders>
              <w:top w:val="nil"/>
              <w:left w:val="nil"/>
              <w:bottom w:val="single" w:sz="8" w:space="0" w:color="000000"/>
              <w:right w:val="single" w:sz="8" w:space="0" w:color="000000"/>
            </w:tcBorders>
            <w:shd w:val="clear" w:color="000000" w:fill="D9D9D9"/>
            <w:vAlign w:val="center"/>
          </w:tcPr>
          <w:p w14:paraId="2FABBE2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80</w:t>
            </w:r>
          </w:p>
        </w:tc>
        <w:tc>
          <w:tcPr>
            <w:tcW w:w="1122" w:type="dxa"/>
            <w:tcBorders>
              <w:top w:val="nil"/>
              <w:left w:val="nil"/>
              <w:bottom w:val="single" w:sz="8" w:space="0" w:color="000000"/>
              <w:right w:val="single" w:sz="8" w:space="0" w:color="000000"/>
            </w:tcBorders>
            <w:shd w:val="clear" w:color="000000" w:fill="D9D9D9"/>
            <w:noWrap/>
            <w:vAlign w:val="bottom"/>
          </w:tcPr>
          <w:p w14:paraId="6AAAE57C"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auto" w:fill="auto"/>
            <w:noWrap/>
            <w:vAlign w:val="bottom"/>
          </w:tcPr>
          <w:p w14:paraId="3932C7E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4657748A" w14:textId="77777777" w:rsidTr="00AB3A9E">
        <w:trPr>
          <w:trHeight w:val="345"/>
        </w:trPr>
        <w:tc>
          <w:tcPr>
            <w:tcW w:w="695" w:type="dxa"/>
            <w:tcBorders>
              <w:top w:val="nil"/>
              <w:left w:val="single" w:sz="8" w:space="0" w:color="000000"/>
              <w:bottom w:val="single" w:sz="8" w:space="0" w:color="000000"/>
              <w:right w:val="single" w:sz="8" w:space="0" w:color="000000"/>
            </w:tcBorders>
            <w:shd w:val="clear" w:color="auto" w:fill="92CDDC"/>
            <w:vAlign w:val="center"/>
          </w:tcPr>
          <w:p w14:paraId="5EDC8EB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3</w:t>
            </w:r>
          </w:p>
        </w:tc>
        <w:tc>
          <w:tcPr>
            <w:tcW w:w="1847" w:type="dxa"/>
            <w:tcBorders>
              <w:top w:val="nil"/>
              <w:left w:val="nil"/>
              <w:bottom w:val="single" w:sz="8" w:space="0" w:color="000000"/>
              <w:right w:val="single" w:sz="8" w:space="0" w:color="000000"/>
            </w:tcBorders>
            <w:shd w:val="clear" w:color="auto" w:fill="92CDDC"/>
            <w:noWrap/>
          </w:tcPr>
          <w:p w14:paraId="4E5BFF63"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92CDDC"/>
          </w:tcPr>
          <w:p w14:paraId="3A614AF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ВНАТРЕШНИ РАБОТИ</w:t>
            </w:r>
          </w:p>
        </w:tc>
        <w:tc>
          <w:tcPr>
            <w:tcW w:w="1201" w:type="dxa"/>
            <w:tcBorders>
              <w:top w:val="nil"/>
              <w:left w:val="nil"/>
              <w:bottom w:val="single" w:sz="8" w:space="0" w:color="000000"/>
              <w:right w:val="single" w:sz="8" w:space="0" w:color="000000"/>
            </w:tcBorders>
            <w:shd w:val="clear" w:color="auto" w:fill="92CDDC"/>
            <w:vAlign w:val="center"/>
          </w:tcPr>
          <w:p w14:paraId="4184A81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1145" w:type="dxa"/>
            <w:tcBorders>
              <w:top w:val="nil"/>
              <w:left w:val="nil"/>
              <w:bottom w:val="single" w:sz="8" w:space="0" w:color="000000"/>
              <w:right w:val="single" w:sz="8" w:space="0" w:color="000000"/>
            </w:tcBorders>
            <w:shd w:val="clear" w:color="auto" w:fill="92CDDC"/>
            <w:vAlign w:val="center"/>
          </w:tcPr>
          <w:p w14:paraId="1931381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1122" w:type="dxa"/>
            <w:tcBorders>
              <w:top w:val="nil"/>
              <w:left w:val="nil"/>
              <w:bottom w:val="single" w:sz="8" w:space="0" w:color="000000"/>
              <w:right w:val="single" w:sz="8" w:space="0" w:color="000000"/>
            </w:tcBorders>
            <w:shd w:val="clear" w:color="auto" w:fill="92CDDC"/>
            <w:noWrap/>
            <w:vAlign w:val="bottom"/>
          </w:tcPr>
          <w:p w14:paraId="1041E45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auto" w:fill="92CDDC"/>
            <w:noWrap/>
            <w:vAlign w:val="bottom"/>
          </w:tcPr>
          <w:p w14:paraId="4AE17522"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0DE1FFE0"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hideMark/>
          </w:tcPr>
          <w:p w14:paraId="241EAE2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3.1</w:t>
            </w:r>
          </w:p>
        </w:tc>
        <w:tc>
          <w:tcPr>
            <w:tcW w:w="1847" w:type="dxa"/>
            <w:tcBorders>
              <w:top w:val="nil"/>
              <w:left w:val="nil"/>
              <w:bottom w:val="single" w:sz="8" w:space="0" w:color="000000"/>
              <w:right w:val="single" w:sz="8" w:space="0" w:color="000000"/>
            </w:tcBorders>
            <w:shd w:val="clear" w:color="000000" w:fill="FFFFFF"/>
            <w:noWrap/>
            <w:hideMark/>
          </w:tcPr>
          <w:p w14:paraId="480B9D6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00A1673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roofErr w:type="spellStart"/>
            <w:r w:rsidRPr="001F38C5">
              <w:rPr>
                <w:rFonts w:ascii="Times New Roman" w:eastAsia="Times New Roman" w:hAnsi="Times New Roman" w:cs="Times New Roman"/>
                <w:lang w:bidi="en-US"/>
              </w:rPr>
              <w:t>Санација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ѕидови</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тавани</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лупење</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оштетениот</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малтер</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повторно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малтерисување</w:t>
            </w:r>
            <w:proofErr w:type="spellEnd"/>
            <w:r w:rsidR="00EF16C1">
              <w:rPr>
                <w:rFonts w:ascii="Times New Roman" w:eastAsia="Times New Roman" w:hAnsi="Times New Roman" w:cs="Times New Roman"/>
                <w:lang w:val="mk-MK" w:bidi="en-US"/>
              </w:rPr>
              <w:t xml:space="preserve"> со продолжен малтер </w:t>
            </w:r>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места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каде</w:t>
            </w:r>
            <w:proofErr w:type="spellEnd"/>
            <w:r w:rsidRPr="001F38C5">
              <w:rPr>
                <w:rFonts w:ascii="Times New Roman" w:eastAsia="Times New Roman" w:hAnsi="Times New Roman" w:cs="Times New Roman"/>
                <w:lang w:bidi="en-US"/>
              </w:rPr>
              <w:t xml:space="preserve"> е </w:t>
            </w:r>
            <w:proofErr w:type="spellStart"/>
            <w:r w:rsidRPr="001F38C5">
              <w:rPr>
                <w:rFonts w:ascii="Times New Roman" w:eastAsia="Times New Roman" w:hAnsi="Times New Roman" w:cs="Times New Roman"/>
                <w:lang w:bidi="en-US"/>
              </w:rPr>
              <w:t>потребно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порамнување</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рабацирање</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завршна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обработка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абрип</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варосување</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во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салата</w:t>
            </w:r>
            <w:proofErr w:type="spellEnd"/>
          </w:p>
        </w:tc>
        <w:tc>
          <w:tcPr>
            <w:tcW w:w="1201" w:type="dxa"/>
            <w:tcBorders>
              <w:top w:val="nil"/>
              <w:left w:val="nil"/>
              <w:bottom w:val="single" w:sz="8" w:space="0" w:color="000000"/>
              <w:right w:val="single" w:sz="8" w:space="0" w:color="000000"/>
            </w:tcBorders>
            <w:shd w:val="clear" w:color="auto" w:fill="auto"/>
            <w:vAlign w:val="center"/>
            <w:hideMark/>
          </w:tcPr>
          <w:p w14:paraId="4B01355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м²</w:t>
            </w:r>
          </w:p>
        </w:tc>
        <w:tc>
          <w:tcPr>
            <w:tcW w:w="1145" w:type="dxa"/>
            <w:tcBorders>
              <w:top w:val="nil"/>
              <w:left w:val="nil"/>
              <w:bottom w:val="single" w:sz="8" w:space="0" w:color="000000"/>
              <w:right w:val="single" w:sz="8" w:space="0" w:color="000000"/>
            </w:tcBorders>
            <w:shd w:val="clear" w:color="000000" w:fill="D9D9D9"/>
            <w:vAlign w:val="center"/>
            <w:hideMark/>
          </w:tcPr>
          <w:p w14:paraId="086849B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55</w:t>
            </w:r>
          </w:p>
        </w:tc>
        <w:tc>
          <w:tcPr>
            <w:tcW w:w="1122" w:type="dxa"/>
            <w:tcBorders>
              <w:top w:val="nil"/>
              <w:left w:val="nil"/>
              <w:bottom w:val="single" w:sz="8" w:space="0" w:color="000000"/>
              <w:right w:val="single" w:sz="8" w:space="0" w:color="000000"/>
            </w:tcBorders>
            <w:shd w:val="clear" w:color="000000" w:fill="D9D9D9"/>
            <w:noWrap/>
            <w:vAlign w:val="bottom"/>
            <w:hideMark/>
          </w:tcPr>
          <w:p w14:paraId="23DFA647"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55FAB44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58572857"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3221FB2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3.2</w:t>
            </w:r>
          </w:p>
        </w:tc>
        <w:tc>
          <w:tcPr>
            <w:tcW w:w="1847" w:type="dxa"/>
            <w:tcBorders>
              <w:top w:val="nil"/>
              <w:left w:val="nil"/>
              <w:bottom w:val="single" w:sz="8" w:space="0" w:color="000000"/>
              <w:right w:val="single" w:sz="8" w:space="0" w:color="000000"/>
            </w:tcBorders>
            <w:shd w:val="clear" w:color="000000" w:fill="FFFFFF"/>
            <w:noWrap/>
          </w:tcPr>
          <w:p w14:paraId="5CAE068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1B3C40D5"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roofErr w:type="spellStart"/>
            <w:r w:rsidRPr="001F38C5">
              <w:rPr>
                <w:rFonts w:ascii="Times New Roman" w:eastAsia="Times New Roman" w:hAnsi="Times New Roman" w:cs="Times New Roman"/>
                <w:lang w:bidi="en-US"/>
              </w:rPr>
              <w:t>Санација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ѕидови</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тавани</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лупење</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оштетениот</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малтер</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повторно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малтерисување</w:t>
            </w:r>
            <w:proofErr w:type="spellEnd"/>
            <w:r w:rsidRPr="001F38C5">
              <w:rPr>
                <w:rFonts w:ascii="Times New Roman" w:eastAsia="Times New Roman" w:hAnsi="Times New Roman" w:cs="Times New Roman"/>
                <w:lang w:bidi="en-US"/>
              </w:rPr>
              <w:t xml:space="preserve"> </w:t>
            </w:r>
            <w:r w:rsidR="00EF16C1">
              <w:rPr>
                <w:rFonts w:ascii="Times New Roman" w:eastAsia="Times New Roman" w:hAnsi="Times New Roman" w:cs="Times New Roman"/>
                <w:lang w:val="mk-MK" w:bidi="en-US"/>
              </w:rPr>
              <w:t xml:space="preserve">со продолжен малтер </w:t>
            </w:r>
            <w:proofErr w:type="spellStart"/>
            <w:r w:rsidRPr="001F38C5">
              <w:rPr>
                <w:rFonts w:ascii="Times New Roman" w:eastAsia="Times New Roman" w:hAnsi="Times New Roman" w:cs="Times New Roman"/>
                <w:lang w:bidi="en-US"/>
              </w:rPr>
              <w:t>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места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каде</w:t>
            </w:r>
            <w:proofErr w:type="spellEnd"/>
            <w:r w:rsidRPr="001F38C5">
              <w:rPr>
                <w:rFonts w:ascii="Times New Roman" w:eastAsia="Times New Roman" w:hAnsi="Times New Roman" w:cs="Times New Roman"/>
                <w:lang w:bidi="en-US"/>
              </w:rPr>
              <w:t xml:space="preserve"> е </w:t>
            </w:r>
            <w:proofErr w:type="spellStart"/>
            <w:r w:rsidRPr="001F38C5">
              <w:rPr>
                <w:rFonts w:ascii="Times New Roman" w:eastAsia="Times New Roman" w:hAnsi="Times New Roman" w:cs="Times New Roman"/>
                <w:lang w:bidi="en-US"/>
              </w:rPr>
              <w:t>потребно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порамнување</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рабацирање</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завршна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обработка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абрип</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варосување</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во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тоалетите</w:t>
            </w:r>
            <w:proofErr w:type="spellEnd"/>
          </w:p>
        </w:tc>
        <w:tc>
          <w:tcPr>
            <w:tcW w:w="1201" w:type="dxa"/>
            <w:tcBorders>
              <w:top w:val="nil"/>
              <w:left w:val="nil"/>
              <w:bottom w:val="single" w:sz="8" w:space="0" w:color="000000"/>
              <w:right w:val="single" w:sz="8" w:space="0" w:color="000000"/>
            </w:tcBorders>
            <w:shd w:val="clear" w:color="auto" w:fill="auto"/>
            <w:vAlign w:val="center"/>
          </w:tcPr>
          <w:p w14:paraId="718FE72B"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м²</w:t>
            </w:r>
          </w:p>
        </w:tc>
        <w:tc>
          <w:tcPr>
            <w:tcW w:w="1145" w:type="dxa"/>
            <w:tcBorders>
              <w:top w:val="nil"/>
              <w:left w:val="nil"/>
              <w:bottom w:val="single" w:sz="8" w:space="0" w:color="000000"/>
              <w:right w:val="single" w:sz="8" w:space="0" w:color="000000"/>
            </w:tcBorders>
            <w:shd w:val="clear" w:color="000000" w:fill="D9D9D9"/>
            <w:vAlign w:val="center"/>
          </w:tcPr>
          <w:p w14:paraId="38A45AE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55</w:t>
            </w:r>
          </w:p>
        </w:tc>
        <w:tc>
          <w:tcPr>
            <w:tcW w:w="1122" w:type="dxa"/>
            <w:tcBorders>
              <w:top w:val="nil"/>
              <w:left w:val="nil"/>
              <w:bottom w:val="single" w:sz="8" w:space="0" w:color="000000"/>
              <w:right w:val="single" w:sz="8" w:space="0" w:color="000000"/>
            </w:tcBorders>
            <w:shd w:val="clear" w:color="000000" w:fill="D9D9D9"/>
            <w:noWrap/>
            <w:vAlign w:val="bottom"/>
          </w:tcPr>
          <w:p w14:paraId="143F1FC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54B2544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1E5A87" w:rsidRPr="00EA2C9C" w14:paraId="71BB4D9A"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22B36C92" w14:textId="77777777" w:rsidR="001E5A87" w:rsidRDefault="001E5A87"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3.3</w:t>
            </w:r>
          </w:p>
        </w:tc>
        <w:tc>
          <w:tcPr>
            <w:tcW w:w="1847" w:type="dxa"/>
            <w:tcBorders>
              <w:top w:val="nil"/>
              <w:left w:val="nil"/>
              <w:bottom w:val="single" w:sz="8" w:space="0" w:color="000000"/>
              <w:right w:val="single" w:sz="8" w:space="0" w:color="000000"/>
            </w:tcBorders>
            <w:shd w:val="clear" w:color="000000" w:fill="FFFFFF"/>
            <w:noWrap/>
          </w:tcPr>
          <w:p w14:paraId="5858E425" w14:textId="77777777" w:rsidR="001E5A87" w:rsidRPr="00EA2C9C" w:rsidRDefault="001E5A87"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653547BD" w14:textId="77777777" w:rsidR="001E5A87" w:rsidRPr="00F04F6C" w:rsidRDefault="00F04F6C" w:rsidP="00F04F6C">
            <w:pPr>
              <w:spacing w:before="120" w:after="120" w:line="276" w:lineRule="auto"/>
              <w:jc w:val="both"/>
              <w:rPr>
                <w:rFonts w:ascii="Times New Roman" w:eastAsia="Times New Roman" w:hAnsi="Times New Roman" w:cs="Times New Roman"/>
                <w:lang w:val="mk-MK" w:bidi="en-US"/>
              </w:rPr>
            </w:pPr>
            <w:r w:rsidRPr="00F04F6C">
              <w:rPr>
                <w:rFonts w:ascii="Times New Roman" w:eastAsia="Times New Roman" w:hAnsi="Times New Roman" w:cs="Times New Roman"/>
                <w:lang w:val="mk-MK" w:bidi="en-US"/>
              </w:rPr>
              <w:t>Набавка, транспорт и вградување на поликолор во бела боја за завршно бојадисување на просторијата во две раце (два пати)</w:t>
            </w:r>
            <w:r w:rsidR="001E5A87" w:rsidRPr="00F04F6C">
              <w:rPr>
                <w:rFonts w:ascii="Times New Roman" w:eastAsia="Times New Roman" w:hAnsi="Times New Roman" w:cs="Times New Roman"/>
                <w:lang w:val="mk-MK" w:bidi="en-US"/>
              </w:rPr>
              <w:t>.</w:t>
            </w:r>
          </w:p>
        </w:tc>
        <w:tc>
          <w:tcPr>
            <w:tcW w:w="1201" w:type="dxa"/>
            <w:tcBorders>
              <w:top w:val="nil"/>
              <w:left w:val="nil"/>
              <w:bottom w:val="single" w:sz="8" w:space="0" w:color="000000"/>
              <w:right w:val="single" w:sz="8" w:space="0" w:color="000000"/>
            </w:tcBorders>
            <w:shd w:val="clear" w:color="auto" w:fill="auto"/>
            <w:vAlign w:val="center"/>
          </w:tcPr>
          <w:p w14:paraId="480E17DE" w14:textId="77777777" w:rsidR="001E5A87" w:rsidRDefault="001E5A87"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м²</w:t>
            </w:r>
          </w:p>
        </w:tc>
        <w:tc>
          <w:tcPr>
            <w:tcW w:w="1145" w:type="dxa"/>
            <w:tcBorders>
              <w:top w:val="nil"/>
              <w:left w:val="nil"/>
              <w:bottom w:val="single" w:sz="8" w:space="0" w:color="000000"/>
              <w:right w:val="single" w:sz="8" w:space="0" w:color="000000"/>
            </w:tcBorders>
            <w:shd w:val="clear" w:color="000000" w:fill="D9D9D9"/>
            <w:vAlign w:val="center"/>
          </w:tcPr>
          <w:p w14:paraId="5FB6834D" w14:textId="77777777" w:rsidR="001E5A87" w:rsidRDefault="001E5A87"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445</w:t>
            </w:r>
          </w:p>
        </w:tc>
        <w:tc>
          <w:tcPr>
            <w:tcW w:w="1122" w:type="dxa"/>
            <w:tcBorders>
              <w:top w:val="nil"/>
              <w:left w:val="nil"/>
              <w:bottom w:val="single" w:sz="8" w:space="0" w:color="000000"/>
              <w:right w:val="single" w:sz="8" w:space="0" w:color="000000"/>
            </w:tcBorders>
            <w:shd w:val="clear" w:color="000000" w:fill="D9D9D9"/>
            <w:noWrap/>
            <w:vAlign w:val="bottom"/>
          </w:tcPr>
          <w:p w14:paraId="77D81123" w14:textId="77777777" w:rsidR="001E5A87" w:rsidRPr="00EA2C9C" w:rsidRDefault="001E5A87"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371668B2" w14:textId="77777777" w:rsidR="001E5A87" w:rsidRPr="00EA2C9C" w:rsidRDefault="001E5A87" w:rsidP="00AB3A9E">
            <w:pPr>
              <w:spacing w:before="120" w:after="120" w:line="276" w:lineRule="auto"/>
              <w:jc w:val="both"/>
              <w:rPr>
                <w:rFonts w:ascii="Times New Roman" w:eastAsia="Times New Roman" w:hAnsi="Times New Roman" w:cs="Times New Roman"/>
                <w:lang w:bidi="en-US"/>
              </w:rPr>
            </w:pPr>
          </w:p>
        </w:tc>
      </w:tr>
      <w:tr w:rsidR="00AB3A9E" w:rsidRPr="00EA2C9C" w14:paraId="444AD32D" w14:textId="77777777" w:rsidTr="0030466C">
        <w:trPr>
          <w:trHeight w:val="682"/>
        </w:trPr>
        <w:tc>
          <w:tcPr>
            <w:tcW w:w="695" w:type="dxa"/>
            <w:tcBorders>
              <w:top w:val="nil"/>
              <w:left w:val="single" w:sz="8" w:space="0" w:color="000000"/>
              <w:bottom w:val="single" w:sz="4" w:space="0" w:color="auto"/>
              <w:right w:val="single" w:sz="8" w:space="0" w:color="000000"/>
            </w:tcBorders>
            <w:shd w:val="clear" w:color="auto" w:fill="auto"/>
            <w:vAlign w:val="center"/>
          </w:tcPr>
          <w:p w14:paraId="399CFE1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3.</w:t>
            </w:r>
            <w:r w:rsidR="001E5A87">
              <w:rPr>
                <w:rFonts w:ascii="Times New Roman" w:eastAsia="Times New Roman" w:hAnsi="Times New Roman" w:cs="Times New Roman"/>
                <w:lang w:val="mk-MK" w:bidi="en-US"/>
              </w:rPr>
              <w:t>4</w:t>
            </w:r>
          </w:p>
        </w:tc>
        <w:tc>
          <w:tcPr>
            <w:tcW w:w="1847" w:type="dxa"/>
            <w:tcBorders>
              <w:top w:val="nil"/>
              <w:left w:val="nil"/>
              <w:bottom w:val="single" w:sz="4" w:space="0" w:color="auto"/>
              <w:right w:val="single" w:sz="8" w:space="0" w:color="000000"/>
            </w:tcBorders>
            <w:shd w:val="clear" w:color="000000" w:fill="FFFFFF"/>
            <w:noWrap/>
          </w:tcPr>
          <w:p w14:paraId="56CC769F" w14:textId="77777777" w:rsidR="00C72006" w:rsidRPr="00C72006" w:rsidRDefault="00C72006" w:rsidP="00C72006">
            <w:pPr>
              <w:spacing w:line="276" w:lineRule="auto"/>
              <w:rPr>
                <w:rFonts w:ascii="Times New Roman" w:hAnsi="Times New Roman"/>
                <w:lang w:val="mk-MK"/>
              </w:rPr>
            </w:pPr>
          </w:p>
        </w:tc>
        <w:tc>
          <w:tcPr>
            <w:tcW w:w="3585" w:type="dxa"/>
            <w:tcBorders>
              <w:top w:val="nil"/>
              <w:left w:val="nil"/>
              <w:bottom w:val="single" w:sz="4" w:space="0" w:color="auto"/>
              <w:right w:val="single" w:sz="8" w:space="0" w:color="000000"/>
            </w:tcBorders>
            <w:shd w:val="clear" w:color="auto" w:fill="auto"/>
          </w:tcPr>
          <w:p w14:paraId="7CEF896D" w14:textId="77777777" w:rsidR="00AB3A9E" w:rsidRDefault="001E5A87"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И</w:t>
            </w:r>
            <w:r w:rsidR="00413560">
              <w:rPr>
                <w:rFonts w:ascii="Times New Roman" w:eastAsia="Times New Roman" w:hAnsi="Times New Roman" w:cs="Times New Roman"/>
                <w:lang w:val="mk-MK" w:bidi="en-US"/>
              </w:rPr>
              <w:t xml:space="preserve">зработка на ѕид д=12 см со метална </w:t>
            </w:r>
            <w:proofErr w:type="spellStart"/>
            <w:r w:rsidR="00413560">
              <w:rPr>
                <w:rFonts w:ascii="Times New Roman" w:eastAsia="Times New Roman" w:hAnsi="Times New Roman" w:cs="Times New Roman"/>
                <w:lang w:val="mk-MK" w:bidi="en-US"/>
              </w:rPr>
              <w:t>подконструкција</w:t>
            </w:r>
            <w:proofErr w:type="spellEnd"/>
            <w:r w:rsidR="00413560">
              <w:rPr>
                <w:rFonts w:ascii="Times New Roman" w:eastAsia="Times New Roman" w:hAnsi="Times New Roman" w:cs="Times New Roman"/>
                <w:lang w:val="mk-MK" w:bidi="en-US"/>
              </w:rPr>
              <w:t xml:space="preserve"> 7.5 см, вкупно 4 гипс-картон плочи д=12.5 мм и </w:t>
            </w:r>
            <w:proofErr w:type="spellStart"/>
            <w:r w:rsidR="00413560">
              <w:rPr>
                <w:rFonts w:ascii="Times New Roman" w:eastAsia="Times New Roman" w:hAnsi="Times New Roman" w:cs="Times New Roman"/>
                <w:lang w:val="mk-MK" w:bidi="en-US"/>
              </w:rPr>
              <w:t>исполна</w:t>
            </w:r>
            <w:proofErr w:type="spellEnd"/>
            <w:r w:rsidR="00413560">
              <w:rPr>
                <w:rFonts w:ascii="Times New Roman" w:eastAsia="Times New Roman" w:hAnsi="Times New Roman" w:cs="Times New Roman"/>
                <w:lang w:val="mk-MK" w:bidi="en-US"/>
              </w:rPr>
              <w:t xml:space="preserve"> пресувана камена волна д=5.0 сми</w:t>
            </w:r>
            <w:r w:rsidR="00AB3A9E" w:rsidRPr="001F38C5">
              <w:rPr>
                <w:rFonts w:ascii="Times New Roman" w:eastAsia="Times New Roman" w:hAnsi="Times New Roman" w:cs="Times New Roman"/>
                <w:lang w:bidi="en-US"/>
              </w:rPr>
              <w:t xml:space="preserve"> </w:t>
            </w:r>
            <w:proofErr w:type="spellStart"/>
            <w:r w:rsidR="00AB3A9E" w:rsidRPr="001F38C5">
              <w:rPr>
                <w:rFonts w:ascii="Times New Roman" w:eastAsia="Times New Roman" w:hAnsi="Times New Roman" w:cs="Times New Roman"/>
                <w:lang w:bidi="en-US"/>
              </w:rPr>
              <w:t>варосување</w:t>
            </w:r>
            <w:proofErr w:type="spellEnd"/>
            <w:r w:rsidR="00AB3A9E" w:rsidRPr="001F38C5">
              <w:rPr>
                <w:rFonts w:ascii="Times New Roman" w:eastAsia="Times New Roman" w:hAnsi="Times New Roman" w:cs="Times New Roman"/>
                <w:lang w:bidi="en-US"/>
              </w:rPr>
              <w:t xml:space="preserve"> </w:t>
            </w:r>
            <w:proofErr w:type="spellStart"/>
            <w:r w:rsidR="00AB3A9E" w:rsidRPr="001F38C5">
              <w:rPr>
                <w:rFonts w:ascii="Times New Roman" w:eastAsia="Times New Roman" w:hAnsi="Times New Roman" w:cs="Times New Roman"/>
                <w:lang w:bidi="en-US"/>
              </w:rPr>
              <w:t>на</w:t>
            </w:r>
            <w:proofErr w:type="spellEnd"/>
            <w:r w:rsidR="00AB3A9E" w:rsidRPr="001F38C5">
              <w:rPr>
                <w:rFonts w:ascii="Times New Roman" w:eastAsia="Times New Roman" w:hAnsi="Times New Roman" w:cs="Times New Roman"/>
                <w:lang w:bidi="en-US"/>
              </w:rPr>
              <w:t xml:space="preserve"> </w:t>
            </w:r>
            <w:proofErr w:type="spellStart"/>
            <w:r w:rsidR="00AB3A9E" w:rsidRPr="001F38C5">
              <w:rPr>
                <w:rFonts w:ascii="Times New Roman" w:eastAsia="Times New Roman" w:hAnsi="Times New Roman" w:cs="Times New Roman"/>
                <w:lang w:bidi="en-US"/>
              </w:rPr>
              <w:t>истите</w:t>
            </w:r>
            <w:proofErr w:type="spellEnd"/>
            <w:r w:rsidR="00413560">
              <w:rPr>
                <w:rFonts w:ascii="Times New Roman" w:eastAsia="Times New Roman" w:hAnsi="Times New Roman" w:cs="Times New Roman"/>
                <w:lang w:val="mk-MK" w:bidi="en-US"/>
              </w:rPr>
              <w:t>.</w:t>
            </w:r>
          </w:p>
          <w:p w14:paraId="0C78085F" w14:textId="77777777" w:rsidR="0030466C" w:rsidRDefault="0030466C" w:rsidP="00AB3A9E">
            <w:pPr>
              <w:spacing w:before="120" w:after="120" w:line="276" w:lineRule="auto"/>
              <w:jc w:val="both"/>
              <w:rPr>
                <w:rFonts w:ascii="Times New Roman" w:eastAsia="Times New Roman" w:hAnsi="Times New Roman" w:cs="Times New Roman"/>
                <w:lang w:val="mk-MK" w:bidi="en-US"/>
              </w:rPr>
            </w:pPr>
          </w:p>
          <w:p w14:paraId="73E5DC08" w14:textId="77777777" w:rsidR="0030466C" w:rsidRPr="00413560" w:rsidRDefault="0030466C" w:rsidP="00AB3A9E">
            <w:pPr>
              <w:spacing w:before="120" w:after="120" w:line="276" w:lineRule="auto"/>
              <w:jc w:val="both"/>
              <w:rPr>
                <w:rFonts w:ascii="Times New Roman" w:eastAsia="Times New Roman" w:hAnsi="Times New Roman" w:cs="Times New Roman"/>
                <w:lang w:val="mk-MK" w:bidi="en-US"/>
              </w:rPr>
            </w:pPr>
          </w:p>
        </w:tc>
        <w:tc>
          <w:tcPr>
            <w:tcW w:w="1201" w:type="dxa"/>
            <w:tcBorders>
              <w:top w:val="nil"/>
              <w:left w:val="nil"/>
              <w:bottom w:val="single" w:sz="4" w:space="0" w:color="auto"/>
              <w:right w:val="single" w:sz="8" w:space="0" w:color="000000"/>
            </w:tcBorders>
            <w:shd w:val="clear" w:color="auto" w:fill="auto"/>
            <w:vAlign w:val="center"/>
          </w:tcPr>
          <w:p w14:paraId="54370F9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м²</w:t>
            </w:r>
          </w:p>
        </w:tc>
        <w:tc>
          <w:tcPr>
            <w:tcW w:w="1145" w:type="dxa"/>
            <w:tcBorders>
              <w:top w:val="nil"/>
              <w:left w:val="nil"/>
              <w:bottom w:val="single" w:sz="4" w:space="0" w:color="auto"/>
              <w:right w:val="single" w:sz="8" w:space="0" w:color="000000"/>
            </w:tcBorders>
            <w:shd w:val="clear" w:color="000000" w:fill="D9D9D9"/>
            <w:vAlign w:val="center"/>
          </w:tcPr>
          <w:p w14:paraId="5F5E419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445</w:t>
            </w:r>
          </w:p>
        </w:tc>
        <w:tc>
          <w:tcPr>
            <w:tcW w:w="1122" w:type="dxa"/>
            <w:tcBorders>
              <w:top w:val="nil"/>
              <w:left w:val="nil"/>
              <w:bottom w:val="single" w:sz="4" w:space="0" w:color="auto"/>
              <w:right w:val="single" w:sz="8" w:space="0" w:color="000000"/>
            </w:tcBorders>
            <w:shd w:val="clear" w:color="000000" w:fill="D9D9D9"/>
            <w:noWrap/>
            <w:vAlign w:val="bottom"/>
          </w:tcPr>
          <w:p w14:paraId="3E08067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4" w:space="0" w:color="auto"/>
              <w:right w:val="single" w:sz="8" w:space="0" w:color="000000"/>
            </w:tcBorders>
            <w:shd w:val="clear" w:color="000000" w:fill="FFFFFF"/>
            <w:noWrap/>
            <w:vAlign w:val="bottom"/>
          </w:tcPr>
          <w:p w14:paraId="54EDDD2C"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5CFCC728" w14:textId="77777777" w:rsidTr="0030466C">
        <w:trPr>
          <w:trHeight w:val="682"/>
        </w:trPr>
        <w:tc>
          <w:tcPr>
            <w:tcW w:w="695" w:type="dxa"/>
            <w:tcBorders>
              <w:top w:val="single" w:sz="4" w:space="0" w:color="auto"/>
              <w:left w:val="single" w:sz="8" w:space="0" w:color="000000"/>
              <w:bottom w:val="single" w:sz="8" w:space="0" w:color="000000"/>
              <w:right w:val="single" w:sz="8" w:space="0" w:color="000000"/>
            </w:tcBorders>
            <w:shd w:val="clear" w:color="auto" w:fill="92CDDC"/>
            <w:vAlign w:val="center"/>
          </w:tcPr>
          <w:p w14:paraId="0594384C"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lastRenderedPageBreak/>
              <w:t>4.</w:t>
            </w:r>
          </w:p>
        </w:tc>
        <w:tc>
          <w:tcPr>
            <w:tcW w:w="1847" w:type="dxa"/>
            <w:tcBorders>
              <w:top w:val="single" w:sz="4" w:space="0" w:color="auto"/>
              <w:left w:val="nil"/>
              <w:bottom w:val="single" w:sz="8" w:space="0" w:color="000000"/>
              <w:right w:val="single" w:sz="8" w:space="0" w:color="000000"/>
            </w:tcBorders>
            <w:shd w:val="clear" w:color="auto" w:fill="92CDDC"/>
            <w:noWrap/>
          </w:tcPr>
          <w:p w14:paraId="22407202"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single" w:sz="4" w:space="0" w:color="auto"/>
              <w:left w:val="nil"/>
              <w:bottom w:val="single" w:sz="8" w:space="0" w:color="000000"/>
              <w:right w:val="single" w:sz="8" w:space="0" w:color="000000"/>
            </w:tcBorders>
            <w:shd w:val="clear" w:color="auto" w:fill="92CDDC"/>
          </w:tcPr>
          <w:p w14:paraId="1D628B9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ОСТАНАТИ РАБОТИ</w:t>
            </w:r>
          </w:p>
        </w:tc>
        <w:tc>
          <w:tcPr>
            <w:tcW w:w="1201" w:type="dxa"/>
            <w:tcBorders>
              <w:top w:val="single" w:sz="4" w:space="0" w:color="auto"/>
              <w:left w:val="nil"/>
              <w:bottom w:val="single" w:sz="8" w:space="0" w:color="000000"/>
              <w:right w:val="single" w:sz="8" w:space="0" w:color="000000"/>
            </w:tcBorders>
            <w:shd w:val="clear" w:color="auto" w:fill="92CDDC"/>
            <w:vAlign w:val="center"/>
          </w:tcPr>
          <w:p w14:paraId="689324E2"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1145" w:type="dxa"/>
            <w:tcBorders>
              <w:top w:val="single" w:sz="4" w:space="0" w:color="auto"/>
              <w:left w:val="nil"/>
              <w:bottom w:val="single" w:sz="8" w:space="0" w:color="000000"/>
              <w:right w:val="single" w:sz="8" w:space="0" w:color="000000"/>
            </w:tcBorders>
            <w:shd w:val="clear" w:color="auto" w:fill="92CDDC"/>
            <w:vAlign w:val="center"/>
          </w:tcPr>
          <w:p w14:paraId="6FFACEE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1122" w:type="dxa"/>
            <w:tcBorders>
              <w:top w:val="single" w:sz="4" w:space="0" w:color="auto"/>
              <w:left w:val="nil"/>
              <w:bottom w:val="single" w:sz="8" w:space="0" w:color="000000"/>
              <w:right w:val="single" w:sz="8" w:space="0" w:color="000000"/>
            </w:tcBorders>
            <w:shd w:val="clear" w:color="auto" w:fill="92CDDC"/>
            <w:noWrap/>
            <w:vAlign w:val="bottom"/>
          </w:tcPr>
          <w:p w14:paraId="03E1A90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single" w:sz="4" w:space="0" w:color="auto"/>
              <w:left w:val="nil"/>
              <w:bottom w:val="single" w:sz="8" w:space="0" w:color="000000"/>
              <w:right w:val="single" w:sz="8" w:space="0" w:color="000000"/>
            </w:tcBorders>
            <w:shd w:val="clear" w:color="auto" w:fill="92CDDC"/>
            <w:noWrap/>
            <w:vAlign w:val="bottom"/>
          </w:tcPr>
          <w:p w14:paraId="031F25E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56E8DD3E"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68713FF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4.1.1</w:t>
            </w:r>
          </w:p>
        </w:tc>
        <w:tc>
          <w:tcPr>
            <w:tcW w:w="1847" w:type="dxa"/>
            <w:tcBorders>
              <w:top w:val="nil"/>
              <w:left w:val="nil"/>
              <w:bottom w:val="single" w:sz="8" w:space="0" w:color="000000"/>
              <w:right w:val="single" w:sz="8" w:space="0" w:color="000000"/>
            </w:tcBorders>
            <w:shd w:val="clear" w:color="000000" w:fill="FFFFFF"/>
            <w:noWrap/>
          </w:tcPr>
          <w:p w14:paraId="5BB0EAC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2D2BEFF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roofErr w:type="spellStart"/>
            <w:r w:rsidRPr="001F38C5">
              <w:rPr>
                <w:rFonts w:ascii="Times New Roman" w:eastAsia="Times New Roman" w:hAnsi="Times New Roman" w:cs="Times New Roman"/>
                <w:lang w:bidi="en-US"/>
              </w:rPr>
              <w:t>Набавка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транспорт</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вградување</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бела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фајансова</w:t>
            </w:r>
            <w:proofErr w:type="spellEnd"/>
            <w:r w:rsidRPr="001F38C5">
              <w:rPr>
                <w:rFonts w:ascii="Times New Roman" w:eastAsia="Times New Roman" w:hAnsi="Times New Roman" w:cs="Times New Roman"/>
                <w:lang w:bidi="en-US"/>
              </w:rPr>
              <w:t xml:space="preserve"> WC </w:t>
            </w:r>
            <w:proofErr w:type="spellStart"/>
            <w:r w:rsidRPr="001F38C5">
              <w:rPr>
                <w:rFonts w:ascii="Times New Roman" w:eastAsia="Times New Roman" w:hAnsi="Times New Roman" w:cs="Times New Roman"/>
                <w:lang w:bidi="en-US"/>
              </w:rPr>
              <w:t>школка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прва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класа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комплет</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подлошка</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шрафови</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доводна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пластична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цевка</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ниско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монтажно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безшумно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казанче</w:t>
            </w:r>
            <w:proofErr w:type="spellEnd"/>
            <w:r w:rsidRPr="001F38C5">
              <w:rPr>
                <w:rFonts w:ascii="Times New Roman" w:eastAsia="Times New Roman" w:hAnsi="Times New Roman" w:cs="Times New Roman"/>
                <w:lang w:bidi="en-US"/>
              </w:rPr>
              <w:t>.</w:t>
            </w:r>
          </w:p>
        </w:tc>
        <w:tc>
          <w:tcPr>
            <w:tcW w:w="1201" w:type="dxa"/>
            <w:tcBorders>
              <w:top w:val="nil"/>
              <w:left w:val="nil"/>
              <w:bottom w:val="single" w:sz="8" w:space="0" w:color="000000"/>
              <w:right w:val="single" w:sz="8" w:space="0" w:color="000000"/>
            </w:tcBorders>
            <w:shd w:val="clear" w:color="auto" w:fill="auto"/>
            <w:vAlign w:val="center"/>
          </w:tcPr>
          <w:p w14:paraId="09A2CE5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парче</w:t>
            </w:r>
          </w:p>
        </w:tc>
        <w:tc>
          <w:tcPr>
            <w:tcW w:w="1145" w:type="dxa"/>
            <w:tcBorders>
              <w:top w:val="nil"/>
              <w:left w:val="nil"/>
              <w:bottom w:val="single" w:sz="8" w:space="0" w:color="000000"/>
              <w:right w:val="single" w:sz="8" w:space="0" w:color="000000"/>
            </w:tcBorders>
            <w:shd w:val="clear" w:color="000000" w:fill="D9D9D9"/>
            <w:vAlign w:val="center"/>
          </w:tcPr>
          <w:p w14:paraId="45D2F57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2</w:t>
            </w:r>
          </w:p>
        </w:tc>
        <w:tc>
          <w:tcPr>
            <w:tcW w:w="1122" w:type="dxa"/>
            <w:tcBorders>
              <w:top w:val="nil"/>
              <w:left w:val="nil"/>
              <w:bottom w:val="single" w:sz="8" w:space="0" w:color="000000"/>
              <w:right w:val="single" w:sz="8" w:space="0" w:color="000000"/>
            </w:tcBorders>
            <w:shd w:val="clear" w:color="000000" w:fill="D9D9D9"/>
            <w:noWrap/>
            <w:vAlign w:val="bottom"/>
          </w:tcPr>
          <w:p w14:paraId="491F947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5B90A3C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327310F8"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3E7C715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4.1.2</w:t>
            </w:r>
          </w:p>
        </w:tc>
        <w:tc>
          <w:tcPr>
            <w:tcW w:w="1847" w:type="dxa"/>
            <w:tcBorders>
              <w:top w:val="nil"/>
              <w:left w:val="nil"/>
              <w:bottom w:val="single" w:sz="8" w:space="0" w:color="000000"/>
              <w:right w:val="single" w:sz="8" w:space="0" w:color="000000"/>
            </w:tcBorders>
            <w:shd w:val="clear" w:color="000000" w:fill="FFFFFF"/>
            <w:noWrap/>
          </w:tcPr>
          <w:p w14:paraId="4714B39A"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003B001A"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roofErr w:type="spellStart"/>
            <w:r w:rsidRPr="001F38C5">
              <w:rPr>
                <w:rFonts w:ascii="Times New Roman" w:eastAsia="Times New Roman" w:hAnsi="Times New Roman" w:cs="Times New Roman"/>
                <w:lang w:bidi="en-US"/>
              </w:rPr>
              <w:t>Набавка</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вградување</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на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бел</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фајансов</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мијалник</w:t>
            </w:r>
            <w:proofErr w:type="spellEnd"/>
            <w:r w:rsidRPr="001F38C5">
              <w:rPr>
                <w:rFonts w:ascii="Times New Roman" w:eastAsia="Times New Roman" w:hAnsi="Times New Roman" w:cs="Times New Roman"/>
                <w:lang w:bidi="en-US"/>
              </w:rPr>
              <w:t xml:space="preserve"> 50/30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чизма</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комплет</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со</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држачи</w:t>
            </w:r>
            <w:proofErr w:type="spellEnd"/>
            <w:r w:rsidRPr="001F38C5">
              <w:rPr>
                <w:rFonts w:ascii="Times New Roman" w:eastAsia="Times New Roman" w:hAnsi="Times New Roman" w:cs="Times New Roman"/>
                <w:lang w:bidi="en-US"/>
              </w:rPr>
              <w:t xml:space="preserve"> и </w:t>
            </w:r>
            <w:proofErr w:type="spellStart"/>
            <w:r w:rsidRPr="001F38C5">
              <w:rPr>
                <w:rFonts w:ascii="Times New Roman" w:eastAsia="Times New Roman" w:hAnsi="Times New Roman" w:cs="Times New Roman"/>
                <w:lang w:bidi="en-US"/>
              </w:rPr>
              <w:t>друг</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ситен</w:t>
            </w:r>
            <w:proofErr w:type="spellEnd"/>
            <w:r w:rsidRPr="001F38C5">
              <w:rPr>
                <w:rFonts w:ascii="Times New Roman" w:eastAsia="Times New Roman" w:hAnsi="Times New Roman" w:cs="Times New Roman"/>
                <w:lang w:bidi="en-US"/>
              </w:rPr>
              <w:t xml:space="preserve"> </w:t>
            </w:r>
            <w:proofErr w:type="spellStart"/>
            <w:r w:rsidRPr="001F38C5">
              <w:rPr>
                <w:rFonts w:ascii="Times New Roman" w:eastAsia="Times New Roman" w:hAnsi="Times New Roman" w:cs="Times New Roman"/>
                <w:lang w:bidi="en-US"/>
              </w:rPr>
              <w:t>материјал</w:t>
            </w:r>
            <w:proofErr w:type="spellEnd"/>
          </w:p>
        </w:tc>
        <w:tc>
          <w:tcPr>
            <w:tcW w:w="1201" w:type="dxa"/>
            <w:tcBorders>
              <w:top w:val="nil"/>
              <w:left w:val="nil"/>
              <w:bottom w:val="single" w:sz="8" w:space="0" w:color="000000"/>
              <w:right w:val="single" w:sz="8" w:space="0" w:color="000000"/>
            </w:tcBorders>
            <w:shd w:val="clear" w:color="auto" w:fill="auto"/>
            <w:vAlign w:val="center"/>
          </w:tcPr>
          <w:p w14:paraId="727FA12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парче</w:t>
            </w:r>
          </w:p>
        </w:tc>
        <w:tc>
          <w:tcPr>
            <w:tcW w:w="1145" w:type="dxa"/>
            <w:tcBorders>
              <w:top w:val="nil"/>
              <w:left w:val="nil"/>
              <w:bottom w:val="single" w:sz="8" w:space="0" w:color="000000"/>
              <w:right w:val="single" w:sz="8" w:space="0" w:color="000000"/>
            </w:tcBorders>
            <w:shd w:val="clear" w:color="000000" w:fill="D9D9D9"/>
            <w:vAlign w:val="center"/>
          </w:tcPr>
          <w:p w14:paraId="2556992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w:t>
            </w:r>
          </w:p>
        </w:tc>
        <w:tc>
          <w:tcPr>
            <w:tcW w:w="1122" w:type="dxa"/>
            <w:tcBorders>
              <w:top w:val="nil"/>
              <w:left w:val="nil"/>
              <w:bottom w:val="single" w:sz="8" w:space="0" w:color="000000"/>
              <w:right w:val="single" w:sz="8" w:space="0" w:color="000000"/>
            </w:tcBorders>
            <w:shd w:val="clear" w:color="000000" w:fill="D9D9D9"/>
            <w:noWrap/>
            <w:vAlign w:val="bottom"/>
          </w:tcPr>
          <w:p w14:paraId="063F688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4999F5A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53191097"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035EBE22"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4.1.3</w:t>
            </w:r>
          </w:p>
        </w:tc>
        <w:tc>
          <w:tcPr>
            <w:tcW w:w="1847" w:type="dxa"/>
            <w:tcBorders>
              <w:top w:val="nil"/>
              <w:left w:val="nil"/>
              <w:bottom w:val="single" w:sz="8" w:space="0" w:color="000000"/>
              <w:right w:val="single" w:sz="8" w:space="0" w:color="000000"/>
            </w:tcBorders>
            <w:shd w:val="clear" w:color="000000" w:fill="FFFFFF"/>
            <w:noWrap/>
          </w:tcPr>
          <w:p w14:paraId="64B0CF2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6E070857" w14:textId="77777777" w:rsidR="00AB3A9E" w:rsidRPr="00EA2C9C" w:rsidRDefault="005E5DE7" w:rsidP="00AB3A9E">
            <w:pPr>
              <w:spacing w:before="120" w:after="120" w:line="276" w:lineRule="auto"/>
              <w:jc w:val="both"/>
              <w:rPr>
                <w:rFonts w:ascii="Times New Roman" w:eastAsia="Times New Roman" w:hAnsi="Times New Roman" w:cs="Times New Roman"/>
                <w:lang w:bidi="en-US"/>
              </w:rPr>
            </w:pPr>
            <w:proofErr w:type="spellStart"/>
            <w:r>
              <w:rPr>
                <w:rFonts w:ascii="Times New Roman" w:eastAsia="Times New Roman" w:hAnsi="Times New Roman" w:cs="Times New Roman"/>
                <w:lang w:bidi="en-US"/>
              </w:rPr>
              <w:t>Набавка</w:t>
            </w:r>
            <w:proofErr w:type="spellEnd"/>
            <w:r>
              <w:rPr>
                <w:rFonts w:ascii="Times New Roman" w:eastAsia="Times New Roman" w:hAnsi="Times New Roman" w:cs="Times New Roman"/>
                <w:lang w:bidi="en-US"/>
              </w:rPr>
              <w:t xml:space="preserve"> и </w:t>
            </w:r>
            <w:proofErr w:type="spellStart"/>
            <w:r>
              <w:rPr>
                <w:rFonts w:ascii="Times New Roman" w:eastAsia="Times New Roman" w:hAnsi="Times New Roman" w:cs="Times New Roman"/>
                <w:lang w:bidi="en-US"/>
              </w:rPr>
              <w:t>вградување</w:t>
            </w:r>
            <w:proofErr w:type="spellEnd"/>
            <w:r>
              <w:rPr>
                <w:rFonts w:ascii="Times New Roman" w:eastAsia="Times New Roman" w:hAnsi="Times New Roman" w:cs="Times New Roman"/>
                <w:lang w:bidi="en-US"/>
              </w:rPr>
              <w:t xml:space="preserve"> н</w:t>
            </w:r>
            <w:r>
              <w:rPr>
                <w:rFonts w:ascii="Times New Roman" w:eastAsia="Times New Roman" w:hAnsi="Times New Roman" w:cs="Times New Roman"/>
                <w:lang w:val="mk-MK" w:bidi="en-US"/>
              </w:rPr>
              <w:t xml:space="preserve">а квадратни </w:t>
            </w:r>
            <w:proofErr w:type="spellStart"/>
            <w:r w:rsidR="00AB3A9E" w:rsidRPr="001F38C5">
              <w:rPr>
                <w:rFonts w:ascii="Times New Roman" w:eastAsia="Times New Roman" w:hAnsi="Times New Roman" w:cs="Times New Roman"/>
                <w:lang w:bidi="en-US"/>
              </w:rPr>
              <w:t>огледала</w:t>
            </w:r>
            <w:proofErr w:type="spellEnd"/>
            <w:r w:rsidR="00AB3A9E" w:rsidRPr="001F38C5">
              <w:rPr>
                <w:rFonts w:ascii="Times New Roman" w:eastAsia="Times New Roman" w:hAnsi="Times New Roman" w:cs="Times New Roman"/>
                <w:lang w:bidi="en-US"/>
              </w:rPr>
              <w:t xml:space="preserve"> </w:t>
            </w:r>
            <w:proofErr w:type="spellStart"/>
            <w:r w:rsidR="00AB3A9E" w:rsidRPr="001F38C5">
              <w:rPr>
                <w:rFonts w:ascii="Times New Roman" w:eastAsia="Times New Roman" w:hAnsi="Times New Roman" w:cs="Times New Roman"/>
                <w:lang w:bidi="en-US"/>
              </w:rPr>
              <w:t>над</w:t>
            </w:r>
            <w:proofErr w:type="spellEnd"/>
            <w:r w:rsidR="00AB3A9E">
              <w:rPr>
                <w:rFonts w:ascii="Times New Roman" w:eastAsia="Times New Roman" w:hAnsi="Times New Roman" w:cs="Times New Roman"/>
                <w:lang w:bidi="en-US"/>
              </w:rPr>
              <w:t xml:space="preserve"> </w:t>
            </w:r>
            <w:proofErr w:type="spellStart"/>
            <w:r w:rsidR="00AB3A9E">
              <w:rPr>
                <w:rFonts w:ascii="Times New Roman" w:eastAsia="Times New Roman" w:hAnsi="Times New Roman" w:cs="Times New Roman"/>
                <w:lang w:bidi="en-US"/>
              </w:rPr>
              <w:t>мијалниците</w:t>
            </w:r>
            <w:proofErr w:type="spellEnd"/>
            <w:r w:rsidR="00AB3A9E">
              <w:rPr>
                <w:rFonts w:ascii="Times New Roman" w:eastAsia="Times New Roman" w:hAnsi="Times New Roman" w:cs="Times New Roman"/>
                <w:lang w:bidi="en-US"/>
              </w:rPr>
              <w:t xml:space="preserve"> </w:t>
            </w:r>
            <w:proofErr w:type="spellStart"/>
            <w:r w:rsidR="00AB3A9E">
              <w:rPr>
                <w:rFonts w:ascii="Times New Roman" w:eastAsia="Times New Roman" w:hAnsi="Times New Roman" w:cs="Times New Roman"/>
                <w:lang w:bidi="en-US"/>
              </w:rPr>
              <w:t>со</w:t>
            </w:r>
            <w:proofErr w:type="spellEnd"/>
            <w:r w:rsidR="00AB3A9E">
              <w:rPr>
                <w:rFonts w:ascii="Times New Roman" w:eastAsia="Times New Roman" w:hAnsi="Times New Roman" w:cs="Times New Roman"/>
                <w:lang w:bidi="en-US"/>
              </w:rPr>
              <w:t xml:space="preserve"> </w:t>
            </w:r>
            <w:proofErr w:type="spellStart"/>
            <w:r w:rsidR="00AB3A9E">
              <w:rPr>
                <w:rFonts w:ascii="Times New Roman" w:eastAsia="Times New Roman" w:hAnsi="Times New Roman" w:cs="Times New Roman"/>
                <w:lang w:bidi="en-US"/>
              </w:rPr>
              <w:t>димензии</w:t>
            </w:r>
            <w:proofErr w:type="spellEnd"/>
            <w:r w:rsidR="00AB3A9E">
              <w:rPr>
                <w:rFonts w:ascii="Times New Roman" w:eastAsia="Times New Roman" w:hAnsi="Times New Roman" w:cs="Times New Roman"/>
                <w:lang w:bidi="en-US"/>
              </w:rPr>
              <w:t xml:space="preserve"> 60/60 </w:t>
            </w:r>
            <w:r w:rsidR="00AB3A9E">
              <w:rPr>
                <w:rFonts w:ascii="Times New Roman" w:eastAsia="Times New Roman" w:hAnsi="Times New Roman" w:cs="Times New Roman"/>
                <w:lang w:val="mk-MK" w:bidi="en-US"/>
              </w:rPr>
              <w:t>с</w:t>
            </w:r>
            <w:r w:rsidR="00AB3A9E" w:rsidRPr="001F38C5">
              <w:rPr>
                <w:rFonts w:ascii="Times New Roman" w:eastAsia="Times New Roman" w:hAnsi="Times New Roman" w:cs="Times New Roman"/>
                <w:lang w:bidi="en-US"/>
              </w:rPr>
              <w:t>м.</w:t>
            </w:r>
          </w:p>
        </w:tc>
        <w:tc>
          <w:tcPr>
            <w:tcW w:w="1201" w:type="dxa"/>
            <w:tcBorders>
              <w:top w:val="nil"/>
              <w:left w:val="nil"/>
              <w:bottom w:val="single" w:sz="8" w:space="0" w:color="000000"/>
              <w:right w:val="single" w:sz="8" w:space="0" w:color="000000"/>
            </w:tcBorders>
            <w:shd w:val="clear" w:color="auto" w:fill="auto"/>
            <w:vAlign w:val="center"/>
          </w:tcPr>
          <w:p w14:paraId="1ED7EC4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парче</w:t>
            </w:r>
          </w:p>
        </w:tc>
        <w:tc>
          <w:tcPr>
            <w:tcW w:w="1145" w:type="dxa"/>
            <w:tcBorders>
              <w:top w:val="nil"/>
              <w:left w:val="nil"/>
              <w:bottom w:val="single" w:sz="8" w:space="0" w:color="000000"/>
              <w:right w:val="single" w:sz="8" w:space="0" w:color="000000"/>
            </w:tcBorders>
            <w:shd w:val="clear" w:color="000000" w:fill="D9D9D9"/>
            <w:vAlign w:val="center"/>
          </w:tcPr>
          <w:p w14:paraId="5C8FAD8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w:t>
            </w:r>
          </w:p>
        </w:tc>
        <w:tc>
          <w:tcPr>
            <w:tcW w:w="1122" w:type="dxa"/>
            <w:tcBorders>
              <w:top w:val="nil"/>
              <w:left w:val="nil"/>
              <w:bottom w:val="single" w:sz="8" w:space="0" w:color="000000"/>
              <w:right w:val="single" w:sz="8" w:space="0" w:color="000000"/>
            </w:tcBorders>
            <w:shd w:val="clear" w:color="000000" w:fill="D9D9D9"/>
            <w:noWrap/>
            <w:vAlign w:val="bottom"/>
          </w:tcPr>
          <w:p w14:paraId="0F007F5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2122E78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5BC965D7"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039E55F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4.1.4</w:t>
            </w:r>
          </w:p>
        </w:tc>
        <w:tc>
          <w:tcPr>
            <w:tcW w:w="1847" w:type="dxa"/>
            <w:tcBorders>
              <w:top w:val="nil"/>
              <w:left w:val="nil"/>
              <w:bottom w:val="single" w:sz="8" w:space="0" w:color="000000"/>
              <w:right w:val="single" w:sz="8" w:space="0" w:color="000000"/>
            </w:tcBorders>
            <w:shd w:val="clear" w:color="000000" w:fill="FFFFFF"/>
            <w:noWrap/>
          </w:tcPr>
          <w:p w14:paraId="6C538CEF" w14:textId="77777777" w:rsidR="00AB3A9E" w:rsidRPr="00C72006" w:rsidRDefault="00AB3A9E" w:rsidP="00AB3A9E">
            <w:pPr>
              <w:spacing w:before="120" w:after="120" w:line="276" w:lineRule="auto"/>
              <w:jc w:val="both"/>
              <w:rPr>
                <w:rFonts w:ascii="Times New Roman" w:eastAsia="Times New Roman" w:hAnsi="Times New Roman" w:cs="Times New Roman"/>
                <w:lang w:val="mk-MK" w:bidi="en-US"/>
              </w:rPr>
            </w:pPr>
          </w:p>
        </w:tc>
        <w:tc>
          <w:tcPr>
            <w:tcW w:w="3585" w:type="dxa"/>
            <w:tcBorders>
              <w:top w:val="nil"/>
              <w:left w:val="nil"/>
              <w:bottom w:val="single" w:sz="8" w:space="0" w:color="000000"/>
              <w:right w:val="single" w:sz="8" w:space="0" w:color="000000"/>
            </w:tcBorders>
            <w:shd w:val="clear" w:color="auto" w:fill="auto"/>
          </w:tcPr>
          <w:p w14:paraId="5C52A83B" w14:textId="77777777" w:rsidR="00AB3A9E" w:rsidRPr="004E6D7E" w:rsidRDefault="00AB3A9E" w:rsidP="00AB3A9E">
            <w:pPr>
              <w:spacing w:before="120" w:after="120" w:line="276" w:lineRule="auto"/>
              <w:jc w:val="both"/>
              <w:rPr>
                <w:rFonts w:ascii="Times New Roman" w:eastAsia="Times New Roman" w:hAnsi="Times New Roman" w:cs="Times New Roman"/>
                <w:lang w:val="mk-MK" w:bidi="en-US"/>
              </w:rPr>
            </w:pPr>
            <w:proofErr w:type="spellStart"/>
            <w:r w:rsidRPr="005014BB">
              <w:rPr>
                <w:rFonts w:ascii="Times New Roman" w:eastAsia="Times New Roman" w:hAnsi="Times New Roman" w:cs="Times New Roman"/>
                <w:lang w:bidi="en-US"/>
              </w:rPr>
              <w:t>Кружна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надградна</w:t>
            </w:r>
            <w:proofErr w:type="spellEnd"/>
            <w:r w:rsidRPr="005014BB">
              <w:rPr>
                <w:rFonts w:ascii="Times New Roman" w:eastAsia="Times New Roman" w:hAnsi="Times New Roman" w:cs="Times New Roman"/>
                <w:lang w:bidi="en-US"/>
              </w:rPr>
              <w:t xml:space="preserve"> ЛЕД </w:t>
            </w:r>
            <w:proofErr w:type="spellStart"/>
            <w:r w:rsidRPr="005014BB">
              <w:rPr>
                <w:rFonts w:ascii="Times New Roman" w:eastAsia="Times New Roman" w:hAnsi="Times New Roman" w:cs="Times New Roman"/>
                <w:lang w:bidi="en-US"/>
              </w:rPr>
              <w:t>светилка</w:t>
            </w:r>
            <w:proofErr w:type="spellEnd"/>
            <w:r w:rsidR="005E5DE7">
              <w:rPr>
                <w:rFonts w:ascii="Times New Roman" w:eastAsia="Times New Roman" w:hAnsi="Times New Roman" w:cs="Times New Roman"/>
                <w:lang w:val="mk-MK" w:bidi="en-US"/>
              </w:rPr>
              <w:t xml:space="preserve"> (моќност 3</w:t>
            </w:r>
            <w:r w:rsidR="005E5DE7">
              <w:rPr>
                <w:rFonts w:ascii="Times New Roman" w:eastAsia="Times New Roman" w:hAnsi="Times New Roman" w:cs="Times New Roman"/>
                <w:lang w:bidi="en-US"/>
              </w:rPr>
              <w:t xml:space="preserve">W, </w:t>
            </w:r>
            <w:r w:rsidR="004E6D7E">
              <w:rPr>
                <w:rFonts w:ascii="Times New Roman" w:eastAsia="Times New Roman" w:hAnsi="Times New Roman" w:cs="Times New Roman"/>
                <w:lang w:val="mk-MK" w:bidi="en-US"/>
              </w:rPr>
              <w:t xml:space="preserve">315 </w:t>
            </w:r>
            <w:proofErr w:type="spellStart"/>
            <w:r w:rsidR="004E6D7E">
              <w:rPr>
                <w:rFonts w:ascii="Times New Roman" w:eastAsia="Times New Roman" w:hAnsi="Times New Roman" w:cs="Times New Roman"/>
                <w:lang w:bidi="en-US"/>
              </w:rPr>
              <w:t>lm</w:t>
            </w:r>
            <w:proofErr w:type="spellEnd"/>
            <w:r w:rsidR="004E6D7E">
              <w:rPr>
                <w:rFonts w:ascii="Times New Roman" w:eastAsia="Times New Roman" w:hAnsi="Times New Roman" w:cs="Times New Roman"/>
                <w:lang w:bidi="en-US"/>
              </w:rPr>
              <w:t xml:space="preserve">, </w:t>
            </w:r>
            <w:r w:rsidR="004E6D7E">
              <w:rPr>
                <w:rFonts w:ascii="Times New Roman" w:eastAsia="Times New Roman" w:hAnsi="Times New Roman" w:cs="Times New Roman"/>
                <w:lang w:val="mk-MK" w:bidi="en-US"/>
              </w:rPr>
              <w:t>димензии 50х90, боја бела)</w:t>
            </w:r>
          </w:p>
        </w:tc>
        <w:tc>
          <w:tcPr>
            <w:tcW w:w="1201" w:type="dxa"/>
            <w:tcBorders>
              <w:top w:val="nil"/>
              <w:left w:val="nil"/>
              <w:bottom w:val="single" w:sz="8" w:space="0" w:color="000000"/>
              <w:right w:val="single" w:sz="8" w:space="0" w:color="000000"/>
            </w:tcBorders>
            <w:shd w:val="clear" w:color="auto" w:fill="auto"/>
            <w:vAlign w:val="center"/>
          </w:tcPr>
          <w:p w14:paraId="6A0CBF9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парче</w:t>
            </w:r>
          </w:p>
        </w:tc>
        <w:tc>
          <w:tcPr>
            <w:tcW w:w="1145" w:type="dxa"/>
            <w:tcBorders>
              <w:top w:val="nil"/>
              <w:left w:val="nil"/>
              <w:bottom w:val="single" w:sz="8" w:space="0" w:color="000000"/>
              <w:right w:val="single" w:sz="8" w:space="0" w:color="000000"/>
            </w:tcBorders>
            <w:shd w:val="clear" w:color="000000" w:fill="D9D9D9"/>
            <w:vAlign w:val="center"/>
          </w:tcPr>
          <w:p w14:paraId="061DF93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6</w:t>
            </w:r>
          </w:p>
        </w:tc>
        <w:tc>
          <w:tcPr>
            <w:tcW w:w="1122" w:type="dxa"/>
            <w:tcBorders>
              <w:top w:val="nil"/>
              <w:left w:val="nil"/>
              <w:bottom w:val="single" w:sz="8" w:space="0" w:color="000000"/>
              <w:right w:val="single" w:sz="8" w:space="0" w:color="000000"/>
            </w:tcBorders>
            <w:shd w:val="clear" w:color="000000" w:fill="D9D9D9"/>
            <w:noWrap/>
            <w:vAlign w:val="bottom"/>
          </w:tcPr>
          <w:p w14:paraId="46EF71A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6AE7DAF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1075E0A7"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5854D70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4.1.5</w:t>
            </w:r>
          </w:p>
        </w:tc>
        <w:tc>
          <w:tcPr>
            <w:tcW w:w="1847" w:type="dxa"/>
            <w:tcBorders>
              <w:top w:val="nil"/>
              <w:left w:val="nil"/>
              <w:bottom w:val="single" w:sz="8" w:space="0" w:color="000000"/>
              <w:right w:val="single" w:sz="8" w:space="0" w:color="000000"/>
            </w:tcBorders>
            <w:shd w:val="clear" w:color="000000" w:fill="FFFFFF"/>
            <w:noWrap/>
          </w:tcPr>
          <w:p w14:paraId="49C9ECE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6293219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roofErr w:type="spellStart"/>
            <w:r w:rsidRPr="005014BB">
              <w:rPr>
                <w:rFonts w:ascii="Times New Roman" w:eastAsia="Times New Roman" w:hAnsi="Times New Roman" w:cs="Times New Roman"/>
                <w:lang w:bidi="en-US"/>
              </w:rPr>
              <w:t>Набавка</w:t>
            </w:r>
            <w:proofErr w:type="spellEnd"/>
            <w:r w:rsidRPr="005014BB">
              <w:rPr>
                <w:rFonts w:ascii="Times New Roman" w:eastAsia="Times New Roman" w:hAnsi="Times New Roman" w:cs="Times New Roman"/>
                <w:lang w:bidi="en-US"/>
              </w:rPr>
              <w:t xml:space="preserve"> и </w:t>
            </w:r>
            <w:proofErr w:type="spellStart"/>
            <w:r w:rsidRPr="005014BB">
              <w:rPr>
                <w:rFonts w:ascii="Times New Roman" w:eastAsia="Times New Roman" w:hAnsi="Times New Roman" w:cs="Times New Roman"/>
                <w:lang w:bidi="en-US"/>
              </w:rPr>
              <w:t>вградување</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на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држач</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за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тоалетна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роло</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хартија</w:t>
            </w:r>
            <w:proofErr w:type="spellEnd"/>
          </w:p>
        </w:tc>
        <w:tc>
          <w:tcPr>
            <w:tcW w:w="1201" w:type="dxa"/>
            <w:tcBorders>
              <w:top w:val="nil"/>
              <w:left w:val="nil"/>
              <w:bottom w:val="single" w:sz="8" w:space="0" w:color="000000"/>
              <w:right w:val="single" w:sz="8" w:space="0" w:color="000000"/>
            </w:tcBorders>
            <w:shd w:val="clear" w:color="auto" w:fill="auto"/>
            <w:vAlign w:val="center"/>
          </w:tcPr>
          <w:p w14:paraId="417C10AB"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парче</w:t>
            </w:r>
          </w:p>
        </w:tc>
        <w:tc>
          <w:tcPr>
            <w:tcW w:w="1145" w:type="dxa"/>
            <w:tcBorders>
              <w:top w:val="nil"/>
              <w:left w:val="nil"/>
              <w:bottom w:val="single" w:sz="8" w:space="0" w:color="000000"/>
              <w:right w:val="single" w:sz="8" w:space="0" w:color="000000"/>
            </w:tcBorders>
            <w:shd w:val="clear" w:color="000000" w:fill="D9D9D9"/>
            <w:vAlign w:val="center"/>
          </w:tcPr>
          <w:p w14:paraId="4F984B2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2</w:t>
            </w:r>
          </w:p>
        </w:tc>
        <w:tc>
          <w:tcPr>
            <w:tcW w:w="1122" w:type="dxa"/>
            <w:tcBorders>
              <w:top w:val="nil"/>
              <w:left w:val="nil"/>
              <w:bottom w:val="single" w:sz="8" w:space="0" w:color="000000"/>
              <w:right w:val="single" w:sz="8" w:space="0" w:color="000000"/>
            </w:tcBorders>
            <w:shd w:val="clear" w:color="000000" w:fill="D9D9D9"/>
            <w:noWrap/>
            <w:vAlign w:val="bottom"/>
          </w:tcPr>
          <w:p w14:paraId="208831F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23F1DB4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7686F05F"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1538207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4.1.6</w:t>
            </w:r>
          </w:p>
        </w:tc>
        <w:tc>
          <w:tcPr>
            <w:tcW w:w="1847" w:type="dxa"/>
            <w:tcBorders>
              <w:top w:val="nil"/>
              <w:left w:val="nil"/>
              <w:bottom w:val="single" w:sz="8" w:space="0" w:color="000000"/>
              <w:right w:val="single" w:sz="8" w:space="0" w:color="000000"/>
            </w:tcBorders>
            <w:shd w:val="clear" w:color="000000" w:fill="FFFFFF"/>
            <w:noWrap/>
          </w:tcPr>
          <w:p w14:paraId="25414440"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53E423B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roofErr w:type="spellStart"/>
            <w:r w:rsidRPr="005014BB">
              <w:rPr>
                <w:rFonts w:ascii="Times New Roman" w:eastAsia="Times New Roman" w:hAnsi="Times New Roman" w:cs="Times New Roman"/>
                <w:lang w:bidi="en-US"/>
              </w:rPr>
              <w:t>Набавка</w:t>
            </w:r>
            <w:proofErr w:type="spellEnd"/>
            <w:r w:rsidRPr="005014BB">
              <w:rPr>
                <w:rFonts w:ascii="Times New Roman" w:eastAsia="Times New Roman" w:hAnsi="Times New Roman" w:cs="Times New Roman"/>
                <w:lang w:bidi="en-US"/>
              </w:rPr>
              <w:t xml:space="preserve"> и </w:t>
            </w:r>
            <w:proofErr w:type="spellStart"/>
            <w:r w:rsidRPr="005014BB">
              <w:rPr>
                <w:rFonts w:ascii="Times New Roman" w:eastAsia="Times New Roman" w:hAnsi="Times New Roman" w:cs="Times New Roman"/>
                <w:lang w:bidi="en-US"/>
              </w:rPr>
              <w:t>вградување</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на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држач</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за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течен</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сапун</w:t>
            </w:r>
            <w:proofErr w:type="spellEnd"/>
          </w:p>
        </w:tc>
        <w:tc>
          <w:tcPr>
            <w:tcW w:w="1201" w:type="dxa"/>
            <w:tcBorders>
              <w:top w:val="nil"/>
              <w:left w:val="nil"/>
              <w:bottom w:val="single" w:sz="8" w:space="0" w:color="000000"/>
              <w:right w:val="single" w:sz="8" w:space="0" w:color="000000"/>
            </w:tcBorders>
            <w:shd w:val="clear" w:color="auto" w:fill="auto"/>
            <w:vAlign w:val="center"/>
          </w:tcPr>
          <w:p w14:paraId="723BF75A"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парче</w:t>
            </w:r>
          </w:p>
        </w:tc>
        <w:tc>
          <w:tcPr>
            <w:tcW w:w="1145" w:type="dxa"/>
            <w:tcBorders>
              <w:top w:val="nil"/>
              <w:left w:val="nil"/>
              <w:bottom w:val="single" w:sz="8" w:space="0" w:color="000000"/>
              <w:right w:val="single" w:sz="8" w:space="0" w:color="000000"/>
            </w:tcBorders>
            <w:shd w:val="clear" w:color="000000" w:fill="D9D9D9"/>
            <w:vAlign w:val="center"/>
          </w:tcPr>
          <w:p w14:paraId="018D34E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w:t>
            </w:r>
          </w:p>
        </w:tc>
        <w:tc>
          <w:tcPr>
            <w:tcW w:w="1122" w:type="dxa"/>
            <w:tcBorders>
              <w:top w:val="nil"/>
              <w:left w:val="nil"/>
              <w:bottom w:val="single" w:sz="8" w:space="0" w:color="000000"/>
              <w:right w:val="single" w:sz="8" w:space="0" w:color="000000"/>
            </w:tcBorders>
            <w:shd w:val="clear" w:color="000000" w:fill="D9D9D9"/>
            <w:noWrap/>
            <w:vAlign w:val="bottom"/>
          </w:tcPr>
          <w:p w14:paraId="2133497A"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479692B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0847DE57"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31C0611A"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4.2</w:t>
            </w:r>
          </w:p>
        </w:tc>
        <w:tc>
          <w:tcPr>
            <w:tcW w:w="1847" w:type="dxa"/>
            <w:tcBorders>
              <w:top w:val="nil"/>
              <w:left w:val="nil"/>
              <w:bottom w:val="single" w:sz="8" w:space="0" w:color="000000"/>
              <w:right w:val="single" w:sz="8" w:space="0" w:color="000000"/>
            </w:tcBorders>
            <w:shd w:val="clear" w:color="000000" w:fill="FFFFFF"/>
            <w:noWrap/>
          </w:tcPr>
          <w:p w14:paraId="3C59EE33"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6113E68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roofErr w:type="spellStart"/>
            <w:r w:rsidRPr="005014BB">
              <w:rPr>
                <w:rFonts w:ascii="Times New Roman" w:eastAsia="Times New Roman" w:hAnsi="Times New Roman" w:cs="Times New Roman"/>
                <w:lang w:bidi="en-US"/>
              </w:rPr>
              <w:t>Набавка</w:t>
            </w:r>
            <w:proofErr w:type="spellEnd"/>
            <w:r w:rsidRPr="005014BB">
              <w:rPr>
                <w:rFonts w:ascii="Times New Roman" w:eastAsia="Times New Roman" w:hAnsi="Times New Roman" w:cs="Times New Roman"/>
                <w:lang w:bidi="en-US"/>
              </w:rPr>
              <w:t xml:space="preserve"> и </w:t>
            </w:r>
            <w:proofErr w:type="spellStart"/>
            <w:r w:rsidRPr="005014BB">
              <w:rPr>
                <w:rFonts w:ascii="Times New Roman" w:eastAsia="Times New Roman" w:hAnsi="Times New Roman" w:cs="Times New Roman"/>
                <w:lang w:bidi="en-US"/>
              </w:rPr>
              <w:t>менување</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на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скршени</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стакла</w:t>
            </w:r>
            <w:proofErr w:type="spellEnd"/>
            <w:r w:rsidR="00EF16C1">
              <w:rPr>
                <w:rFonts w:ascii="Times New Roman" w:eastAsia="Times New Roman" w:hAnsi="Times New Roman" w:cs="Times New Roman"/>
                <w:lang w:val="mk-MK" w:bidi="en-US"/>
              </w:rPr>
              <w:t>со дебелина 4 мм и</w:t>
            </w:r>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со</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димензии</w:t>
            </w:r>
            <w:proofErr w:type="spellEnd"/>
            <w:r w:rsidRPr="005014BB">
              <w:rPr>
                <w:rFonts w:ascii="Times New Roman" w:eastAsia="Times New Roman" w:hAnsi="Times New Roman" w:cs="Times New Roman"/>
                <w:lang w:bidi="en-US"/>
              </w:rPr>
              <w:t xml:space="preserve"> 96x177, 20x100 и 62x44</w:t>
            </w:r>
          </w:p>
        </w:tc>
        <w:tc>
          <w:tcPr>
            <w:tcW w:w="1201" w:type="dxa"/>
            <w:tcBorders>
              <w:top w:val="nil"/>
              <w:left w:val="nil"/>
              <w:bottom w:val="single" w:sz="8" w:space="0" w:color="000000"/>
              <w:right w:val="single" w:sz="8" w:space="0" w:color="000000"/>
            </w:tcBorders>
            <w:shd w:val="clear" w:color="auto" w:fill="auto"/>
            <w:vAlign w:val="center"/>
          </w:tcPr>
          <w:p w14:paraId="537EC3B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м²</w:t>
            </w:r>
          </w:p>
        </w:tc>
        <w:tc>
          <w:tcPr>
            <w:tcW w:w="1145" w:type="dxa"/>
            <w:tcBorders>
              <w:top w:val="nil"/>
              <w:left w:val="nil"/>
              <w:bottom w:val="single" w:sz="8" w:space="0" w:color="000000"/>
              <w:right w:val="single" w:sz="8" w:space="0" w:color="000000"/>
            </w:tcBorders>
            <w:shd w:val="clear" w:color="000000" w:fill="D9D9D9"/>
            <w:vAlign w:val="center"/>
          </w:tcPr>
          <w:p w14:paraId="41284AE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8.5</w:t>
            </w:r>
          </w:p>
        </w:tc>
        <w:tc>
          <w:tcPr>
            <w:tcW w:w="1122" w:type="dxa"/>
            <w:tcBorders>
              <w:top w:val="nil"/>
              <w:left w:val="nil"/>
              <w:bottom w:val="single" w:sz="8" w:space="0" w:color="000000"/>
              <w:right w:val="single" w:sz="8" w:space="0" w:color="000000"/>
            </w:tcBorders>
            <w:shd w:val="clear" w:color="000000" w:fill="D9D9D9"/>
            <w:noWrap/>
            <w:vAlign w:val="bottom"/>
          </w:tcPr>
          <w:p w14:paraId="41CE7BE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2974FE2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13617AF3"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482968DA"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4.3</w:t>
            </w:r>
          </w:p>
        </w:tc>
        <w:tc>
          <w:tcPr>
            <w:tcW w:w="1847" w:type="dxa"/>
            <w:tcBorders>
              <w:top w:val="nil"/>
              <w:left w:val="nil"/>
              <w:bottom w:val="single" w:sz="8" w:space="0" w:color="000000"/>
              <w:right w:val="single" w:sz="8" w:space="0" w:color="000000"/>
            </w:tcBorders>
            <w:shd w:val="clear" w:color="000000" w:fill="FFFFFF"/>
            <w:noWrap/>
          </w:tcPr>
          <w:p w14:paraId="77A84457" w14:textId="77777777" w:rsidR="00AB3A9E" w:rsidRPr="00147711" w:rsidRDefault="00AB3A9E" w:rsidP="00147711">
            <w:pPr>
              <w:spacing w:before="120" w:after="120" w:line="276" w:lineRule="auto"/>
              <w:jc w:val="both"/>
              <w:rPr>
                <w:rFonts w:ascii="Times New Roman" w:eastAsia="Times New Roman" w:hAnsi="Times New Roman" w:cs="Times New Roman"/>
                <w:lang w:val="mk-MK" w:bidi="en-US"/>
              </w:rPr>
            </w:pPr>
          </w:p>
        </w:tc>
        <w:tc>
          <w:tcPr>
            <w:tcW w:w="3585" w:type="dxa"/>
            <w:tcBorders>
              <w:top w:val="nil"/>
              <w:left w:val="nil"/>
              <w:bottom w:val="single" w:sz="8" w:space="0" w:color="000000"/>
              <w:right w:val="single" w:sz="8" w:space="0" w:color="000000"/>
            </w:tcBorders>
            <w:shd w:val="clear" w:color="auto" w:fill="auto"/>
          </w:tcPr>
          <w:p w14:paraId="0D52B2F2" w14:textId="77777777" w:rsidR="00AB3A9E" w:rsidRPr="00147711" w:rsidRDefault="00AB3A9E" w:rsidP="004E6D7E">
            <w:pPr>
              <w:spacing w:before="120" w:after="120" w:line="276" w:lineRule="auto"/>
              <w:jc w:val="both"/>
              <w:rPr>
                <w:rFonts w:ascii="Times New Roman" w:eastAsia="Times New Roman" w:hAnsi="Times New Roman" w:cs="Times New Roman"/>
                <w:lang w:val="mk-MK" w:bidi="en-US"/>
              </w:rPr>
            </w:pPr>
            <w:proofErr w:type="spellStart"/>
            <w:r w:rsidRPr="005014BB">
              <w:rPr>
                <w:rFonts w:ascii="Times New Roman" w:eastAsia="Times New Roman" w:hAnsi="Times New Roman" w:cs="Times New Roman"/>
                <w:lang w:bidi="en-US"/>
              </w:rPr>
              <w:t>Набавка</w:t>
            </w:r>
            <w:proofErr w:type="spellEnd"/>
            <w:r w:rsidRPr="005014BB">
              <w:rPr>
                <w:rFonts w:ascii="Times New Roman" w:eastAsia="Times New Roman" w:hAnsi="Times New Roman" w:cs="Times New Roman"/>
                <w:lang w:bidi="en-US"/>
              </w:rPr>
              <w:t xml:space="preserve"> и </w:t>
            </w:r>
            <w:proofErr w:type="spellStart"/>
            <w:r w:rsidRPr="005014BB">
              <w:rPr>
                <w:rFonts w:ascii="Times New Roman" w:eastAsia="Times New Roman" w:hAnsi="Times New Roman" w:cs="Times New Roman"/>
                <w:lang w:bidi="en-US"/>
              </w:rPr>
              <w:t>менување</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на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стари</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брави</w:t>
            </w:r>
            <w:proofErr w:type="spellEnd"/>
            <w:r w:rsidR="00EF16C1">
              <w:rPr>
                <w:rFonts w:ascii="Times New Roman" w:eastAsia="Times New Roman" w:hAnsi="Times New Roman" w:cs="Times New Roman"/>
                <w:lang w:val="mk-MK" w:bidi="en-US"/>
              </w:rPr>
              <w:t xml:space="preserve"> за алуминиумски</w:t>
            </w:r>
            <w:r w:rsidR="004E6D7E">
              <w:rPr>
                <w:rFonts w:ascii="Times New Roman" w:eastAsia="Times New Roman" w:hAnsi="Times New Roman" w:cs="Times New Roman"/>
                <w:lang w:val="mk-MK" w:bidi="en-US"/>
              </w:rPr>
              <w:t xml:space="preserve"> ванатрешни врати </w:t>
            </w:r>
          </w:p>
        </w:tc>
        <w:tc>
          <w:tcPr>
            <w:tcW w:w="1201" w:type="dxa"/>
            <w:tcBorders>
              <w:top w:val="nil"/>
              <w:left w:val="nil"/>
              <w:bottom w:val="single" w:sz="8" w:space="0" w:color="000000"/>
              <w:right w:val="single" w:sz="8" w:space="0" w:color="000000"/>
            </w:tcBorders>
            <w:shd w:val="clear" w:color="auto" w:fill="auto"/>
            <w:vAlign w:val="center"/>
          </w:tcPr>
          <w:p w14:paraId="38A7B2C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парче</w:t>
            </w:r>
          </w:p>
        </w:tc>
        <w:tc>
          <w:tcPr>
            <w:tcW w:w="1145" w:type="dxa"/>
            <w:tcBorders>
              <w:top w:val="nil"/>
              <w:left w:val="nil"/>
              <w:bottom w:val="single" w:sz="8" w:space="0" w:color="000000"/>
              <w:right w:val="single" w:sz="8" w:space="0" w:color="000000"/>
            </w:tcBorders>
            <w:shd w:val="clear" w:color="000000" w:fill="D9D9D9"/>
            <w:vAlign w:val="center"/>
          </w:tcPr>
          <w:p w14:paraId="14822D00" w14:textId="77777777" w:rsidR="00AB3A9E" w:rsidRPr="00413560" w:rsidRDefault="00413560"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6</w:t>
            </w:r>
          </w:p>
        </w:tc>
        <w:tc>
          <w:tcPr>
            <w:tcW w:w="1122" w:type="dxa"/>
            <w:tcBorders>
              <w:top w:val="nil"/>
              <w:left w:val="nil"/>
              <w:bottom w:val="single" w:sz="8" w:space="0" w:color="000000"/>
              <w:right w:val="single" w:sz="8" w:space="0" w:color="000000"/>
            </w:tcBorders>
            <w:shd w:val="clear" w:color="000000" w:fill="D9D9D9"/>
            <w:noWrap/>
            <w:vAlign w:val="bottom"/>
          </w:tcPr>
          <w:p w14:paraId="61050F0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1A1E319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491B5949" w14:textId="77777777" w:rsidTr="00AB3A9E">
        <w:trPr>
          <w:trHeight w:val="682"/>
        </w:trPr>
        <w:tc>
          <w:tcPr>
            <w:tcW w:w="695" w:type="dxa"/>
            <w:tcBorders>
              <w:top w:val="nil"/>
              <w:left w:val="single" w:sz="8" w:space="0" w:color="000000"/>
              <w:bottom w:val="single" w:sz="8" w:space="0" w:color="000000"/>
              <w:right w:val="single" w:sz="8" w:space="0" w:color="000000"/>
            </w:tcBorders>
            <w:shd w:val="clear" w:color="auto" w:fill="auto"/>
            <w:vAlign w:val="center"/>
          </w:tcPr>
          <w:p w14:paraId="1DB670E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4.4</w:t>
            </w:r>
          </w:p>
        </w:tc>
        <w:tc>
          <w:tcPr>
            <w:tcW w:w="1847" w:type="dxa"/>
            <w:tcBorders>
              <w:top w:val="nil"/>
              <w:left w:val="nil"/>
              <w:bottom w:val="single" w:sz="8" w:space="0" w:color="000000"/>
              <w:right w:val="single" w:sz="8" w:space="0" w:color="000000"/>
            </w:tcBorders>
            <w:shd w:val="clear" w:color="000000" w:fill="FFFFFF"/>
            <w:noWrap/>
          </w:tcPr>
          <w:p w14:paraId="7B152ED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auto"/>
          </w:tcPr>
          <w:p w14:paraId="76B2FCC4" w14:textId="77777777" w:rsidR="00AB3A9E" w:rsidRPr="00EA2C9C" w:rsidRDefault="00AB3A9E" w:rsidP="004E6D7E">
            <w:pPr>
              <w:spacing w:before="120" w:after="120" w:line="276" w:lineRule="auto"/>
              <w:jc w:val="both"/>
              <w:rPr>
                <w:rFonts w:ascii="Times New Roman" w:eastAsia="Times New Roman" w:hAnsi="Times New Roman" w:cs="Times New Roman"/>
                <w:lang w:bidi="en-US"/>
              </w:rPr>
            </w:pPr>
            <w:proofErr w:type="spellStart"/>
            <w:r w:rsidRPr="005014BB">
              <w:rPr>
                <w:rFonts w:ascii="Times New Roman" w:eastAsia="Times New Roman" w:hAnsi="Times New Roman" w:cs="Times New Roman"/>
                <w:lang w:bidi="en-US"/>
              </w:rPr>
              <w:t>Н</w:t>
            </w:r>
            <w:r w:rsidR="00147711">
              <w:rPr>
                <w:rFonts w:ascii="Times New Roman" w:eastAsia="Times New Roman" w:hAnsi="Times New Roman" w:cs="Times New Roman"/>
                <w:lang w:bidi="en-US"/>
              </w:rPr>
              <w:t>абавка</w:t>
            </w:r>
            <w:proofErr w:type="spellEnd"/>
            <w:r w:rsidR="00147711">
              <w:rPr>
                <w:rFonts w:ascii="Times New Roman" w:eastAsia="Times New Roman" w:hAnsi="Times New Roman" w:cs="Times New Roman"/>
                <w:lang w:bidi="en-US"/>
              </w:rPr>
              <w:t xml:space="preserve"> и </w:t>
            </w:r>
            <w:proofErr w:type="spellStart"/>
            <w:r w:rsidR="00147711">
              <w:rPr>
                <w:rFonts w:ascii="Times New Roman" w:eastAsia="Times New Roman" w:hAnsi="Times New Roman" w:cs="Times New Roman"/>
                <w:lang w:bidi="en-US"/>
              </w:rPr>
              <w:t>менување</w:t>
            </w:r>
            <w:proofErr w:type="spellEnd"/>
            <w:r w:rsidR="00147711">
              <w:rPr>
                <w:rFonts w:ascii="Times New Roman" w:eastAsia="Times New Roman" w:hAnsi="Times New Roman" w:cs="Times New Roman"/>
                <w:lang w:bidi="en-US"/>
              </w:rPr>
              <w:t xml:space="preserve"> </w:t>
            </w:r>
            <w:proofErr w:type="spellStart"/>
            <w:r w:rsidR="00147711">
              <w:rPr>
                <w:rFonts w:ascii="Times New Roman" w:eastAsia="Times New Roman" w:hAnsi="Times New Roman" w:cs="Times New Roman"/>
                <w:lang w:bidi="en-US"/>
              </w:rPr>
              <w:t>на</w:t>
            </w:r>
            <w:proofErr w:type="spellEnd"/>
            <w:r w:rsidR="00147711">
              <w:rPr>
                <w:rFonts w:ascii="Times New Roman" w:eastAsia="Times New Roman" w:hAnsi="Times New Roman" w:cs="Times New Roman"/>
                <w:lang w:bidi="en-US"/>
              </w:rPr>
              <w:t xml:space="preserve"> </w:t>
            </w:r>
            <w:proofErr w:type="spellStart"/>
            <w:r w:rsidR="00147711">
              <w:rPr>
                <w:rFonts w:ascii="Times New Roman" w:eastAsia="Times New Roman" w:hAnsi="Times New Roman" w:cs="Times New Roman"/>
                <w:lang w:bidi="en-US"/>
              </w:rPr>
              <w:t>стари</w:t>
            </w:r>
            <w:proofErr w:type="spellEnd"/>
            <w:r w:rsidR="00147711">
              <w:rPr>
                <w:rFonts w:ascii="Times New Roman" w:eastAsia="Times New Roman" w:hAnsi="Times New Roman" w:cs="Times New Roman"/>
                <w:lang w:bidi="en-US"/>
              </w:rPr>
              <w:t xml:space="preserve"> </w:t>
            </w:r>
            <w:r w:rsidR="00EF16C1">
              <w:rPr>
                <w:rFonts w:ascii="Times New Roman" w:eastAsia="Times New Roman" w:hAnsi="Times New Roman" w:cs="Times New Roman"/>
                <w:lang w:val="mk-MK" w:bidi="en-US"/>
              </w:rPr>
              <w:t xml:space="preserve">рачки за алуминиумски </w:t>
            </w:r>
            <w:r w:rsidR="004E6D7E">
              <w:rPr>
                <w:rFonts w:ascii="Times New Roman" w:eastAsia="Times New Roman" w:hAnsi="Times New Roman" w:cs="Times New Roman"/>
                <w:lang w:val="mk-MK" w:bidi="en-US"/>
              </w:rPr>
              <w:t xml:space="preserve"> </w:t>
            </w:r>
            <w:proofErr w:type="spellStart"/>
            <w:r w:rsidR="004E6D7E">
              <w:rPr>
                <w:rFonts w:ascii="Times New Roman" w:eastAsia="Times New Roman" w:hAnsi="Times New Roman" w:cs="Times New Roman"/>
                <w:lang w:val="mk-MK" w:bidi="en-US"/>
              </w:rPr>
              <w:t>внатрепни</w:t>
            </w:r>
            <w:proofErr w:type="spellEnd"/>
            <w:r w:rsidR="004E6D7E">
              <w:rPr>
                <w:rFonts w:ascii="Times New Roman" w:eastAsia="Times New Roman" w:hAnsi="Times New Roman" w:cs="Times New Roman"/>
                <w:lang w:val="mk-MK" w:bidi="en-US"/>
              </w:rPr>
              <w:t xml:space="preserve"> врати </w:t>
            </w:r>
          </w:p>
        </w:tc>
        <w:tc>
          <w:tcPr>
            <w:tcW w:w="1201" w:type="dxa"/>
            <w:tcBorders>
              <w:top w:val="nil"/>
              <w:left w:val="nil"/>
              <w:bottom w:val="single" w:sz="8" w:space="0" w:color="000000"/>
              <w:right w:val="single" w:sz="8" w:space="0" w:color="000000"/>
            </w:tcBorders>
            <w:shd w:val="clear" w:color="auto" w:fill="auto"/>
            <w:vAlign w:val="center"/>
          </w:tcPr>
          <w:p w14:paraId="4B97E56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парче</w:t>
            </w:r>
          </w:p>
        </w:tc>
        <w:tc>
          <w:tcPr>
            <w:tcW w:w="1145" w:type="dxa"/>
            <w:tcBorders>
              <w:top w:val="nil"/>
              <w:left w:val="nil"/>
              <w:bottom w:val="single" w:sz="8" w:space="0" w:color="000000"/>
              <w:right w:val="single" w:sz="8" w:space="0" w:color="000000"/>
            </w:tcBorders>
            <w:shd w:val="clear" w:color="000000" w:fill="D9D9D9"/>
            <w:vAlign w:val="center"/>
          </w:tcPr>
          <w:p w14:paraId="1D48D0E0" w14:textId="77777777" w:rsidR="00AB3A9E" w:rsidRPr="00413560" w:rsidRDefault="00413560"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6</w:t>
            </w:r>
          </w:p>
        </w:tc>
        <w:tc>
          <w:tcPr>
            <w:tcW w:w="1122" w:type="dxa"/>
            <w:tcBorders>
              <w:top w:val="nil"/>
              <w:left w:val="nil"/>
              <w:bottom w:val="single" w:sz="8" w:space="0" w:color="000000"/>
              <w:right w:val="single" w:sz="8" w:space="0" w:color="000000"/>
            </w:tcBorders>
            <w:shd w:val="clear" w:color="000000" w:fill="D9D9D9"/>
            <w:noWrap/>
            <w:vAlign w:val="bottom"/>
          </w:tcPr>
          <w:p w14:paraId="0D81F227"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FFFFFF"/>
            <w:noWrap/>
            <w:vAlign w:val="bottom"/>
          </w:tcPr>
          <w:p w14:paraId="4D336E4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416C6605" w14:textId="77777777" w:rsidTr="00AB3A9E">
        <w:trPr>
          <w:trHeight w:val="345"/>
        </w:trPr>
        <w:tc>
          <w:tcPr>
            <w:tcW w:w="695" w:type="dxa"/>
            <w:tcBorders>
              <w:top w:val="nil"/>
              <w:left w:val="single" w:sz="8" w:space="0" w:color="000000"/>
              <w:bottom w:val="single" w:sz="8" w:space="0" w:color="000000"/>
              <w:right w:val="single" w:sz="8" w:space="0" w:color="000000"/>
            </w:tcBorders>
            <w:shd w:val="clear" w:color="auto" w:fill="FFFFFF" w:themeFill="background1"/>
            <w:vAlign w:val="center"/>
            <w:hideMark/>
          </w:tcPr>
          <w:p w14:paraId="393D332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Pr>
                <w:rFonts w:ascii="Times New Roman" w:eastAsia="Times New Roman" w:hAnsi="Times New Roman" w:cs="Times New Roman"/>
                <w:lang w:val="mk-MK" w:bidi="en-US"/>
              </w:rPr>
              <w:t>4.5</w:t>
            </w:r>
          </w:p>
        </w:tc>
        <w:tc>
          <w:tcPr>
            <w:tcW w:w="1847" w:type="dxa"/>
            <w:tcBorders>
              <w:top w:val="nil"/>
              <w:left w:val="nil"/>
              <w:bottom w:val="single" w:sz="8" w:space="0" w:color="000000"/>
              <w:right w:val="single" w:sz="8" w:space="0" w:color="000000"/>
            </w:tcBorders>
            <w:shd w:val="clear" w:color="auto" w:fill="FFFFFF" w:themeFill="background1"/>
            <w:hideMark/>
          </w:tcPr>
          <w:p w14:paraId="7BDFBBF3"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auto" w:fill="FFFFFF" w:themeFill="background1"/>
            <w:hideMark/>
          </w:tcPr>
          <w:p w14:paraId="513A4B3E" w14:textId="77777777" w:rsidR="00AB3A9E" w:rsidRPr="00EA2C9C" w:rsidRDefault="00AB3A9E" w:rsidP="00AB3A9E">
            <w:pPr>
              <w:spacing w:before="120" w:after="120" w:line="276" w:lineRule="auto"/>
              <w:jc w:val="both"/>
              <w:rPr>
                <w:rFonts w:ascii="Times New Roman" w:eastAsia="Times New Roman" w:hAnsi="Times New Roman" w:cs="Times New Roman"/>
                <w:lang w:val="mk-MK" w:bidi="en-US"/>
              </w:rPr>
            </w:pPr>
            <w:proofErr w:type="spellStart"/>
            <w:r w:rsidRPr="005014BB">
              <w:rPr>
                <w:rFonts w:ascii="Times New Roman" w:eastAsia="Times New Roman" w:hAnsi="Times New Roman" w:cs="Times New Roman"/>
                <w:lang w:bidi="en-US"/>
              </w:rPr>
              <w:t>Чистење</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на</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целиот</w:t>
            </w:r>
            <w:proofErr w:type="spellEnd"/>
            <w:r w:rsidRPr="005014BB">
              <w:rPr>
                <w:rFonts w:ascii="Times New Roman" w:eastAsia="Times New Roman" w:hAnsi="Times New Roman" w:cs="Times New Roman"/>
                <w:lang w:bidi="en-US"/>
              </w:rPr>
              <w:t xml:space="preserve"> </w:t>
            </w:r>
            <w:proofErr w:type="spellStart"/>
            <w:r w:rsidRPr="005014BB">
              <w:rPr>
                <w:rFonts w:ascii="Times New Roman" w:eastAsia="Times New Roman" w:hAnsi="Times New Roman" w:cs="Times New Roman"/>
                <w:lang w:bidi="en-US"/>
              </w:rPr>
              <w:t>објект</w:t>
            </w:r>
            <w:proofErr w:type="spellEnd"/>
          </w:p>
        </w:tc>
        <w:tc>
          <w:tcPr>
            <w:tcW w:w="1201" w:type="dxa"/>
            <w:tcBorders>
              <w:top w:val="nil"/>
              <w:left w:val="nil"/>
              <w:bottom w:val="single" w:sz="8" w:space="0" w:color="000000"/>
              <w:right w:val="single" w:sz="8" w:space="0" w:color="000000"/>
            </w:tcBorders>
            <w:shd w:val="clear" w:color="auto" w:fill="FFFFFF" w:themeFill="background1"/>
            <w:vAlign w:val="center"/>
            <w:hideMark/>
          </w:tcPr>
          <w:p w14:paraId="44656E01" w14:textId="77777777" w:rsidR="00AB3A9E" w:rsidRPr="00EA2C9C" w:rsidRDefault="0097105B"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r w:rsidR="004E6D7E">
              <w:rPr>
                <w:rFonts w:ascii="Times New Roman" w:eastAsia="Times New Roman" w:hAnsi="Times New Roman" w:cs="Times New Roman"/>
                <w:lang w:val="mk-MK" w:bidi="en-US"/>
              </w:rPr>
              <w:t>паушално</w:t>
            </w:r>
          </w:p>
        </w:tc>
        <w:tc>
          <w:tcPr>
            <w:tcW w:w="1145" w:type="dxa"/>
            <w:tcBorders>
              <w:top w:val="nil"/>
              <w:left w:val="nil"/>
              <w:bottom w:val="single" w:sz="8" w:space="0" w:color="000000"/>
              <w:right w:val="single" w:sz="8" w:space="0" w:color="000000"/>
            </w:tcBorders>
            <w:shd w:val="clear" w:color="auto" w:fill="D9D9D9" w:themeFill="background1" w:themeFillShade="D9"/>
            <w:vAlign w:val="center"/>
            <w:hideMark/>
          </w:tcPr>
          <w:p w14:paraId="0239E619" w14:textId="77777777" w:rsidR="00AB3A9E" w:rsidRPr="00413560" w:rsidRDefault="00AB3A9E" w:rsidP="00AB3A9E">
            <w:pPr>
              <w:spacing w:before="120" w:after="120" w:line="276" w:lineRule="auto"/>
              <w:jc w:val="both"/>
              <w:rPr>
                <w:rFonts w:ascii="Times New Roman" w:eastAsia="Times New Roman" w:hAnsi="Times New Roman" w:cs="Times New Roman"/>
                <w:lang w:val="mk-MK" w:bidi="en-US"/>
              </w:rPr>
            </w:pPr>
          </w:p>
        </w:tc>
        <w:tc>
          <w:tcPr>
            <w:tcW w:w="1122" w:type="dxa"/>
            <w:tcBorders>
              <w:top w:val="nil"/>
              <w:left w:val="nil"/>
              <w:bottom w:val="single" w:sz="8" w:space="0" w:color="000000"/>
              <w:right w:val="single" w:sz="8" w:space="0" w:color="000000"/>
            </w:tcBorders>
            <w:shd w:val="clear" w:color="auto" w:fill="D9D9D9" w:themeFill="background1" w:themeFillShade="D9"/>
            <w:vAlign w:val="bottom"/>
            <w:hideMark/>
          </w:tcPr>
          <w:p w14:paraId="023CF65F"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auto" w:fill="FFFFFF" w:themeFill="background1"/>
            <w:vAlign w:val="bottom"/>
          </w:tcPr>
          <w:p w14:paraId="77C45135"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472C914B" w14:textId="77777777" w:rsidTr="00AB3A9E">
        <w:trPr>
          <w:trHeight w:val="345"/>
        </w:trPr>
        <w:tc>
          <w:tcPr>
            <w:tcW w:w="695" w:type="dxa"/>
            <w:tcBorders>
              <w:top w:val="nil"/>
              <w:left w:val="single" w:sz="8" w:space="0" w:color="000000"/>
              <w:bottom w:val="single" w:sz="8" w:space="0" w:color="000000"/>
              <w:right w:val="single" w:sz="8" w:space="0" w:color="000000"/>
            </w:tcBorders>
            <w:shd w:val="clear" w:color="000000" w:fill="95B3D7"/>
            <w:vAlign w:val="center"/>
          </w:tcPr>
          <w:p w14:paraId="7692A541" w14:textId="77777777" w:rsidR="00AB3A9E" w:rsidRDefault="00AB3A9E" w:rsidP="00AB3A9E">
            <w:pPr>
              <w:spacing w:before="120" w:after="120" w:line="276" w:lineRule="auto"/>
              <w:jc w:val="both"/>
              <w:rPr>
                <w:rFonts w:ascii="Times New Roman" w:eastAsia="Times New Roman" w:hAnsi="Times New Roman" w:cs="Times New Roman"/>
                <w:lang w:val="mk-MK" w:bidi="en-US"/>
              </w:rPr>
            </w:pPr>
          </w:p>
        </w:tc>
        <w:tc>
          <w:tcPr>
            <w:tcW w:w="1847" w:type="dxa"/>
            <w:tcBorders>
              <w:top w:val="nil"/>
              <w:left w:val="nil"/>
              <w:bottom w:val="single" w:sz="8" w:space="0" w:color="000000"/>
              <w:right w:val="single" w:sz="8" w:space="0" w:color="000000"/>
            </w:tcBorders>
            <w:shd w:val="clear" w:color="000000" w:fill="95B3D7"/>
          </w:tcPr>
          <w:p w14:paraId="72DAADD7"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3585" w:type="dxa"/>
            <w:tcBorders>
              <w:top w:val="nil"/>
              <w:left w:val="nil"/>
              <w:bottom w:val="single" w:sz="8" w:space="0" w:color="000000"/>
              <w:right w:val="single" w:sz="8" w:space="0" w:color="000000"/>
            </w:tcBorders>
            <w:shd w:val="clear" w:color="000000" w:fill="95B3D7"/>
          </w:tcPr>
          <w:p w14:paraId="4A4BFB6E" w14:textId="77777777" w:rsidR="00AB3A9E" w:rsidRPr="00AB3A9E" w:rsidRDefault="00AB3A9E" w:rsidP="00AB3A9E">
            <w:pPr>
              <w:spacing w:before="120" w:after="120" w:line="276" w:lineRule="auto"/>
              <w:jc w:val="both"/>
              <w:rPr>
                <w:rFonts w:ascii="Times New Roman" w:eastAsia="Times New Roman" w:hAnsi="Times New Roman" w:cs="Times New Roman"/>
                <w:lang w:val="mk-MK" w:bidi="en-US"/>
              </w:rPr>
            </w:pPr>
            <w:r>
              <w:rPr>
                <w:rFonts w:ascii="Times New Roman" w:eastAsia="Times New Roman" w:hAnsi="Times New Roman" w:cs="Times New Roman"/>
                <w:lang w:val="mk-MK" w:bidi="en-US"/>
              </w:rPr>
              <w:t>ВКУПНО</w:t>
            </w:r>
          </w:p>
        </w:tc>
        <w:tc>
          <w:tcPr>
            <w:tcW w:w="1201" w:type="dxa"/>
            <w:tcBorders>
              <w:top w:val="nil"/>
              <w:left w:val="nil"/>
              <w:bottom w:val="single" w:sz="8" w:space="0" w:color="000000"/>
              <w:right w:val="single" w:sz="8" w:space="0" w:color="000000"/>
            </w:tcBorders>
            <w:shd w:val="clear" w:color="000000" w:fill="95B3D7"/>
            <w:vAlign w:val="center"/>
          </w:tcPr>
          <w:p w14:paraId="5FF97B35" w14:textId="77777777" w:rsidR="00AB3A9E" w:rsidRDefault="00AB3A9E" w:rsidP="00AB3A9E">
            <w:pPr>
              <w:spacing w:before="120" w:after="120" w:line="276" w:lineRule="auto"/>
              <w:jc w:val="both"/>
              <w:rPr>
                <w:rFonts w:ascii="Times New Roman" w:eastAsia="Times New Roman" w:hAnsi="Times New Roman" w:cs="Times New Roman"/>
                <w:lang w:val="mk-MK" w:bidi="en-US"/>
              </w:rPr>
            </w:pPr>
          </w:p>
        </w:tc>
        <w:tc>
          <w:tcPr>
            <w:tcW w:w="1145" w:type="dxa"/>
            <w:tcBorders>
              <w:top w:val="nil"/>
              <w:left w:val="nil"/>
              <w:bottom w:val="single" w:sz="8" w:space="0" w:color="000000"/>
              <w:right w:val="single" w:sz="8" w:space="0" w:color="000000"/>
            </w:tcBorders>
            <w:shd w:val="clear" w:color="000000" w:fill="95B3D7"/>
            <w:vAlign w:val="center"/>
          </w:tcPr>
          <w:p w14:paraId="00F88EB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1122" w:type="dxa"/>
            <w:tcBorders>
              <w:top w:val="nil"/>
              <w:left w:val="nil"/>
              <w:bottom w:val="single" w:sz="8" w:space="0" w:color="000000"/>
              <w:right w:val="single" w:sz="8" w:space="0" w:color="000000"/>
            </w:tcBorders>
            <w:shd w:val="clear" w:color="000000" w:fill="95B3D7"/>
            <w:vAlign w:val="bottom"/>
          </w:tcPr>
          <w:p w14:paraId="5A8738D3"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c>
          <w:tcPr>
            <w:tcW w:w="992" w:type="dxa"/>
            <w:tcBorders>
              <w:top w:val="nil"/>
              <w:left w:val="nil"/>
              <w:bottom w:val="single" w:sz="8" w:space="0" w:color="000000"/>
              <w:right w:val="single" w:sz="8" w:space="0" w:color="000000"/>
            </w:tcBorders>
            <w:shd w:val="clear" w:color="000000" w:fill="95B3D7"/>
            <w:vAlign w:val="bottom"/>
          </w:tcPr>
          <w:p w14:paraId="109BE1A8"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59AEE960" w14:textId="77777777" w:rsidTr="00AB3A9E">
        <w:trPr>
          <w:trHeight w:val="345"/>
        </w:trPr>
        <w:tc>
          <w:tcPr>
            <w:tcW w:w="695" w:type="dxa"/>
            <w:tcBorders>
              <w:top w:val="nil"/>
              <w:left w:val="single" w:sz="8" w:space="0" w:color="000000"/>
              <w:bottom w:val="single" w:sz="8" w:space="0" w:color="000000"/>
              <w:right w:val="single" w:sz="8" w:space="0" w:color="000000"/>
            </w:tcBorders>
            <w:shd w:val="clear" w:color="000000" w:fill="95B3D7"/>
            <w:hideMark/>
          </w:tcPr>
          <w:p w14:paraId="13CECAFB"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47" w:type="dxa"/>
            <w:tcBorders>
              <w:top w:val="nil"/>
              <w:left w:val="nil"/>
              <w:bottom w:val="single" w:sz="8" w:space="0" w:color="000000"/>
              <w:right w:val="single" w:sz="8" w:space="0" w:color="000000"/>
            </w:tcBorders>
            <w:shd w:val="clear" w:color="000000" w:fill="95B3D7"/>
            <w:hideMark/>
          </w:tcPr>
          <w:p w14:paraId="7F4DC5C3"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585" w:type="dxa"/>
            <w:tcBorders>
              <w:top w:val="nil"/>
              <w:left w:val="nil"/>
              <w:bottom w:val="single" w:sz="8" w:space="0" w:color="000000"/>
              <w:right w:val="single" w:sz="8" w:space="0" w:color="000000"/>
            </w:tcBorders>
            <w:shd w:val="clear" w:color="000000" w:fill="95B3D7"/>
            <w:hideMark/>
          </w:tcPr>
          <w:p w14:paraId="65A8CE1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xml:space="preserve">ДДВ </w:t>
            </w:r>
          </w:p>
        </w:tc>
        <w:tc>
          <w:tcPr>
            <w:tcW w:w="1201" w:type="dxa"/>
            <w:tcBorders>
              <w:top w:val="nil"/>
              <w:left w:val="nil"/>
              <w:bottom w:val="single" w:sz="8" w:space="0" w:color="000000"/>
              <w:right w:val="single" w:sz="8" w:space="0" w:color="000000"/>
            </w:tcBorders>
            <w:shd w:val="clear" w:color="000000" w:fill="95B3D7"/>
            <w:hideMark/>
          </w:tcPr>
          <w:p w14:paraId="17F712C3"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45" w:type="dxa"/>
            <w:tcBorders>
              <w:top w:val="nil"/>
              <w:left w:val="nil"/>
              <w:bottom w:val="single" w:sz="8" w:space="0" w:color="000000"/>
              <w:right w:val="single" w:sz="8" w:space="0" w:color="000000"/>
            </w:tcBorders>
            <w:shd w:val="clear" w:color="000000" w:fill="95B3D7"/>
            <w:hideMark/>
          </w:tcPr>
          <w:p w14:paraId="7C978479"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22" w:type="dxa"/>
            <w:tcBorders>
              <w:top w:val="nil"/>
              <w:left w:val="nil"/>
              <w:bottom w:val="single" w:sz="8" w:space="0" w:color="000000"/>
              <w:right w:val="single" w:sz="8" w:space="0" w:color="000000"/>
            </w:tcBorders>
            <w:shd w:val="clear" w:color="000000" w:fill="95B3D7"/>
            <w:hideMark/>
          </w:tcPr>
          <w:p w14:paraId="5BC21AA7"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992" w:type="dxa"/>
            <w:tcBorders>
              <w:top w:val="nil"/>
              <w:left w:val="nil"/>
              <w:bottom w:val="single" w:sz="8" w:space="0" w:color="000000"/>
              <w:right w:val="single" w:sz="8" w:space="0" w:color="000000"/>
            </w:tcBorders>
            <w:shd w:val="clear" w:color="000000" w:fill="95B3D7"/>
          </w:tcPr>
          <w:p w14:paraId="40856CE2"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r w:rsidR="00AB3A9E" w:rsidRPr="00EA2C9C" w14:paraId="0583F580" w14:textId="77777777" w:rsidTr="00AB3A9E">
        <w:trPr>
          <w:trHeight w:val="345"/>
        </w:trPr>
        <w:tc>
          <w:tcPr>
            <w:tcW w:w="695" w:type="dxa"/>
            <w:tcBorders>
              <w:top w:val="nil"/>
              <w:left w:val="single" w:sz="8" w:space="0" w:color="000000"/>
              <w:bottom w:val="single" w:sz="8" w:space="0" w:color="000000"/>
              <w:right w:val="single" w:sz="8" w:space="0" w:color="000000"/>
            </w:tcBorders>
            <w:shd w:val="clear" w:color="000000" w:fill="95B3D7"/>
            <w:hideMark/>
          </w:tcPr>
          <w:p w14:paraId="263BE876"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847" w:type="dxa"/>
            <w:tcBorders>
              <w:top w:val="nil"/>
              <w:left w:val="nil"/>
              <w:bottom w:val="single" w:sz="8" w:space="0" w:color="000000"/>
              <w:right w:val="single" w:sz="8" w:space="0" w:color="000000"/>
            </w:tcBorders>
            <w:shd w:val="clear" w:color="000000" w:fill="95B3D7"/>
            <w:hideMark/>
          </w:tcPr>
          <w:p w14:paraId="6351AF83"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3585" w:type="dxa"/>
            <w:tcBorders>
              <w:top w:val="nil"/>
              <w:left w:val="nil"/>
              <w:bottom w:val="single" w:sz="8" w:space="0" w:color="000000"/>
              <w:right w:val="single" w:sz="8" w:space="0" w:color="000000"/>
            </w:tcBorders>
            <w:shd w:val="clear" w:color="000000" w:fill="95B3D7"/>
            <w:hideMark/>
          </w:tcPr>
          <w:p w14:paraId="4FC71AB7"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ВКУПНО СО ДДВ</w:t>
            </w:r>
          </w:p>
        </w:tc>
        <w:tc>
          <w:tcPr>
            <w:tcW w:w="1201" w:type="dxa"/>
            <w:tcBorders>
              <w:top w:val="nil"/>
              <w:left w:val="nil"/>
              <w:bottom w:val="single" w:sz="8" w:space="0" w:color="000000"/>
              <w:right w:val="single" w:sz="8" w:space="0" w:color="000000"/>
            </w:tcBorders>
            <w:shd w:val="clear" w:color="000000" w:fill="95B3D7"/>
            <w:hideMark/>
          </w:tcPr>
          <w:p w14:paraId="2458CE6D"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45" w:type="dxa"/>
            <w:tcBorders>
              <w:top w:val="nil"/>
              <w:left w:val="nil"/>
              <w:bottom w:val="single" w:sz="8" w:space="0" w:color="000000"/>
              <w:right w:val="single" w:sz="8" w:space="0" w:color="000000"/>
            </w:tcBorders>
            <w:shd w:val="clear" w:color="000000" w:fill="95B3D7"/>
            <w:hideMark/>
          </w:tcPr>
          <w:p w14:paraId="7DF3ED4E"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1122" w:type="dxa"/>
            <w:tcBorders>
              <w:top w:val="nil"/>
              <w:left w:val="nil"/>
              <w:bottom w:val="single" w:sz="8" w:space="0" w:color="000000"/>
              <w:right w:val="single" w:sz="8" w:space="0" w:color="000000"/>
            </w:tcBorders>
            <w:shd w:val="clear" w:color="000000" w:fill="95B3D7"/>
            <w:hideMark/>
          </w:tcPr>
          <w:p w14:paraId="11E3D501"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 </w:t>
            </w:r>
          </w:p>
        </w:tc>
        <w:tc>
          <w:tcPr>
            <w:tcW w:w="992" w:type="dxa"/>
            <w:tcBorders>
              <w:top w:val="nil"/>
              <w:left w:val="nil"/>
              <w:bottom w:val="single" w:sz="8" w:space="0" w:color="000000"/>
              <w:right w:val="single" w:sz="8" w:space="0" w:color="000000"/>
            </w:tcBorders>
            <w:shd w:val="clear" w:color="000000" w:fill="95B3D7"/>
          </w:tcPr>
          <w:p w14:paraId="6C6F5104" w14:textId="77777777" w:rsidR="00AB3A9E" w:rsidRPr="00EA2C9C" w:rsidRDefault="00AB3A9E" w:rsidP="00AB3A9E">
            <w:pPr>
              <w:spacing w:before="120" w:after="120" w:line="276" w:lineRule="auto"/>
              <w:jc w:val="both"/>
              <w:rPr>
                <w:rFonts w:ascii="Times New Roman" w:eastAsia="Times New Roman" w:hAnsi="Times New Roman" w:cs="Times New Roman"/>
                <w:lang w:bidi="en-US"/>
              </w:rPr>
            </w:pPr>
          </w:p>
        </w:tc>
      </w:tr>
    </w:tbl>
    <w:p w14:paraId="326DEA78" w14:textId="77777777" w:rsidR="00EA2C9C" w:rsidRPr="00EA2C9C" w:rsidRDefault="00EA2C9C" w:rsidP="00EA2C9C">
      <w:pPr>
        <w:spacing w:before="120" w:after="120" w:line="276" w:lineRule="auto"/>
        <w:jc w:val="both"/>
        <w:rPr>
          <w:rFonts w:ascii="Times New Roman" w:eastAsia="Times New Roman" w:hAnsi="Times New Roman" w:cs="Times New Roman"/>
          <w:lang w:bidi="en-US"/>
        </w:rPr>
      </w:pPr>
    </w:p>
    <w:p w14:paraId="3DC8D58F" w14:textId="77777777" w:rsidR="00EA2C9C" w:rsidRDefault="00EA2C9C" w:rsidP="00EA2C9C">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bidi="en-US"/>
        </w:rPr>
        <w:t>(</w:t>
      </w:r>
      <w:proofErr w:type="spellStart"/>
      <w:r w:rsidRPr="00EA2C9C">
        <w:rPr>
          <w:rFonts w:ascii="Times New Roman" w:eastAsia="Times New Roman" w:hAnsi="Times New Roman" w:cs="Times New Roman"/>
          <w:lang w:bidi="en-US"/>
        </w:rPr>
        <w:t>Забелешка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Во</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случај</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отстапување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помеѓу</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единечната</w:t>
      </w:r>
      <w:proofErr w:type="spellEnd"/>
      <w:r w:rsidRPr="00EA2C9C">
        <w:rPr>
          <w:rFonts w:ascii="Times New Roman" w:eastAsia="Times New Roman" w:hAnsi="Times New Roman" w:cs="Times New Roman"/>
          <w:lang w:bidi="en-US"/>
        </w:rPr>
        <w:t xml:space="preserve"> и </w:t>
      </w:r>
      <w:proofErr w:type="spellStart"/>
      <w:r w:rsidRPr="00EA2C9C">
        <w:rPr>
          <w:rFonts w:ascii="Times New Roman" w:eastAsia="Times New Roman" w:hAnsi="Times New Roman" w:cs="Times New Roman"/>
          <w:lang w:bidi="en-US"/>
        </w:rPr>
        <w:t>вкупната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цена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единечната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цена</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ќе</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се земе за точна</w:t>
      </w:r>
      <w:r w:rsidRPr="00EA2C9C">
        <w:rPr>
          <w:rFonts w:ascii="Times New Roman" w:eastAsia="Times New Roman" w:hAnsi="Times New Roman" w:cs="Times New Roman"/>
          <w:lang w:bidi="en-US"/>
        </w:rPr>
        <w:t>)</w:t>
      </w:r>
    </w:p>
    <w:p w14:paraId="5CB5B23A" w14:textId="77777777" w:rsidR="00147509" w:rsidRPr="00060825" w:rsidRDefault="00147509" w:rsidP="00147509">
      <w:pPr>
        <w:spacing w:before="120" w:after="120" w:line="276" w:lineRule="auto"/>
        <w:jc w:val="both"/>
        <w:rPr>
          <w:rFonts w:ascii="Times New Roman" w:eastAsia="Times New Roman" w:hAnsi="Times New Roman" w:cs="Times New Roman"/>
          <w:color w:val="000000" w:themeColor="text1"/>
          <w:lang w:bidi="en-US"/>
        </w:rPr>
      </w:pPr>
      <w:proofErr w:type="spellStart"/>
      <w:r w:rsidRPr="00060825">
        <w:rPr>
          <w:rFonts w:ascii="Times New Roman" w:eastAsia="Times New Roman" w:hAnsi="Times New Roman" w:cs="Times New Roman"/>
          <w:color w:val="000000" w:themeColor="text1"/>
          <w:lang w:bidi="en-US"/>
        </w:rPr>
        <w:t>Напомена</w:t>
      </w:r>
      <w:proofErr w:type="spellEnd"/>
      <w:r w:rsidRPr="00060825">
        <w:rPr>
          <w:rFonts w:ascii="Times New Roman" w:eastAsia="Times New Roman" w:hAnsi="Times New Roman" w:cs="Times New Roman"/>
          <w:color w:val="000000" w:themeColor="text1"/>
          <w:lang w:bidi="en-US"/>
        </w:rPr>
        <w:t xml:space="preserve">: </w:t>
      </w:r>
      <w:proofErr w:type="spellStart"/>
      <w:r w:rsidRPr="00060825">
        <w:rPr>
          <w:rFonts w:ascii="Times New Roman" w:eastAsia="Times New Roman" w:hAnsi="Times New Roman" w:cs="Times New Roman"/>
          <w:color w:val="000000" w:themeColor="text1"/>
          <w:lang w:bidi="en-US"/>
        </w:rPr>
        <w:t>Генерални</w:t>
      </w:r>
      <w:proofErr w:type="spellEnd"/>
      <w:r w:rsidRPr="00060825">
        <w:rPr>
          <w:rFonts w:ascii="Times New Roman" w:eastAsia="Times New Roman" w:hAnsi="Times New Roman" w:cs="Times New Roman"/>
          <w:color w:val="000000" w:themeColor="text1"/>
          <w:lang w:bidi="en-US"/>
        </w:rPr>
        <w:t xml:space="preserve"> </w:t>
      </w:r>
      <w:proofErr w:type="spellStart"/>
      <w:r w:rsidRPr="00060825">
        <w:rPr>
          <w:rFonts w:ascii="Times New Roman" w:eastAsia="Times New Roman" w:hAnsi="Times New Roman" w:cs="Times New Roman"/>
          <w:color w:val="000000" w:themeColor="text1"/>
          <w:lang w:bidi="en-US"/>
        </w:rPr>
        <w:t>забелешки</w:t>
      </w:r>
      <w:proofErr w:type="spellEnd"/>
    </w:p>
    <w:p w14:paraId="41834EC3" w14:textId="77777777" w:rsidR="00147509" w:rsidRPr="00872A73" w:rsidRDefault="00147509" w:rsidP="00147509">
      <w:pPr>
        <w:spacing w:before="120" w:after="120" w:line="276" w:lineRule="auto"/>
        <w:jc w:val="both"/>
        <w:rPr>
          <w:rFonts w:ascii="Times New Roman" w:eastAsia="Times New Roman" w:hAnsi="Times New Roman" w:cs="Times New Roman"/>
          <w:lang w:bidi="en-US"/>
        </w:rPr>
      </w:pPr>
      <w:proofErr w:type="spellStart"/>
      <w:r w:rsidRPr="00872A73">
        <w:rPr>
          <w:rFonts w:ascii="Times New Roman" w:eastAsia="Times New Roman" w:hAnsi="Times New Roman" w:cs="Times New Roman"/>
          <w:lang w:bidi="en-US"/>
        </w:rPr>
        <w:t>Генерално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позиции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овој</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предмер</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важи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набавка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транспорт</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вградување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соодветните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материјали</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сето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тоа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треба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пресмета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вкупната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цена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позицијата</w:t>
      </w:r>
      <w:proofErr w:type="spellEnd"/>
      <w:r w:rsidRPr="00872A73">
        <w:rPr>
          <w:rFonts w:ascii="Times New Roman" w:eastAsia="Times New Roman" w:hAnsi="Times New Roman" w:cs="Times New Roman"/>
          <w:lang w:bidi="en-US"/>
        </w:rPr>
        <w:t>.</w:t>
      </w:r>
    </w:p>
    <w:p w14:paraId="657153B2" w14:textId="77777777" w:rsidR="00147509" w:rsidRPr="00872A73" w:rsidRDefault="00147509" w:rsidP="00147509">
      <w:pPr>
        <w:spacing w:before="120" w:after="120" w:line="276" w:lineRule="auto"/>
        <w:jc w:val="both"/>
        <w:rPr>
          <w:rFonts w:ascii="Times New Roman" w:eastAsia="Times New Roman" w:hAnsi="Times New Roman" w:cs="Times New Roman"/>
          <w:lang w:bidi="en-US"/>
        </w:rPr>
      </w:pP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постапката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изведбата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употребуваат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техничките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упатства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препораки</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детали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производителите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кои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наведени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или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ако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наведени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употребуваат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исти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или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подобри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карактеристики</w:t>
      </w:r>
      <w:proofErr w:type="spellEnd"/>
      <w:r w:rsidRPr="00872A73">
        <w:rPr>
          <w:rFonts w:ascii="Times New Roman" w:eastAsia="Times New Roman" w:hAnsi="Times New Roman" w:cs="Times New Roman"/>
          <w:lang w:bidi="en-US"/>
        </w:rPr>
        <w:t>.</w:t>
      </w:r>
    </w:p>
    <w:p w14:paraId="47A4D118" w14:textId="77777777" w:rsidR="00147509" w:rsidRPr="00872A73" w:rsidRDefault="00147509" w:rsidP="00147509">
      <w:pPr>
        <w:spacing w:before="120" w:after="120" w:line="276" w:lineRule="auto"/>
        <w:jc w:val="both"/>
        <w:rPr>
          <w:rFonts w:ascii="Times New Roman" w:eastAsia="Times New Roman" w:hAnsi="Times New Roman" w:cs="Times New Roman"/>
          <w:lang w:bidi="en-US"/>
        </w:rPr>
      </w:pP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случаи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каде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изведба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има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потреба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од</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скеле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важи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позицијата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набавка</w:t>
      </w:r>
      <w:proofErr w:type="spellEnd"/>
      <w:r>
        <w:rPr>
          <w:rFonts w:ascii="Times New Roman" w:eastAsia="Times New Roman" w:hAnsi="Times New Roman" w:cs="Times New Roman"/>
          <w:lang w:val="mk-MK" w:bidi="en-US"/>
        </w:rPr>
        <w:t>,</w:t>
      </w:r>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транспорт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монтажа</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демонтажа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транспорт</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сето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тоа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треба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пресмета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вкупната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цена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позицијата</w:t>
      </w:r>
      <w:proofErr w:type="spellEnd"/>
      <w:r w:rsidRPr="00872A73">
        <w:rPr>
          <w:rFonts w:ascii="Times New Roman" w:eastAsia="Times New Roman" w:hAnsi="Times New Roman" w:cs="Times New Roman"/>
          <w:lang w:bidi="en-US"/>
        </w:rPr>
        <w:t>.</w:t>
      </w:r>
    </w:p>
    <w:p w14:paraId="18F6621C" w14:textId="77777777" w:rsidR="00147509" w:rsidRPr="00872A73" w:rsidRDefault="00147509" w:rsidP="00147509">
      <w:pPr>
        <w:spacing w:before="120" w:after="120" w:line="276" w:lineRule="auto"/>
        <w:jc w:val="both"/>
        <w:rPr>
          <w:rFonts w:ascii="Times New Roman" w:eastAsia="Times New Roman" w:hAnsi="Times New Roman" w:cs="Times New Roman"/>
          <w:lang w:bidi="en-US"/>
        </w:rPr>
      </w:pP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случаи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каде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изведба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има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потреба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од</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други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помошни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конструкции</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елементи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важи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позицијата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набавка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транспорт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монтажа</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демонтажа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транспорт</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сето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тоа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треба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пресмета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вкупната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цена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позицијата</w:t>
      </w:r>
      <w:proofErr w:type="spellEnd"/>
      <w:r w:rsidRPr="00872A73">
        <w:rPr>
          <w:rFonts w:ascii="Times New Roman" w:eastAsia="Times New Roman" w:hAnsi="Times New Roman" w:cs="Times New Roman"/>
          <w:lang w:bidi="en-US"/>
        </w:rPr>
        <w:t>.</w:t>
      </w:r>
    </w:p>
    <w:p w14:paraId="3F1E7E39" w14:textId="77777777" w:rsidR="00147509" w:rsidRPr="0030466C" w:rsidRDefault="00147509" w:rsidP="00147509">
      <w:pPr>
        <w:spacing w:before="120" w:after="120" w:line="276" w:lineRule="auto"/>
        <w:jc w:val="both"/>
        <w:rPr>
          <w:rFonts w:ascii="Times New Roman" w:eastAsia="Times New Roman" w:hAnsi="Times New Roman" w:cs="Times New Roman"/>
          <w:lang w:val="mk-MK" w:bidi="en-US"/>
        </w:rPr>
      </w:pPr>
      <w:proofErr w:type="spellStart"/>
      <w:r w:rsidRPr="00872A73">
        <w:rPr>
          <w:rFonts w:ascii="Times New Roman" w:eastAsia="Times New Roman" w:hAnsi="Times New Roman" w:cs="Times New Roman"/>
          <w:lang w:bidi="en-US"/>
        </w:rPr>
        <w:t>Сите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мерки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потребни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вградување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елементите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опфатени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позициите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градежно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занаетчиски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работи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земат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лице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место</w:t>
      </w:r>
      <w:proofErr w:type="spellEnd"/>
      <w:r w:rsidR="0030466C">
        <w:rPr>
          <w:rFonts w:ascii="Times New Roman" w:eastAsia="Times New Roman" w:hAnsi="Times New Roman" w:cs="Times New Roman"/>
          <w:lang w:val="mk-MK" w:bidi="en-US"/>
        </w:rPr>
        <w:t>.</w:t>
      </w:r>
    </w:p>
    <w:p w14:paraId="0FDD3770" w14:textId="77777777" w:rsidR="00147509" w:rsidRPr="00872A73" w:rsidRDefault="00147509" w:rsidP="00147509">
      <w:pPr>
        <w:spacing w:before="120" w:after="120" w:line="276" w:lineRule="auto"/>
        <w:jc w:val="both"/>
        <w:rPr>
          <w:rFonts w:ascii="Times New Roman" w:eastAsia="Times New Roman" w:hAnsi="Times New Roman" w:cs="Times New Roman"/>
          <w:lang w:bidi="en-US"/>
        </w:rPr>
      </w:pPr>
      <w:proofErr w:type="spellStart"/>
      <w:r w:rsidRPr="00872A73">
        <w:rPr>
          <w:rFonts w:ascii="Times New Roman" w:eastAsia="Times New Roman" w:hAnsi="Times New Roman" w:cs="Times New Roman"/>
          <w:lang w:bidi="en-US"/>
        </w:rPr>
        <w:t>За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наведени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спецификации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материјалите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важи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или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еквивалентно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притоа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понудувачот</w:t>
      </w:r>
      <w:proofErr w:type="spellEnd"/>
      <w:r w:rsidRPr="00872A73">
        <w:rPr>
          <w:rFonts w:ascii="Times New Roman" w:eastAsia="Times New Roman" w:hAnsi="Times New Roman" w:cs="Times New Roman"/>
          <w:lang w:bidi="en-US"/>
        </w:rPr>
        <w:t>/</w:t>
      </w:r>
      <w:proofErr w:type="spellStart"/>
      <w:r w:rsidRPr="00872A73">
        <w:rPr>
          <w:rFonts w:ascii="Times New Roman" w:eastAsia="Times New Roman" w:hAnsi="Times New Roman" w:cs="Times New Roman"/>
          <w:lang w:bidi="en-US"/>
        </w:rPr>
        <w:t>изведувачот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треба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примери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докаже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дека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материјалот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кој</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го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нуди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како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еквивалентен</w:t>
      </w:r>
      <w:proofErr w:type="spellEnd"/>
      <w:r w:rsidRPr="00872A73">
        <w:rPr>
          <w:rFonts w:ascii="Times New Roman" w:eastAsia="Times New Roman" w:hAnsi="Times New Roman" w:cs="Times New Roman"/>
          <w:lang w:bidi="en-US"/>
        </w:rPr>
        <w:t xml:space="preserve"> </w:t>
      </w:r>
      <w:proofErr w:type="spellStart"/>
      <w:proofErr w:type="gramStart"/>
      <w:r w:rsidRPr="00872A73">
        <w:rPr>
          <w:rFonts w:ascii="Times New Roman" w:eastAsia="Times New Roman" w:hAnsi="Times New Roman" w:cs="Times New Roman"/>
          <w:lang w:bidi="en-US"/>
        </w:rPr>
        <w:t>на“</w:t>
      </w:r>
      <w:proofErr w:type="gramEnd"/>
      <w:r w:rsidRPr="00872A73">
        <w:rPr>
          <w:rFonts w:ascii="Times New Roman" w:eastAsia="Times New Roman" w:hAnsi="Times New Roman" w:cs="Times New Roman"/>
          <w:lang w:bidi="en-US"/>
        </w:rPr>
        <w:t>за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замена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има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подобри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карактеристики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од</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наведениот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во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предмерот</w:t>
      </w:r>
      <w:proofErr w:type="spellEnd"/>
      <w:r>
        <w:rPr>
          <w:rFonts w:ascii="Times New Roman" w:eastAsia="Times New Roman" w:hAnsi="Times New Roman" w:cs="Times New Roman"/>
          <w:lang w:val="mk-MK" w:bidi="en-US"/>
        </w:rPr>
        <w:t>.</w:t>
      </w:r>
    </w:p>
    <w:p w14:paraId="34A4784A" w14:textId="77777777" w:rsidR="00147509" w:rsidRPr="00872A73" w:rsidRDefault="00147509" w:rsidP="00147509">
      <w:pPr>
        <w:spacing w:before="120" w:after="120" w:line="276" w:lineRule="auto"/>
        <w:jc w:val="both"/>
        <w:rPr>
          <w:rFonts w:ascii="Times New Roman" w:eastAsia="Times New Roman" w:hAnsi="Times New Roman" w:cs="Times New Roman"/>
          <w:lang w:bidi="en-US"/>
        </w:rPr>
      </w:pPr>
      <w:proofErr w:type="spellStart"/>
      <w:r w:rsidRPr="00872A73">
        <w:rPr>
          <w:rFonts w:ascii="Times New Roman" w:eastAsia="Times New Roman" w:hAnsi="Times New Roman" w:cs="Times New Roman"/>
          <w:lang w:bidi="en-US"/>
        </w:rPr>
        <w:t>Гаранцијата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за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производи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е </w:t>
      </w:r>
      <w:proofErr w:type="spellStart"/>
      <w:r w:rsidRPr="00872A73">
        <w:rPr>
          <w:rFonts w:ascii="Times New Roman" w:eastAsia="Times New Roman" w:hAnsi="Times New Roman" w:cs="Times New Roman"/>
          <w:lang w:bidi="en-US"/>
        </w:rPr>
        <w:t>минимум</w:t>
      </w:r>
      <w:proofErr w:type="spellEnd"/>
      <w:r w:rsidRPr="00872A73">
        <w:rPr>
          <w:rFonts w:ascii="Times New Roman" w:eastAsia="Times New Roman" w:hAnsi="Times New Roman" w:cs="Times New Roman"/>
          <w:lang w:bidi="en-US"/>
        </w:rPr>
        <w:t xml:space="preserve"> 1 </w:t>
      </w:r>
      <w:proofErr w:type="spellStart"/>
      <w:r w:rsidRPr="00872A73">
        <w:rPr>
          <w:rFonts w:ascii="Times New Roman" w:eastAsia="Times New Roman" w:hAnsi="Times New Roman" w:cs="Times New Roman"/>
          <w:lang w:bidi="en-US"/>
        </w:rPr>
        <w:t>година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или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кaко</w:t>
      </w:r>
      <w:proofErr w:type="spellEnd"/>
      <w:r w:rsidRPr="00872A73">
        <w:rPr>
          <w:rFonts w:ascii="Times New Roman" w:eastAsia="Times New Roman" w:hAnsi="Times New Roman" w:cs="Times New Roman"/>
          <w:lang w:bidi="en-US"/>
        </w:rPr>
        <w:t xml:space="preserve"> е </w:t>
      </w:r>
      <w:proofErr w:type="spellStart"/>
      <w:r w:rsidRPr="00872A73">
        <w:rPr>
          <w:rFonts w:ascii="Times New Roman" w:eastAsia="Times New Roman" w:hAnsi="Times New Roman" w:cs="Times New Roman"/>
          <w:lang w:bidi="en-US"/>
        </w:rPr>
        <w:t>препорачано</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од</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производителот</w:t>
      </w:r>
      <w:proofErr w:type="spellEnd"/>
      <w:r w:rsidRPr="00872A73">
        <w:rPr>
          <w:rFonts w:ascii="Times New Roman" w:eastAsia="Times New Roman" w:hAnsi="Times New Roman" w:cs="Times New Roman"/>
          <w:lang w:bidi="en-US"/>
        </w:rPr>
        <w:t>.</w:t>
      </w:r>
    </w:p>
    <w:p w14:paraId="24A775FE" w14:textId="77777777" w:rsidR="00147509" w:rsidRPr="00872A73" w:rsidRDefault="00147509" w:rsidP="00147509">
      <w:pPr>
        <w:spacing w:before="120" w:after="120" w:line="276" w:lineRule="auto"/>
        <w:jc w:val="both"/>
        <w:rPr>
          <w:rFonts w:ascii="Times New Roman" w:eastAsia="Times New Roman" w:hAnsi="Times New Roman" w:cs="Times New Roman"/>
          <w:lang w:bidi="en-US"/>
        </w:rPr>
      </w:pPr>
      <w:proofErr w:type="spellStart"/>
      <w:r w:rsidRPr="00872A73">
        <w:rPr>
          <w:rFonts w:ascii="Times New Roman" w:eastAsia="Times New Roman" w:hAnsi="Times New Roman" w:cs="Times New Roman"/>
          <w:lang w:bidi="en-US"/>
        </w:rPr>
        <w:t>Сите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материјали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бои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дезени</w:t>
      </w:r>
      <w:proofErr w:type="spellEnd"/>
      <w:r w:rsidRPr="00872A73">
        <w:rPr>
          <w:rFonts w:ascii="Times New Roman" w:eastAsia="Times New Roman" w:hAnsi="Times New Roman" w:cs="Times New Roman"/>
          <w:lang w:bidi="en-US"/>
        </w:rPr>
        <w:t xml:space="preserve"> и </w:t>
      </w:r>
      <w:proofErr w:type="spellStart"/>
      <w:r w:rsidRPr="00872A73">
        <w:rPr>
          <w:rFonts w:ascii="Times New Roman" w:eastAsia="Times New Roman" w:hAnsi="Times New Roman" w:cs="Times New Roman"/>
          <w:lang w:bidi="en-US"/>
        </w:rPr>
        <w:t>модели</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да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се</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потвдрат</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од</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страна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на</w:t>
      </w:r>
      <w:proofErr w:type="spellEnd"/>
      <w:r w:rsidRPr="00872A73">
        <w:rPr>
          <w:rFonts w:ascii="Times New Roman" w:eastAsia="Times New Roman" w:hAnsi="Times New Roman" w:cs="Times New Roman"/>
          <w:lang w:bidi="en-US"/>
        </w:rPr>
        <w:t xml:space="preserve"> </w:t>
      </w:r>
      <w:proofErr w:type="spellStart"/>
      <w:r w:rsidRPr="00872A73">
        <w:rPr>
          <w:rFonts w:ascii="Times New Roman" w:eastAsia="Times New Roman" w:hAnsi="Times New Roman" w:cs="Times New Roman"/>
          <w:lang w:bidi="en-US"/>
        </w:rPr>
        <w:t>Купувачот</w:t>
      </w:r>
      <w:proofErr w:type="spellEnd"/>
      <w:r w:rsidRPr="00872A73">
        <w:rPr>
          <w:rFonts w:ascii="Times New Roman" w:eastAsia="Times New Roman" w:hAnsi="Times New Roman" w:cs="Times New Roman"/>
          <w:lang w:bidi="en-US"/>
        </w:rPr>
        <w:t>.</w:t>
      </w:r>
    </w:p>
    <w:p w14:paraId="47665336" w14:textId="77777777" w:rsidR="00147509" w:rsidRDefault="00147509" w:rsidP="00147509">
      <w:pPr>
        <w:spacing w:before="120" w:after="120" w:line="276" w:lineRule="auto"/>
        <w:jc w:val="both"/>
        <w:rPr>
          <w:rFonts w:ascii="Times New Roman" w:eastAsia="Times New Roman" w:hAnsi="Times New Roman" w:cs="Times New Roman"/>
          <w:lang w:bidi="en-US"/>
        </w:rPr>
      </w:pPr>
    </w:p>
    <w:p w14:paraId="3B931276" w14:textId="77777777" w:rsidR="00147509" w:rsidRPr="00EA2C9C" w:rsidRDefault="00147509" w:rsidP="00147509">
      <w:pPr>
        <w:spacing w:before="120" w:after="120" w:line="276" w:lineRule="auto"/>
        <w:jc w:val="both"/>
        <w:rPr>
          <w:rFonts w:ascii="Times New Roman" w:eastAsia="Times New Roman" w:hAnsi="Times New Roman" w:cs="Times New Roman"/>
          <w:lang w:bidi="en-US"/>
        </w:rPr>
      </w:pPr>
    </w:p>
    <w:p w14:paraId="14381C86" w14:textId="77777777" w:rsidR="00147509" w:rsidRPr="00EA2C9C" w:rsidRDefault="00147509" w:rsidP="00147509">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r>
      <w:proofErr w:type="spellStart"/>
      <w:r w:rsidRPr="00EA2C9C">
        <w:rPr>
          <w:rFonts w:ascii="Times New Roman" w:eastAsia="Times New Roman" w:hAnsi="Times New Roman" w:cs="Times New Roman"/>
          <w:lang w:bidi="en-US"/>
        </w:rPr>
        <w:t>Име</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изведувачот</w:t>
      </w:r>
      <w:r w:rsidRPr="00EA2C9C">
        <w:rPr>
          <w:rFonts w:ascii="Times New Roman" w:eastAsia="Times New Roman" w:hAnsi="Times New Roman" w:cs="Times New Roman"/>
          <w:lang w:bidi="en-US"/>
        </w:rPr>
        <w:t>___________________________________________</w:t>
      </w:r>
      <w:r w:rsidRPr="00EA2C9C">
        <w:rPr>
          <w:rFonts w:ascii="Times New Roman" w:eastAsia="Times New Roman" w:hAnsi="Times New Roman" w:cs="Times New Roman"/>
          <w:lang w:bidi="en-US"/>
        </w:rPr>
        <w:tab/>
      </w:r>
    </w:p>
    <w:p w14:paraId="47AB0A7C" w14:textId="77777777" w:rsidR="00147509" w:rsidRPr="00EA2C9C" w:rsidRDefault="00147509" w:rsidP="00147509">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r>
      <w:proofErr w:type="spellStart"/>
      <w:r w:rsidRPr="00EA2C9C">
        <w:rPr>
          <w:rFonts w:ascii="Times New Roman" w:eastAsia="Times New Roman" w:hAnsi="Times New Roman" w:cs="Times New Roman"/>
          <w:lang w:bidi="en-US"/>
        </w:rPr>
        <w:t>Овластен</w:t>
      </w:r>
      <w:proofErr w:type="spellEnd"/>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потписник</w:t>
      </w:r>
      <w:proofErr w:type="spellEnd"/>
      <w:r w:rsidRPr="00EA2C9C">
        <w:rPr>
          <w:rFonts w:ascii="Times New Roman" w:eastAsia="Times New Roman" w:hAnsi="Times New Roman" w:cs="Times New Roman"/>
          <w:lang w:bidi="en-US"/>
        </w:rPr>
        <w:t>________________________________________</w:t>
      </w:r>
    </w:p>
    <w:p w14:paraId="07BE0DAB" w14:textId="77777777" w:rsidR="00147509" w:rsidRPr="00EA2C9C" w:rsidRDefault="00147509" w:rsidP="00147509">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r>
      <w:proofErr w:type="spellStart"/>
      <w:r w:rsidRPr="00EA2C9C">
        <w:rPr>
          <w:rFonts w:ascii="Times New Roman" w:eastAsia="Times New Roman" w:hAnsi="Times New Roman" w:cs="Times New Roman"/>
          <w:lang w:bidi="en-US"/>
        </w:rPr>
        <w:t>Место</w:t>
      </w:r>
      <w:proofErr w:type="spellEnd"/>
      <w:r w:rsidRPr="00EA2C9C">
        <w:rPr>
          <w:rFonts w:ascii="Times New Roman" w:eastAsia="Times New Roman" w:hAnsi="Times New Roman" w:cs="Times New Roman"/>
          <w:lang w:bidi="en-US"/>
        </w:rPr>
        <w:t>:</w:t>
      </w:r>
    </w:p>
    <w:p w14:paraId="211F0BB3" w14:textId="77777777" w:rsidR="00147509" w:rsidRPr="00EA2C9C" w:rsidRDefault="00147509" w:rsidP="00147509">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bidi="en-US"/>
        </w:rPr>
        <w:tab/>
      </w:r>
      <w:proofErr w:type="spellStart"/>
      <w:r w:rsidRPr="00EA2C9C">
        <w:rPr>
          <w:rFonts w:ascii="Times New Roman" w:eastAsia="Times New Roman" w:hAnsi="Times New Roman" w:cs="Times New Roman"/>
          <w:lang w:bidi="en-US"/>
        </w:rPr>
        <w:t>Дата</w:t>
      </w:r>
      <w:proofErr w:type="spellEnd"/>
      <w:r w:rsidRPr="00EA2C9C">
        <w:rPr>
          <w:rFonts w:ascii="Times New Roman" w:eastAsia="Times New Roman" w:hAnsi="Times New Roman" w:cs="Times New Roman"/>
          <w:lang w:bidi="en-US"/>
        </w:rPr>
        <w:t>:</w:t>
      </w:r>
    </w:p>
    <w:p w14:paraId="3F109CCE" w14:textId="77777777" w:rsidR="00D37CC0" w:rsidRPr="00EA2C9C" w:rsidRDefault="00EA2C9C" w:rsidP="00D37CC0">
      <w:pPr>
        <w:spacing w:before="1" w:after="120" w:line="276" w:lineRule="auto"/>
        <w:ind w:right="1430" w:firstLine="709"/>
        <w:jc w:val="both"/>
        <w:rPr>
          <w:rFonts w:ascii="Times New Roman" w:eastAsia="Microsoft Sans Serif" w:hAnsi="Times New Roman" w:cs="Times New Roman"/>
          <w:lang w:val="mk-MK" w:bidi="en-US"/>
        </w:rPr>
      </w:pPr>
      <w:r w:rsidRPr="00EA2C9C">
        <w:rPr>
          <w:rFonts w:ascii="Times New Roman" w:eastAsia="Microsoft Sans Serif" w:hAnsi="Times New Roman" w:cs="Times New Roman"/>
          <w:b/>
          <w:lang w:bidi="en-US"/>
        </w:rPr>
        <w:br w:type="page"/>
      </w:r>
      <w:r w:rsidR="00D37CC0" w:rsidRPr="00EA2C9C">
        <w:rPr>
          <w:rFonts w:ascii="Times New Roman" w:eastAsia="Times New Roman" w:hAnsi="Times New Roman" w:cs="Times New Roman"/>
          <w:b/>
          <w:color w:val="000000"/>
          <w:lang w:val="mk-MK" w:bidi="en-US"/>
        </w:rPr>
        <w:lastRenderedPageBreak/>
        <w:t>В.4 Образец на договор</w:t>
      </w:r>
    </w:p>
    <w:p w14:paraId="7B5C6F50" w14:textId="77777777" w:rsidR="00D37CC0" w:rsidRPr="00EA2C9C" w:rsidRDefault="00D37CC0" w:rsidP="00D37CC0">
      <w:pPr>
        <w:spacing w:before="120" w:after="120" w:line="276" w:lineRule="auto"/>
        <w:jc w:val="both"/>
        <w:rPr>
          <w:rFonts w:ascii="Times New Roman" w:eastAsia="Times New Roman" w:hAnsi="Times New Roman" w:cs="Times New Roman"/>
          <w:b/>
          <w:lang w:val="mk-MK" w:bidi="en-US"/>
        </w:rPr>
      </w:pPr>
    </w:p>
    <w:p w14:paraId="24274028" w14:textId="77777777" w:rsidR="00D37CC0" w:rsidRPr="00EA2C9C" w:rsidRDefault="00D37CC0" w:rsidP="00D37CC0">
      <w:pPr>
        <w:spacing w:before="120" w:after="120" w:line="276" w:lineRule="auto"/>
        <w:ind w:left="709" w:right="364"/>
        <w:jc w:val="both"/>
        <w:rPr>
          <w:rFonts w:ascii="Times New Roman" w:eastAsia="Times New Roman" w:hAnsi="Times New Roman" w:cs="Times New Roman"/>
          <w:lang w:bidi="en-US"/>
        </w:rPr>
      </w:pPr>
      <w:r w:rsidRPr="00EA2C9C">
        <w:rPr>
          <w:rFonts w:ascii="Times New Roman" w:eastAsia="Times New Roman" w:hAnsi="Times New Roman" w:cs="Times New Roman"/>
          <w:b/>
          <w:bCs/>
          <w:lang w:val="mk-MK" w:bidi="en-US"/>
        </w:rPr>
        <w:t>Назив на Договор</w:t>
      </w:r>
      <w:r w:rsidRPr="00EA2C9C">
        <w:rPr>
          <w:rFonts w:ascii="Times New Roman" w:eastAsia="Times New Roman" w:hAnsi="Times New Roman" w:cs="Times New Roman"/>
          <w:b/>
          <w:bCs/>
          <w:lang w:bidi="en-US"/>
        </w:rPr>
        <w:t>:</w:t>
      </w:r>
      <w:r w:rsidRPr="00EA2C9C">
        <w:rPr>
          <w:rFonts w:ascii="Times New Roman" w:eastAsia="Times New Roman" w:hAnsi="Times New Roman" w:cs="Times New Roman"/>
          <w:color w:val="000000"/>
          <w:lang w:bidi="en-US"/>
        </w:rPr>
        <w:t>_____</w:t>
      </w:r>
    </w:p>
    <w:p w14:paraId="10D50E2F" w14:textId="77777777" w:rsidR="00D37CC0" w:rsidRPr="00EA2C9C" w:rsidRDefault="00D37CC0" w:rsidP="00D37CC0">
      <w:pPr>
        <w:spacing w:before="120" w:after="120" w:line="276" w:lineRule="auto"/>
        <w:ind w:left="709" w:right="364"/>
        <w:jc w:val="both"/>
        <w:rPr>
          <w:rFonts w:ascii="Times New Roman" w:eastAsia="Times New Roman" w:hAnsi="Times New Roman" w:cs="Times New Roman"/>
          <w:lang w:val="mk-MK" w:bidi="en-US"/>
        </w:rPr>
      </w:pPr>
    </w:p>
    <w:p w14:paraId="588DD7C5" w14:textId="77777777" w:rsidR="00D37CC0" w:rsidRPr="00EA2C9C" w:rsidRDefault="00D37CC0" w:rsidP="00D37CC0">
      <w:pPr>
        <w:spacing w:before="120" w:after="120" w:line="276" w:lineRule="auto"/>
        <w:ind w:left="709" w:right="364"/>
        <w:jc w:val="both"/>
        <w:rPr>
          <w:rFonts w:ascii="Times New Roman" w:eastAsia="Times New Roman" w:hAnsi="Times New Roman" w:cs="Times New Roman"/>
          <w:b/>
          <w:i/>
          <w:lang w:bidi="en-US"/>
        </w:rPr>
      </w:pPr>
      <w:r w:rsidRPr="00EA2C9C">
        <w:rPr>
          <w:rFonts w:ascii="Times New Roman" w:eastAsia="Times New Roman" w:hAnsi="Times New Roman" w:cs="Times New Roman"/>
          <w:b/>
          <w:lang w:val="mk-MK" w:bidi="en-US"/>
        </w:rPr>
        <w:t>Број на договор</w:t>
      </w:r>
      <w:r w:rsidRPr="00EA2C9C">
        <w:rPr>
          <w:rFonts w:ascii="Times New Roman" w:eastAsia="Times New Roman" w:hAnsi="Times New Roman" w:cs="Times New Roman"/>
          <w:lang w:val="mk-MK" w:bidi="en-US"/>
        </w:rPr>
        <w:t xml:space="preserve">: </w:t>
      </w:r>
      <w:r w:rsidRPr="00EA2C9C">
        <w:rPr>
          <w:rFonts w:ascii="Times New Roman" w:eastAsia="Cambria" w:hAnsi="Times New Roman" w:cs="Times New Roman"/>
          <w:lang w:bidi="en-US"/>
        </w:rPr>
        <w:t>____</w:t>
      </w:r>
    </w:p>
    <w:p w14:paraId="549B9155" w14:textId="77777777" w:rsidR="00D37CC0" w:rsidRPr="00EA2C9C" w:rsidRDefault="00D37CC0" w:rsidP="00D37CC0">
      <w:pPr>
        <w:spacing w:before="120" w:after="120" w:line="276" w:lineRule="auto"/>
        <w:ind w:left="709" w:right="364"/>
        <w:jc w:val="both"/>
        <w:rPr>
          <w:rFonts w:ascii="Times New Roman" w:eastAsia="Times New Roman" w:hAnsi="Times New Roman" w:cs="Times New Roman"/>
          <w:b/>
          <w:lang w:val="mk-MK" w:bidi="en-US"/>
        </w:rPr>
      </w:pPr>
    </w:p>
    <w:p w14:paraId="6F2351E0" w14:textId="77777777" w:rsidR="00D37CC0" w:rsidRPr="00EA2C9C" w:rsidRDefault="00D37CC0" w:rsidP="00D37CC0">
      <w:pPr>
        <w:spacing w:before="120" w:after="120" w:line="276" w:lineRule="auto"/>
        <w:ind w:left="709" w:right="364"/>
        <w:jc w:val="both"/>
        <w:rPr>
          <w:rFonts w:ascii="Times New Roman" w:eastAsia="Times New Roman" w:hAnsi="Times New Roman" w:cs="Times New Roman"/>
          <w:lang w:val="ru-RU" w:bidi="en-US"/>
        </w:rPr>
      </w:pPr>
    </w:p>
    <w:p w14:paraId="39090313" w14:textId="77777777" w:rsidR="00D37CC0" w:rsidRPr="00EA2C9C" w:rsidRDefault="00D37CC0" w:rsidP="00B93A2B">
      <w:pPr>
        <w:spacing w:before="120" w:after="120" w:line="276" w:lineRule="auto"/>
        <w:ind w:left="709" w:right="364"/>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ОВОЈ ДОГОВОР е склучен на ден _________година,</w:t>
      </w:r>
      <w:r w:rsidR="0030466C">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val="mk-MK" w:bidi="en-US"/>
        </w:rPr>
        <w:t>помеѓу</w:t>
      </w:r>
      <w:r w:rsidR="0080593F" w:rsidRPr="0080593F">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Црвен</w:t>
      </w:r>
      <w:proofErr w:type="spellEnd"/>
      <w:r w:rsidR="0080593F" w:rsidRPr="00CF6FF6">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крст</w:t>
      </w:r>
      <w:proofErr w:type="spellEnd"/>
      <w:r w:rsidR="0080593F" w:rsidRPr="00CF6FF6">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на</w:t>
      </w:r>
      <w:proofErr w:type="spellEnd"/>
      <w:r w:rsidR="0080593F" w:rsidRPr="00CF6FF6">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Република</w:t>
      </w:r>
      <w:proofErr w:type="spellEnd"/>
      <w:r w:rsidR="0080593F" w:rsidRPr="00CF6FF6">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Северна</w:t>
      </w:r>
      <w:proofErr w:type="spellEnd"/>
      <w:r w:rsidR="0080593F" w:rsidRPr="00CF6FF6">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Македонија</w:t>
      </w:r>
      <w:proofErr w:type="spellEnd"/>
      <w:r w:rsidR="0080593F" w:rsidRPr="00CF6FF6">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Општинска</w:t>
      </w:r>
      <w:proofErr w:type="spellEnd"/>
      <w:r w:rsidR="0080593F" w:rsidRPr="00CF6FF6">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организација</w:t>
      </w:r>
      <w:proofErr w:type="spellEnd"/>
      <w:r w:rsidR="0080593F" w:rsidRPr="00CF6FF6">
        <w:rPr>
          <w:rFonts w:ascii="Times New Roman" w:eastAsia="Times New Roman" w:hAnsi="Times New Roman" w:cs="Times New Roman"/>
          <w:lang w:bidi="en-US"/>
        </w:rPr>
        <w:t xml:space="preserve"> </w:t>
      </w:r>
      <w:proofErr w:type="spellStart"/>
      <w:r w:rsidR="0080593F" w:rsidRPr="00CF6FF6">
        <w:rPr>
          <w:rFonts w:ascii="Times New Roman" w:eastAsia="Times New Roman" w:hAnsi="Times New Roman" w:cs="Times New Roman"/>
          <w:lang w:bidi="en-US"/>
        </w:rPr>
        <w:t>Струмица</w:t>
      </w:r>
      <w:proofErr w:type="spellEnd"/>
      <w:r w:rsidR="0080593F" w:rsidRPr="00CF6FF6">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од една страна</w:t>
      </w:r>
      <w:r w:rsidR="0080593F">
        <w:rPr>
          <w:rFonts w:ascii="Times New Roman" w:eastAsia="Times New Roman" w:hAnsi="Times New Roman" w:cs="Times New Roman"/>
          <w:lang w:val="mk-MK" w:bidi="en-US"/>
        </w:rPr>
        <w:t xml:space="preserve"> </w:t>
      </w:r>
      <w:r w:rsidRPr="00EA2C9C">
        <w:rPr>
          <w:rFonts w:ascii="Times New Roman" w:eastAsia="Times New Roman" w:hAnsi="Times New Roman" w:cs="Times New Roman"/>
          <w:lang w:val="mk-MK" w:bidi="en-US"/>
        </w:rPr>
        <w:t>(во понатамошниот текст: „Работодавачот“) и _________________________________ од друга страна (во понатамошниот текст:  „Изведувачот“). Договорот е склучен врз основа на  повик за поднесување на понуди за</w:t>
      </w:r>
      <w:r w:rsidRPr="00EA2C9C">
        <w:rPr>
          <w:rFonts w:ascii="Times New Roman" w:eastAsia="Times New Roman" w:hAnsi="Times New Roman" w:cs="Times New Roman"/>
          <w:lang w:bidi="en-US"/>
        </w:rPr>
        <w:t xml:space="preserve"> ________</w:t>
      </w:r>
      <w:r w:rsidRPr="00EA2C9C">
        <w:rPr>
          <w:rFonts w:ascii="Times New Roman" w:eastAsia="Times New Roman" w:hAnsi="Times New Roman" w:cs="Times New Roman"/>
          <w:lang w:val="mk-MK" w:bidi="en-US"/>
        </w:rPr>
        <w:t xml:space="preserve">број  </w:t>
      </w:r>
      <w:r w:rsidRPr="00EA2C9C">
        <w:rPr>
          <w:rFonts w:ascii="Times New Roman" w:eastAsia="Times New Roman" w:hAnsi="Times New Roman" w:cs="Times New Roman"/>
          <w:lang w:bidi="en-US"/>
        </w:rPr>
        <w:t>______</w:t>
      </w:r>
      <w:r w:rsidRPr="00EA2C9C">
        <w:rPr>
          <w:rFonts w:ascii="Times New Roman" w:eastAsia="Times New Roman" w:hAnsi="Times New Roman" w:cs="Times New Roman"/>
          <w:lang w:val="mk-MK" w:bidi="en-US"/>
        </w:rPr>
        <w:t xml:space="preserve"> согласно кој Изведувачот доставил понуда за изведување на градежните  работи наведени во техничката спецификација, по која Работодавачот ја прифаќа Понудата на Изведувачот кој е потребно да ги изведе овие Работи, како и да  и отстрани  било какви грешки кои може да произлезат од нив.</w:t>
      </w:r>
    </w:p>
    <w:p w14:paraId="29C7BDC1" w14:textId="77777777" w:rsidR="00D37CC0" w:rsidRPr="00EA2C9C" w:rsidRDefault="00D37CC0" w:rsidP="00D37CC0">
      <w:pPr>
        <w:spacing w:before="120" w:after="120" w:line="276" w:lineRule="auto"/>
        <w:ind w:left="709" w:right="364"/>
        <w:jc w:val="both"/>
        <w:rPr>
          <w:rFonts w:ascii="Times New Roman" w:eastAsia="Times New Roman" w:hAnsi="Times New Roman" w:cs="Times New Roman"/>
          <w:lang w:val="mk-MK" w:bidi="en-US"/>
        </w:rPr>
      </w:pPr>
    </w:p>
    <w:p w14:paraId="6EC76463" w14:textId="77777777" w:rsidR="00D37CC0" w:rsidRPr="00EA2C9C" w:rsidRDefault="00D37CC0" w:rsidP="00D37CC0">
      <w:pPr>
        <w:spacing w:before="120" w:after="120" w:line="276" w:lineRule="auto"/>
        <w:ind w:left="709" w:right="364"/>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Со овој Договор подетално се уредуваат правата и обврските на договорните страни во врска со:</w:t>
      </w:r>
    </w:p>
    <w:p w14:paraId="72630A8B" w14:textId="77777777" w:rsidR="00D37CC0" w:rsidRPr="00EA2C9C" w:rsidRDefault="00D37CC0" w:rsidP="00D37CC0">
      <w:pPr>
        <w:widowControl w:val="0"/>
        <w:numPr>
          <w:ilvl w:val="0"/>
          <w:numId w:val="13"/>
        </w:numPr>
        <w:autoSpaceDE w:val="0"/>
        <w:autoSpaceDN w:val="0"/>
        <w:spacing w:before="120" w:after="0" w:line="276" w:lineRule="auto"/>
        <w:ind w:left="990" w:right="364" w:hanging="270"/>
        <w:jc w:val="both"/>
        <w:rPr>
          <w:rFonts w:ascii="Times New Roman" w:eastAsia="Times New Roman" w:hAnsi="Times New Roman" w:cs="Times New Roman"/>
          <w:lang w:val="mk-MK" w:bidi="en-US"/>
        </w:rPr>
      </w:pPr>
      <w:r w:rsidRPr="00EA2C9C">
        <w:rPr>
          <w:rFonts w:ascii="Times New Roman" w:eastAsia="Times New Roman" w:hAnsi="Times New Roman" w:cs="Times New Roman"/>
          <w:color w:val="000000"/>
          <w:lang w:val="mk-MK" w:bidi="en-US"/>
        </w:rPr>
        <w:t>И</w:t>
      </w:r>
      <w:r w:rsidRPr="00EA2C9C">
        <w:rPr>
          <w:rFonts w:ascii="Times New Roman" w:eastAsia="Times New Roman" w:hAnsi="Times New Roman" w:cs="Times New Roman"/>
          <w:lang w:val="mk-MK" w:bidi="en-US"/>
        </w:rPr>
        <w:t>зведувачот се обврзува да ги изврши работите детално опишани во предмерот, дел од понудата на изведувачот што претставува Анекс бр. 1 кон овој Договор,на професионален и стручен начин, согласно следните услови:</w:t>
      </w:r>
    </w:p>
    <w:p w14:paraId="5C987BF1" w14:textId="77777777" w:rsidR="00D37CC0" w:rsidRPr="00EA2C9C" w:rsidRDefault="00D37CC0" w:rsidP="00D37CC0">
      <w:pPr>
        <w:spacing w:before="120" w:after="0" w:line="276" w:lineRule="auto"/>
        <w:ind w:left="990" w:right="364" w:hanging="270"/>
        <w:jc w:val="both"/>
        <w:rPr>
          <w:rFonts w:ascii="Times New Roman" w:eastAsia="Times New Roman" w:hAnsi="Times New Roman" w:cs="Times New Roman"/>
          <w:lang w:val="mk-MK" w:bidi="en-US"/>
        </w:rPr>
      </w:pPr>
    </w:p>
    <w:p w14:paraId="60D7B9B8" w14:textId="77777777" w:rsidR="00D37CC0" w:rsidRPr="00EA2C9C" w:rsidRDefault="00D37CC0" w:rsidP="00D37CC0">
      <w:pPr>
        <w:spacing w:after="120" w:line="276" w:lineRule="auto"/>
        <w:ind w:left="990" w:right="364" w:hanging="270"/>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bidi="en-US"/>
        </w:rPr>
        <w:t>a</w:t>
      </w:r>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 xml:space="preserve">Отстранување на сите недостатоци во рок од 15 дена од денот на известувањето од страна на Работодавачот во периодот на извршување на договорот, како и на сите дефекти кои може да </w:t>
      </w:r>
      <w:r w:rsidR="00147509">
        <w:rPr>
          <w:rFonts w:ascii="Times New Roman" w:eastAsia="Times New Roman" w:hAnsi="Times New Roman" w:cs="Times New Roman"/>
          <w:lang w:val="mk-MK" w:bidi="en-US"/>
        </w:rPr>
        <w:t>се појават во гарантниот период.</w:t>
      </w:r>
    </w:p>
    <w:p w14:paraId="4EFCBAA2" w14:textId="77777777" w:rsidR="00D37CC0" w:rsidRPr="00EA2C9C" w:rsidRDefault="00D37CC0" w:rsidP="00D37CC0">
      <w:pPr>
        <w:spacing w:after="120" w:line="276" w:lineRule="auto"/>
        <w:ind w:left="990" w:right="364" w:hanging="270"/>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б.</w:t>
      </w:r>
      <w:r w:rsidRPr="00EA2C9C">
        <w:rPr>
          <w:rFonts w:ascii="Times New Roman" w:eastAsia="Times New Roman" w:hAnsi="Times New Roman" w:cs="Times New Roman"/>
          <w:lang w:val="mk-MK" w:bidi="en-US"/>
        </w:rPr>
        <w:t xml:space="preserve"> Работодавачот го задржува правото да го раскине договорот поради незадоволителна изведба на работите 10 дена по достава на писмено известување. Доколку настане спречување на Договорот поради појава на војна или некој друг настан којшто не зависи о</w:t>
      </w:r>
      <w:r w:rsidR="00147509">
        <w:rPr>
          <w:rFonts w:ascii="Times New Roman" w:eastAsia="Times New Roman" w:hAnsi="Times New Roman" w:cs="Times New Roman"/>
          <w:lang w:val="mk-MK" w:bidi="en-US"/>
        </w:rPr>
        <w:t>д Работодавачот или Изведувачот</w:t>
      </w:r>
      <w:r w:rsidRPr="00EA2C9C">
        <w:rPr>
          <w:rFonts w:ascii="Times New Roman" w:eastAsia="Times New Roman" w:hAnsi="Times New Roman" w:cs="Times New Roman"/>
          <w:lang w:val="mk-MK" w:bidi="en-US"/>
        </w:rPr>
        <w:t>, Работодавачот ќе издаде потврда за настанатото спречување за извршување на овој договор. Во тој случај, Работодавачот и Изведувачот имаат право да го раскинат овој договор, со достава на известување за раскинување на договорот и отказен рок од 30 дена, без финансиски последици врз било која од двете договорни страни.</w:t>
      </w:r>
    </w:p>
    <w:p w14:paraId="5090BD2E" w14:textId="77777777" w:rsidR="00D37CC0" w:rsidRPr="00EA2C9C" w:rsidRDefault="00D37CC0" w:rsidP="00D37CC0">
      <w:pPr>
        <w:tabs>
          <w:tab w:val="num" w:pos="2160"/>
        </w:tabs>
        <w:spacing w:after="120" w:line="276" w:lineRule="auto"/>
        <w:ind w:left="990" w:right="364" w:hanging="270"/>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в.</w:t>
      </w:r>
      <w:r w:rsidRPr="00EA2C9C">
        <w:rPr>
          <w:rFonts w:ascii="Times New Roman" w:eastAsia="Times New Roman" w:hAnsi="Times New Roman" w:cs="Times New Roman"/>
          <w:lang w:val="mk-MK" w:bidi="en-US"/>
        </w:rPr>
        <w:t xml:space="preserve"> Доколку Договорот се раскине поради грешка на Изведувачот, сите материјали и градежна опрема на градежната локација, привремени работи и други работи остануваат во сопственост на Работодавачот.</w:t>
      </w:r>
    </w:p>
    <w:p w14:paraId="5BB66FDE" w14:textId="77777777" w:rsidR="00D37CC0" w:rsidRPr="00EA2C9C" w:rsidRDefault="00D37CC0" w:rsidP="00D37CC0">
      <w:pPr>
        <w:tabs>
          <w:tab w:val="num" w:pos="2160"/>
        </w:tabs>
        <w:spacing w:after="120" w:line="276" w:lineRule="auto"/>
        <w:ind w:left="990" w:right="364" w:hanging="270"/>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г.</w:t>
      </w:r>
      <w:r w:rsidRPr="00EA2C9C">
        <w:rPr>
          <w:rFonts w:ascii="Times New Roman" w:eastAsia="Times New Roman" w:hAnsi="Times New Roman" w:cs="Times New Roman"/>
          <w:lang w:val="mk-MK" w:bidi="en-US"/>
        </w:rPr>
        <w:t xml:space="preserve"> Изведувачот постојано ќе ги следи упатствата добиени од страна на Работодавачот.</w:t>
      </w:r>
    </w:p>
    <w:p w14:paraId="00EE6F8B" w14:textId="77777777" w:rsidR="00D37CC0" w:rsidRPr="00EA2C9C" w:rsidRDefault="00D37CC0" w:rsidP="00D37CC0">
      <w:pPr>
        <w:tabs>
          <w:tab w:val="num" w:pos="2160"/>
        </w:tabs>
        <w:spacing w:after="120" w:line="276" w:lineRule="auto"/>
        <w:ind w:left="990" w:right="364" w:hanging="270"/>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д.</w:t>
      </w:r>
      <w:r w:rsidRPr="00EA2C9C">
        <w:rPr>
          <w:rFonts w:ascii="Times New Roman" w:eastAsia="Times New Roman" w:hAnsi="Times New Roman" w:cs="Times New Roman"/>
          <w:lang w:val="mk-MK" w:bidi="en-US"/>
        </w:rPr>
        <w:t xml:space="preserve"> Периодот за извршување на Договорот изнесува </w:t>
      </w:r>
      <w:r w:rsidR="006E401B" w:rsidRPr="005F4993">
        <w:rPr>
          <w:rFonts w:ascii="Times New Roman" w:eastAsia="Times New Roman" w:hAnsi="Times New Roman" w:cs="Times New Roman"/>
          <w:color w:val="000000"/>
          <w:lang w:bidi="en-US"/>
        </w:rPr>
        <w:t>30</w:t>
      </w:r>
      <w:r w:rsidRPr="00EA2C9C">
        <w:rPr>
          <w:rFonts w:ascii="Times New Roman" w:eastAsia="Times New Roman" w:hAnsi="Times New Roman" w:cs="Times New Roman"/>
          <w:color w:val="000000"/>
          <w:lang w:val="mk-MK" w:bidi="en-US"/>
        </w:rPr>
        <w:t xml:space="preserve"> календарски дена </w:t>
      </w:r>
      <w:r w:rsidRPr="00EA2C9C">
        <w:rPr>
          <w:rFonts w:ascii="Times New Roman" w:eastAsia="Times New Roman" w:hAnsi="Times New Roman" w:cs="Times New Roman"/>
          <w:lang w:val="mk-MK" w:bidi="en-US"/>
        </w:rPr>
        <w:t xml:space="preserve">сметано од денот на попишување на договорот. </w:t>
      </w:r>
    </w:p>
    <w:p w14:paraId="5639DD72" w14:textId="77777777" w:rsidR="00D37CC0" w:rsidRPr="00EA2C9C" w:rsidRDefault="00D37CC0" w:rsidP="00D37CC0">
      <w:pPr>
        <w:tabs>
          <w:tab w:val="num" w:pos="2160"/>
        </w:tabs>
        <w:spacing w:after="12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ѓ. Изведувачот потребно е да го фотографира објактот и условите во него пред и по завршување на реновирањето, и фотографиите треба да ги достави на Работодавачот најдоцна 2 дена по завршување на реновирањето.</w:t>
      </w:r>
    </w:p>
    <w:p w14:paraId="04F12FDE" w14:textId="77777777" w:rsidR="00D37CC0" w:rsidRPr="00EA2C9C" w:rsidRDefault="00D37CC0" w:rsidP="00D37CC0">
      <w:pPr>
        <w:tabs>
          <w:tab w:val="num" w:pos="2160"/>
        </w:tabs>
        <w:spacing w:after="12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lastRenderedPageBreak/>
        <w:t>е. Изведувачот потребно е да ја организира и изврши работата на начин на кој нема да биде попречено секојдневното фукционирање на институцијата.</w:t>
      </w:r>
    </w:p>
    <w:p w14:paraId="33C6013C" w14:textId="77777777" w:rsidR="00D37CC0" w:rsidRPr="00EA2C9C" w:rsidRDefault="00D37CC0" w:rsidP="00D37CC0">
      <w:pPr>
        <w:tabs>
          <w:tab w:val="num" w:pos="2160"/>
        </w:tabs>
        <w:spacing w:after="12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ж.</w:t>
      </w:r>
      <w:r w:rsidRPr="00EA2C9C">
        <w:rPr>
          <w:rFonts w:ascii="Times New Roman" w:eastAsia="Times New Roman" w:hAnsi="Times New Roman" w:cs="Times New Roman"/>
          <w:lang w:val="mk-MK" w:bidi="en-US"/>
        </w:rPr>
        <w:t xml:space="preserve"> Во случај на измени во количините ќе се користат единечните цени наведени во договорот. Во случај на нови работи кои ќе бидат извршени по налог на Работодавачот, истите ќе бидат исплатени според цена која е заеднички утврдена од двете договорни страни, а доколку не може да се постигне согласност, Работодавачот ќе ја утврди единечната цена. </w:t>
      </w:r>
    </w:p>
    <w:p w14:paraId="4E2A2D5E" w14:textId="77777777" w:rsidR="00D37CC0" w:rsidRPr="00EA2C9C" w:rsidRDefault="00D37CC0" w:rsidP="00D37CC0">
      <w:pPr>
        <w:spacing w:after="12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з.</w:t>
      </w:r>
      <w:r w:rsidRPr="00EA2C9C">
        <w:rPr>
          <w:rFonts w:ascii="Times New Roman" w:eastAsia="Times New Roman" w:hAnsi="Times New Roman" w:cs="Times New Roman"/>
          <w:lang w:val="mk-MK" w:bidi="en-US"/>
        </w:rPr>
        <w:t xml:space="preserve"> Овој договор ќе се изврши во согласност со важечките закони на Република Северна  Македонија.</w:t>
      </w:r>
    </w:p>
    <w:p w14:paraId="431B4F6E" w14:textId="77777777" w:rsidR="00D37CC0" w:rsidRPr="00EA2C9C" w:rsidRDefault="00D37CC0" w:rsidP="00D37CC0">
      <w:pPr>
        <w:tabs>
          <w:tab w:val="num" w:pos="2160"/>
        </w:tabs>
        <w:spacing w:after="12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 xml:space="preserve">ѕ. Изведувачот е одговорен за безбедно извршување на сите активности на локацијата. </w:t>
      </w:r>
    </w:p>
    <w:p w14:paraId="09C31877" w14:textId="77777777" w:rsidR="00D37CC0" w:rsidRPr="00EA2C9C" w:rsidRDefault="00D37CC0" w:rsidP="00D37CC0">
      <w:pPr>
        <w:tabs>
          <w:tab w:val="num" w:pos="2160"/>
        </w:tabs>
        <w:spacing w:after="12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 xml:space="preserve">и. </w:t>
      </w:r>
      <w:proofErr w:type="spellStart"/>
      <w:r w:rsidRPr="00EA2C9C">
        <w:rPr>
          <w:rFonts w:ascii="Times New Roman" w:eastAsia="Times New Roman" w:hAnsi="Times New Roman" w:cs="Times New Roman"/>
          <w:lang w:bidi="en-US"/>
        </w:rPr>
        <w:t>Назначено</w:t>
      </w:r>
      <w:r w:rsidRPr="00EA2C9C">
        <w:rPr>
          <w:rFonts w:ascii="Times New Roman" w:eastAsia="Times New Roman" w:hAnsi="Times New Roman" w:cs="Times New Roman"/>
          <w:lang w:val="mk-MK" w:bidi="en-US"/>
        </w:rPr>
        <w:t>то</w:t>
      </w:r>
      <w:proofErr w:type="spellEnd"/>
      <w:r w:rsidRPr="00EA2C9C">
        <w:rPr>
          <w:rFonts w:ascii="Times New Roman" w:eastAsia="Times New Roman" w:hAnsi="Times New Roman" w:cs="Times New Roman"/>
          <w:lang w:val="mk-MK" w:bidi="en-US"/>
        </w:rPr>
        <w:t xml:space="preserve"> лице од страна на Работодавачот ќе спроведува</w:t>
      </w:r>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редовни</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контроли (надзор)</w:t>
      </w:r>
      <w:r w:rsidRPr="00EA2C9C">
        <w:rPr>
          <w:rFonts w:ascii="Times New Roman" w:eastAsia="Times New Roman" w:hAnsi="Times New Roman" w:cs="Times New Roman"/>
          <w:lang w:bidi="en-US"/>
        </w:rPr>
        <w:t xml:space="preserve"> </w:t>
      </w:r>
      <w:proofErr w:type="spellStart"/>
      <w:r w:rsidRPr="00EA2C9C">
        <w:rPr>
          <w:rFonts w:ascii="Times New Roman" w:eastAsia="Times New Roman" w:hAnsi="Times New Roman" w:cs="Times New Roman"/>
          <w:lang w:bidi="en-US"/>
        </w:rPr>
        <w:t>на</w:t>
      </w:r>
      <w:proofErr w:type="spellEnd"/>
      <w:r w:rsidRPr="00EA2C9C">
        <w:rPr>
          <w:rFonts w:ascii="Times New Roman" w:eastAsia="Times New Roman" w:hAnsi="Times New Roman" w:cs="Times New Roman"/>
          <w:lang w:bidi="en-US"/>
        </w:rPr>
        <w:t xml:space="preserve"> </w:t>
      </w:r>
      <w:r w:rsidRPr="00EA2C9C">
        <w:rPr>
          <w:rFonts w:ascii="Times New Roman" w:eastAsia="Times New Roman" w:hAnsi="Times New Roman" w:cs="Times New Roman"/>
          <w:lang w:val="mk-MK" w:bidi="en-US"/>
        </w:rPr>
        <w:t xml:space="preserve">спроведување на </w:t>
      </w:r>
      <w:r w:rsidRPr="00EA2C9C">
        <w:rPr>
          <w:rFonts w:ascii="Times New Roman" w:eastAsia="Times New Roman" w:hAnsi="Times New Roman" w:cs="Times New Roman"/>
          <w:lang w:bidi="en-US"/>
        </w:rPr>
        <w:t>р</w:t>
      </w:r>
      <w:proofErr w:type="spellStart"/>
      <w:r w:rsidRPr="00EA2C9C">
        <w:rPr>
          <w:rFonts w:ascii="Times New Roman" w:eastAsia="Times New Roman" w:hAnsi="Times New Roman" w:cs="Times New Roman"/>
          <w:lang w:val="mk-MK" w:bidi="en-US"/>
        </w:rPr>
        <w:t>аботите</w:t>
      </w:r>
      <w:proofErr w:type="spellEnd"/>
      <w:r w:rsidRPr="00EA2C9C">
        <w:rPr>
          <w:rFonts w:ascii="Times New Roman" w:eastAsia="Times New Roman" w:hAnsi="Times New Roman" w:cs="Times New Roman"/>
          <w:lang w:val="mk-MK" w:bidi="en-US"/>
        </w:rPr>
        <w:t xml:space="preserve"> на терен во текот на изведбата за да утврди дали работите кои ги извршува Изведувачот се во согласност со спецификациите и го имаат потребниот квалитет назначени во спецификациите. Работодавачот нема да ги прифати оние работи кои не се во согласност со спецификациите и Изведувачот е должен да преземе итни дејствија за поправање на сите недостатоци согласно подточка (а).</w:t>
      </w:r>
    </w:p>
    <w:p w14:paraId="1C8E371E" w14:textId="77777777" w:rsidR="00D37CC0" w:rsidRPr="00EA2C9C" w:rsidRDefault="00D37CC0" w:rsidP="00D37CC0">
      <w:pPr>
        <w:tabs>
          <w:tab w:val="num" w:pos="2160"/>
        </w:tabs>
        <w:spacing w:after="12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ј.</w:t>
      </w:r>
      <w:r w:rsidRPr="00EA2C9C">
        <w:rPr>
          <w:rFonts w:ascii="Times New Roman" w:eastAsia="Times New Roman" w:hAnsi="Times New Roman" w:cs="Times New Roman"/>
          <w:lang w:val="mk-MK" w:bidi="en-US"/>
        </w:rPr>
        <w:t xml:space="preserve"> Било која од договорните страни може да го раскине договорот со достава на писмено известување, со отказен рок од 30 дена. Работодавачот е согласен да ги исплати работите кои се изведени до денот на раскинување на овој  договор.</w:t>
      </w:r>
    </w:p>
    <w:p w14:paraId="16E541FB" w14:textId="77777777" w:rsidR="00D37CC0" w:rsidRPr="00EA2C9C" w:rsidRDefault="00D37CC0" w:rsidP="00D37CC0">
      <w:pPr>
        <w:tabs>
          <w:tab w:val="num" w:pos="2160"/>
        </w:tabs>
        <w:spacing w:after="12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к.</w:t>
      </w:r>
      <w:r w:rsidRPr="00EA2C9C">
        <w:rPr>
          <w:rFonts w:ascii="Times New Roman" w:eastAsia="Times New Roman" w:hAnsi="Times New Roman" w:cs="Times New Roman"/>
          <w:lang w:val="mk-MK" w:bidi="en-US"/>
        </w:rPr>
        <w:t xml:space="preserve"> Исплатата на сите такси, даноци, царини и други давачки во согласност со законите на Република Северна Македонија е одговорност на Изведувачот. </w:t>
      </w:r>
    </w:p>
    <w:p w14:paraId="742109FB" w14:textId="77777777" w:rsidR="00D37CC0" w:rsidRPr="00EA2C9C" w:rsidRDefault="00D37CC0" w:rsidP="00D37CC0">
      <w:pPr>
        <w:tabs>
          <w:tab w:val="num" w:pos="2160"/>
        </w:tabs>
        <w:spacing w:after="0" w:line="276" w:lineRule="auto"/>
        <w:ind w:left="990" w:right="364" w:hanging="281"/>
        <w:jc w:val="both"/>
        <w:rPr>
          <w:rFonts w:ascii="Times New Roman" w:eastAsia="Times New Roman" w:hAnsi="Times New Roman" w:cs="Times New Roman"/>
          <w:lang w:val="mk-MK" w:bidi="en-US"/>
        </w:rPr>
      </w:pPr>
      <w:r w:rsidRPr="00EA2C9C">
        <w:rPr>
          <w:rFonts w:ascii="Times New Roman" w:eastAsia="Times New Roman" w:hAnsi="Times New Roman" w:cs="Times New Roman"/>
          <w:b/>
          <w:lang w:val="mk-MK" w:bidi="en-US"/>
        </w:rPr>
        <w:t>л.</w:t>
      </w:r>
      <w:r w:rsidRPr="00EA2C9C">
        <w:rPr>
          <w:rFonts w:ascii="Times New Roman" w:eastAsia="Times New Roman" w:hAnsi="Times New Roman" w:cs="Times New Roman"/>
          <w:lang w:val="mk-MK" w:bidi="en-US"/>
        </w:rPr>
        <w:t xml:space="preserve"> Споровите кои може да произлезат помеѓу Работодавачот и Изведувачот во однос на договорот ќе се решаваат спогодбено. Доколку не може да се дојде до спогодбено решение, било која од договорните страни може да поднесе барање за решавање на спорот до Комората на овластени архитекти и инженери на Република Северна Македонија во согласност со позитивните прописи наведени во овој договор.</w:t>
      </w:r>
    </w:p>
    <w:p w14:paraId="3288CD2F" w14:textId="77777777" w:rsidR="00D37CC0" w:rsidRPr="00EA2C9C" w:rsidRDefault="00D37CC0" w:rsidP="00D37CC0">
      <w:pPr>
        <w:spacing w:before="120" w:after="120" w:line="276" w:lineRule="auto"/>
        <w:ind w:left="709" w:right="364"/>
        <w:jc w:val="both"/>
        <w:rPr>
          <w:rFonts w:ascii="Times New Roman" w:eastAsia="Times New Roman" w:hAnsi="Times New Roman" w:cs="Times New Roman"/>
          <w:lang w:val="mk-MK" w:bidi="en-US"/>
        </w:rPr>
      </w:pPr>
    </w:p>
    <w:p w14:paraId="4534463C" w14:textId="77777777" w:rsidR="00D37CC0" w:rsidRPr="00EA2C9C" w:rsidRDefault="00D37CC0" w:rsidP="00D37CC0">
      <w:pPr>
        <w:numPr>
          <w:ilvl w:val="0"/>
          <w:numId w:val="13"/>
        </w:numPr>
        <w:tabs>
          <w:tab w:val="clear" w:pos="360"/>
          <w:tab w:val="num" w:pos="426"/>
        </w:tabs>
        <w:spacing w:before="120" w:after="0" w:line="276" w:lineRule="auto"/>
        <w:ind w:left="709" w:right="364"/>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Работодавачот се обврзува да му ја исплати на Изведувачот договорната цена во износ од__________(со зборови:</w:t>
      </w:r>
      <w:r w:rsidRPr="00EA2C9C">
        <w:rPr>
          <w:rFonts w:ascii="Times New Roman" w:eastAsia="Times New Roman" w:hAnsi="Times New Roman" w:cs="Times New Roman"/>
          <w:lang w:bidi="en-US"/>
        </w:rPr>
        <w:t>___________</w:t>
      </w:r>
      <w:r w:rsidRPr="00EA2C9C">
        <w:rPr>
          <w:rFonts w:ascii="Times New Roman" w:eastAsia="Times New Roman" w:hAnsi="Times New Roman" w:cs="Times New Roman"/>
          <w:lang w:val="mk-MK" w:bidi="en-US"/>
        </w:rPr>
        <w:t xml:space="preserve"> ) на следниот начин:</w:t>
      </w:r>
    </w:p>
    <w:p w14:paraId="0177548D" w14:textId="77777777" w:rsidR="00D37CC0" w:rsidRPr="00EA2C9C" w:rsidRDefault="00D37CC0" w:rsidP="00D37CC0">
      <w:pPr>
        <w:spacing w:after="120" w:line="276" w:lineRule="auto"/>
        <w:ind w:left="709" w:right="364"/>
        <w:jc w:val="both"/>
        <w:rPr>
          <w:rFonts w:ascii="Times New Roman" w:eastAsia="Calibri" w:hAnsi="Times New Roman" w:cs="Times New Roman"/>
          <w:lang w:val="mk-MK"/>
        </w:rPr>
      </w:pPr>
    </w:p>
    <w:p w14:paraId="59F35626" w14:textId="77777777" w:rsidR="00D37CC0" w:rsidRPr="00EA2C9C" w:rsidRDefault="00D37CC0" w:rsidP="00D37CC0">
      <w:pPr>
        <w:spacing w:after="0" w:line="276" w:lineRule="auto"/>
        <w:ind w:left="709" w:right="364"/>
        <w:contextualSpacing/>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 xml:space="preserve">100% од вредноста на извшените работи ќе плати во рок од 30 дена по достава на фактура , и по одобрување на истата од страна на Работодавачот, пресметана врз основа на поеднинечните цени и потрошените количини. </w:t>
      </w:r>
    </w:p>
    <w:p w14:paraId="673CE118" w14:textId="77777777" w:rsidR="00D37CC0" w:rsidRPr="00EA2C9C" w:rsidRDefault="00D37CC0" w:rsidP="00D37CC0">
      <w:pPr>
        <w:tabs>
          <w:tab w:val="num" w:pos="1440"/>
        </w:tabs>
        <w:spacing w:before="120" w:after="120" w:line="276" w:lineRule="auto"/>
        <w:ind w:left="709" w:right="364"/>
        <w:jc w:val="both"/>
        <w:rPr>
          <w:rFonts w:ascii="Times New Roman" w:eastAsia="Times New Roman" w:hAnsi="Times New Roman" w:cs="Times New Roman"/>
          <w:lang w:val="mk-MK" w:bidi="en-US"/>
        </w:rPr>
      </w:pPr>
    </w:p>
    <w:p w14:paraId="2594539A" w14:textId="77777777" w:rsidR="00D37CC0" w:rsidRPr="00EA2C9C" w:rsidRDefault="00D37CC0" w:rsidP="00D37CC0">
      <w:pPr>
        <w:tabs>
          <w:tab w:val="left" w:pos="426"/>
        </w:tabs>
        <w:suppressAutoHyphens/>
        <w:overflowPunct w:val="0"/>
        <w:autoSpaceDE w:val="0"/>
        <w:autoSpaceDN w:val="0"/>
        <w:adjustRightInd w:val="0"/>
        <w:spacing w:before="120" w:after="120" w:line="276" w:lineRule="auto"/>
        <w:ind w:left="709" w:right="364"/>
        <w:jc w:val="both"/>
        <w:textAlignment w:val="baseline"/>
        <w:rPr>
          <w:rFonts w:ascii="Times New Roman" w:eastAsia="Times New Roman" w:hAnsi="Times New Roman" w:cs="Times New Roman"/>
          <w:b/>
          <w:lang w:val="mk-MK" w:bidi="en-US"/>
        </w:rPr>
      </w:pPr>
      <w:r w:rsidRPr="00EA2C9C">
        <w:rPr>
          <w:rFonts w:ascii="Times New Roman" w:eastAsia="Times New Roman" w:hAnsi="Times New Roman" w:cs="Times New Roman"/>
          <w:b/>
          <w:lang w:val="mk-MK" w:bidi="en-US"/>
        </w:rPr>
        <w:t>3.</w:t>
      </w:r>
      <w:r w:rsidRPr="00EA2C9C">
        <w:rPr>
          <w:rFonts w:ascii="Times New Roman" w:eastAsia="Times New Roman" w:hAnsi="Times New Roman" w:cs="Times New Roman"/>
          <w:b/>
          <w:lang w:val="mk-MK" w:bidi="en-US"/>
        </w:rPr>
        <w:tab/>
        <w:t>Контроли и ревизии</w:t>
      </w:r>
    </w:p>
    <w:p w14:paraId="4657F46A" w14:textId="77777777" w:rsidR="00D37CC0" w:rsidRPr="00EA2C9C" w:rsidRDefault="00D37CC0" w:rsidP="00D37CC0">
      <w:pPr>
        <w:suppressAutoHyphens/>
        <w:overflowPunct w:val="0"/>
        <w:autoSpaceDE w:val="0"/>
        <w:autoSpaceDN w:val="0"/>
        <w:adjustRightInd w:val="0"/>
        <w:spacing w:before="120" w:after="200" w:line="276" w:lineRule="auto"/>
        <w:ind w:left="900" w:right="364"/>
        <w:jc w:val="both"/>
        <w:textAlignment w:val="baseline"/>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3.1</w:t>
      </w:r>
      <w:r w:rsidRPr="00EA2C9C">
        <w:rPr>
          <w:rFonts w:ascii="Times New Roman" w:eastAsia="Times New Roman" w:hAnsi="Times New Roman" w:cs="Times New Roman"/>
          <w:lang w:val="mk-MK" w:bidi="en-US"/>
        </w:rPr>
        <w:tab/>
        <w:t>Изведувачот ќе ги следи инструкциите на Работодавачот кои се во согласност со законите кои се применуваат на местото каде што се наоѓа локацијата.</w:t>
      </w:r>
    </w:p>
    <w:p w14:paraId="37486C90" w14:textId="77777777" w:rsidR="00D37CC0" w:rsidRPr="00EA2C9C" w:rsidRDefault="00D37CC0" w:rsidP="00D37CC0">
      <w:pPr>
        <w:spacing w:after="120" w:line="276" w:lineRule="auto"/>
        <w:ind w:left="900" w:right="364"/>
        <w:jc w:val="both"/>
        <w:rPr>
          <w:rFonts w:ascii="Times New Roman" w:eastAsia="Calibri" w:hAnsi="Times New Roman" w:cs="Times New Roman"/>
          <w:lang w:val="mk-MK"/>
        </w:rPr>
      </w:pPr>
      <w:r w:rsidRPr="00EA2C9C">
        <w:rPr>
          <w:rFonts w:ascii="Times New Roman" w:eastAsia="Calibri" w:hAnsi="Times New Roman" w:cs="Times New Roman"/>
          <w:lang w:val="mk-MK"/>
        </w:rPr>
        <w:t>3.2</w:t>
      </w:r>
      <w:r w:rsidRPr="00EA2C9C">
        <w:rPr>
          <w:rFonts w:ascii="Times New Roman" w:eastAsia="Calibri" w:hAnsi="Times New Roman" w:cs="Times New Roman"/>
          <w:lang w:val="mk-MK"/>
        </w:rPr>
        <w:tab/>
        <w:t>Изведувачот, како и подизведувачите ќе и дозволат на Банката и/или лицата или ревизорите назначени од страна на Банката да ги прегледаат и/или извршат ревизија на нивните сметки и записи и други документи поврзани со поднесувањето на Понудата за услуги и изведба на договорот.  Непостапувањето согласно оваа точка претставува забранета пракса која може да резултира во поништувањето на договорот и/или санкционирање од страна на Банката (утврдување на непогодност) според важечките одредби на Банката за санкционирање.</w:t>
      </w:r>
    </w:p>
    <w:p w14:paraId="707992EC" w14:textId="77777777" w:rsidR="00D37CC0" w:rsidRPr="00EA2C9C" w:rsidRDefault="00D37CC0" w:rsidP="00D37CC0">
      <w:pPr>
        <w:spacing w:after="120" w:line="276" w:lineRule="auto"/>
        <w:ind w:left="709" w:right="364"/>
        <w:jc w:val="both"/>
        <w:rPr>
          <w:rFonts w:ascii="Times New Roman" w:eastAsia="Calibri" w:hAnsi="Times New Roman" w:cs="Times New Roman"/>
          <w:lang w:val="mk-MK"/>
        </w:rPr>
      </w:pPr>
    </w:p>
    <w:p w14:paraId="030653EF" w14:textId="77777777" w:rsidR="00D37CC0" w:rsidRPr="00EA2C9C" w:rsidRDefault="00D37CC0" w:rsidP="00D37CC0">
      <w:pPr>
        <w:numPr>
          <w:ilvl w:val="0"/>
          <w:numId w:val="14"/>
        </w:numPr>
        <w:tabs>
          <w:tab w:val="center" w:pos="1080"/>
        </w:tabs>
        <w:spacing w:before="120" w:after="120" w:line="276" w:lineRule="auto"/>
        <w:ind w:left="709" w:right="364"/>
        <w:jc w:val="both"/>
        <w:rPr>
          <w:rFonts w:ascii="Times New Roman" w:eastAsia="Calibri" w:hAnsi="Times New Roman" w:cs="Times New Roman"/>
        </w:rPr>
      </w:pPr>
      <w:r w:rsidRPr="00EA2C9C">
        <w:rPr>
          <w:rFonts w:ascii="Times New Roman" w:eastAsia="Calibri" w:hAnsi="Times New Roman" w:cs="Times New Roman"/>
          <w:b/>
          <w:lang w:val="mk-MK"/>
        </w:rPr>
        <w:t>Раскинување на договорот</w:t>
      </w:r>
    </w:p>
    <w:p w14:paraId="24CEB664" w14:textId="77777777" w:rsidR="00D37CC0" w:rsidRPr="00EA2C9C" w:rsidRDefault="00D37CC0" w:rsidP="00D37CC0">
      <w:pPr>
        <w:spacing w:after="0" w:line="276" w:lineRule="auto"/>
        <w:ind w:left="709" w:right="364"/>
        <w:jc w:val="both"/>
        <w:rPr>
          <w:rFonts w:ascii="Times New Roman" w:eastAsia="Calibri" w:hAnsi="Times New Roman" w:cs="Times New Roman"/>
          <w:lang w:val="mk-MK"/>
        </w:rPr>
      </w:pPr>
      <w:r w:rsidRPr="00EA2C9C">
        <w:rPr>
          <w:rFonts w:ascii="Times New Roman" w:eastAsia="Calibri" w:hAnsi="Times New Roman" w:cs="Times New Roman"/>
          <w:lang w:val="mk-MK"/>
        </w:rPr>
        <w:t>Работодавачот може да го раскине овој Договор доколку достави писмено известување до Изведувачот најмалку десет (10) работни дена претходно при н</w:t>
      </w:r>
      <w:r w:rsidR="006615A8">
        <w:rPr>
          <w:rFonts w:ascii="Times New Roman" w:eastAsia="Calibri" w:hAnsi="Times New Roman" w:cs="Times New Roman"/>
          <w:lang w:val="mk-MK"/>
        </w:rPr>
        <w:t>астанувањето на следните случаи</w:t>
      </w:r>
      <w:r w:rsidRPr="00EA2C9C">
        <w:rPr>
          <w:rFonts w:ascii="Times New Roman" w:eastAsia="Calibri" w:hAnsi="Times New Roman" w:cs="Times New Roman"/>
          <w:lang w:val="mk-MK"/>
        </w:rPr>
        <w:t>:</w:t>
      </w:r>
    </w:p>
    <w:p w14:paraId="2937E782" w14:textId="77777777" w:rsidR="00D37CC0" w:rsidRPr="00EA2C9C" w:rsidRDefault="00D37CC0" w:rsidP="00D37CC0">
      <w:pPr>
        <w:numPr>
          <w:ilvl w:val="12"/>
          <w:numId w:val="0"/>
        </w:numPr>
        <w:tabs>
          <w:tab w:val="left" w:pos="540"/>
        </w:tabs>
        <w:spacing w:before="120" w:after="0" w:line="276" w:lineRule="auto"/>
        <w:ind w:left="1080" w:right="364" w:hanging="371"/>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(а)</w:t>
      </w:r>
      <w:r w:rsidRPr="00EA2C9C">
        <w:rPr>
          <w:rFonts w:ascii="Times New Roman" w:eastAsia="Times New Roman" w:hAnsi="Times New Roman" w:cs="Times New Roman"/>
          <w:lang w:val="mk-MK" w:bidi="en-US"/>
        </w:rPr>
        <w:tab/>
        <w:t>Доколку Изведувачот не ги отстрани грешките настанати при извршувањето на договорните обврски,  во рок од седум работни дена по добивањето на известувањето или во оној рок којшто е одобрен од страна на Работодавачот во писмена форма;</w:t>
      </w:r>
    </w:p>
    <w:p w14:paraId="60B93426" w14:textId="77777777" w:rsidR="00D37CC0" w:rsidRPr="00EA2C9C" w:rsidRDefault="00D37CC0" w:rsidP="00D37CC0">
      <w:pPr>
        <w:numPr>
          <w:ilvl w:val="12"/>
          <w:numId w:val="0"/>
        </w:numPr>
        <w:tabs>
          <w:tab w:val="left" w:pos="540"/>
        </w:tabs>
        <w:spacing w:before="120" w:after="0" w:line="276" w:lineRule="auto"/>
        <w:ind w:left="1080" w:right="364" w:hanging="371"/>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(б)</w:t>
      </w:r>
      <w:r w:rsidRPr="00EA2C9C">
        <w:rPr>
          <w:rFonts w:ascii="Times New Roman" w:eastAsia="Times New Roman" w:hAnsi="Times New Roman" w:cs="Times New Roman"/>
          <w:lang w:val="mk-MK" w:bidi="en-US"/>
        </w:rPr>
        <w:tab/>
        <w:t xml:space="preserve">Доколку на Изведувачот му е отворена стечајна или ликвидациона  постапка ли или стане несолвентен; </w:t>
      </w:r>
    </w:p>
    <w:p w14:paraId="3C129269" w14:textId="77777777" w:rsidR="00D37CC0" w:rsidRPr="00EA2C9C" w:rsidRDefault="00D37CC0" w:rsidP="00D37CC0">
      <w:pPr>
        <w:numPr>
          <w:ilvl w:val="12"/>
          <w:numId w:val="0"/>
        </w:numPr>
        <w:tabs>
          <w:tab w:val="left" w:pos="540"/>
        </w:tabs>
        <w:spacing w:before="120" w:after="0" w:line="276" w:lineRule="auto"/>
        <w:ind w:left="1080" w:right="364" w:hanging="371"/>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(в)</w:t>
      </w:r>
      <w:r w:rsidRPr="00EA2C9C">
        <w:rPr>
          <w:rFonts w:ascii="Times New Roman" w:eastAsia="Times New Roman" w:hAnsi="Times New Roman" w:cs="Times New Roman"/>
          <w:lang w:val="mk-MK" w:bidi="en-US"/>
        </w:rPr>
        <w:tab/>
        <w:t>Доколку Изведувачот, според мислење на Работодавачот или Банката, е вмешан во постапки на корупција, измама, тајни, принудни и опструктивни постапки (дефинирани според процедурите на Банката за санкционирање) при конкурирањето или при извршувањето на овој Договор.</w:t>
      </w:r>
    </w:p>
    <w:p w14:paraId="2F87A29B" w14:textId="77777777" w:rsidR="00D37CC0" w:rsidRPr="00EA2C9C" w:rsidRDefault="00D37CC0" w:rsidP="00D37CC0">
      <w:pPr>
        <w:numPr>
          <w:ilvl w:val="12"/>
          <w:numId w:val="0"/>
        </w:numPr>
        <w:tabs>
          <w:tab w:val="left" w:pos="540"/>
        </w:tabs>
        <w:spacing w:before="120" w:after="120" w:line="276" w:lineRule="auto"/>
        <w:ind w:left="1080" w:right="364" w:hanging="371"/>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(г)</w:t>
      </w:r>
      <w:r w:rsidRPr="00EA2C9C">
        <w:rPr>
          <w:rFonts w:ascii="Times New Roman" w:eastAsia="Times New Roman" w:hAnsi="Times New Roman" w:cs="Times New Roman"/>
          <w:lang w:val="mk-MK" w:bidi="en-US"/>
        </w:rPr>
        <w:tab/>
        <w:t>Доколку Работодавачот одлучи да го раскине Договорот во согласност со своето дискреционо право.</w:t>
      </w:r>
    </w:p>
    <w:p w14:paraId="0175F3B2" w14:textId="77777777" w:rsidR="00D37CC0" w:rsidRPr="00EA2C9C" w:rsidRDefault="00D37CC0" w:rsidP="00D37CC0">
      <w:pPr>
        <w:numPr>
          <w:ilvl w:val="0"/>
          <w:numId w:val="14"/>
        </w:numPr>
        <w:tabs>
          <w:tab w:val="center" w:pos="1170"/>
        </w:tabs>
        <w:spacing w:before="120" w:after="120" w:line="276" w:lineRule="auto"/>
        <w:ind w:left="709" w:right="364"/>
        <w:jc w:val="both"/>
        <w:rPr>
          <w:rFonts w:ascii="Times New Roman" w:eastAsia="Calibri" w:hAnsi="Times New Roman" w:cs="Times New Roman"/>
          <w:b/>
          <w:lang w:val="mk-MK"/>
        </w:rPr>
      </w:pPr>
      <w:r w:rsidRPr="00EA2C9C">
        <w:rPr>
          <w:rFonts w:ascii="Times New Roman" w:eastAsia="Calibri" w:hAnsi="Times New Roman" w:cs="Times New Roman"/>
          <w:b/>
          <w:lang w:val="mk-MK"/>
        </w:rPr>
        <w:t>Измама и корупција</w:t>
      </w:r>
    </w:p>
    <w:p w14:paraId="2512AFE9" w14:textId="77777777" w:rsidR="00D37CC0" w:rsidRPr="00EA2C9C" w:rsidRDefault="00D37CC0" w:rsidP="00D37CC0">
      <w:pPr>
        <w:spacing w:before="240" w:after="0" w:line="276" w:lineRule="auto"/>
        <w:ind w:left="709" w:right="364"/>
        <w:jc w:val="both"/>
        <w:rPr>
          <w:rFonts w:ascii="Times New Roman" w:eastAsia="Calibri" w:hAnsi="Times New Roman" w:cs="Times New Roman"/>
          <w:lang w:val="ru-RU"/>
        </w:rPr>
      </w:pPr>
      <w:r w:rsidRPr="00EA2C9C">
        <w:rPr>
          <w:rFonts w:ascii="Times New Roman" w:eastAsia="Calibri" w:hAnsi="Times New Roman" w:cs="Times New Roman"/>
          <w:lang w:val="ru-RU"/>
        </w:rPr>
        <w:t>Ако Работодавачот утврди дека Изведувачот и/или било кој од неговите вработени, или  претставници или подизведувачи, под-консултанти, вршители на услуги,  добавувачи и / или нивните вработени се дел од постапки на корупција, измама, тајни, принудни или опструктивни  постапки при процесот на тендерската постапка за добивање на договорот или при неговото извршување, тогаш Работодавачот има право да го раскине Договорот во рок од 14 дена откако ќе достави писмено известување до Изведувачот и да го побара да се отстрани Изведувачот од локацијата при што ќе важат одредбите од точка 4 доколку оваа точка е применлива.</w:t>
      </w:r>
    </w:p>
    <w:p w14:paraId="58F3329E" w14:textId="77777777" w:rsidR="00D37CC0" w:rsidRPr="00EA2C9C" w:rsidRDefault="00D37CC0" w:rsidP="00D37CC0">
      <w:pPr>
        <w:spacing w:after="0" w:line="276" w:lineRule="auto"/>
        <w:ind w:left="709" w:right="364"/>
        <w:jc w:val="both"/>
        <w:rPr>
          <w:rFonts w:ascii="Times New Roman" w:eastAsia="Calibri" w:hAnsi="Times New Roman" w:cs="Times New Roman"/>
          <w:lang w:val="mk-MK"/>
        </w:rPr>
      </w:pPr>
    </w:p>
    <w:p w14:paraId="04E9CCDA" w14:textId="77777777" w:rsidR="00D37CC0" w:rsidRPr="00EA2C9C" w:rsidRDefault="00D37CC0" w:rsidP="00D37CC0">
      <w:pPr>
        <w:spacing w:after="0" w:line="276" w:lineRule="auto"/>
        <w:ind w:left="709" w:right="364"/>
        <w:jc w:val="both"/>
        <w:rPr>
          <w:rFonts w:ascii="Times New Roman" w:eastAsia="Calibri" w:hAnsi="Times New Roman" w:cs="Times New Roman"/>
          <w:lang w:val="mk-MK"/>
        </w:rPr>
      </w:pPr>
    </w:p>
    <w:p w14:paraId="18648324" w14:textId="77777777" w:rsidR="00D37CC0" w:rsidRPr="00EA2C9C" w:rsidRDefault="00D37CC0" w:rsidP="00D37CC0">
      <w:pPr>
        <w:spacing w:after="0" w:line="276" w:lineRule="auto"/>
        <w:ind w:left="709" w:right="364"/>
        <w:jc w:val="both"/>
        <w:rPr>
          <w:rFonts w:ascii="Times New Roman" w:eastAsia="Calibri" w:hAnsi="Times New Roman" w:cs="Times New Roman"/>
          <w:lang w:val="ru-RU"/>
        </w:rPr>
      </w:pPr>
      <w:r w:rsidRPr="00EA2C9C">
        <w:rPr>
          <w:rFonts w:ascii="Times New Roman" w:eastAsia="Calibri" w:hAnsi="Times New Roman" w:cs="Times New Roman"/>
          <w:lang w:val="ru-RU"/>
        </w:rPr>
        <w:t xml:space="preserve">Потврдуваме дека страните се согласиле овој договор да стапи на сила на датумот наведен погоре. </w:t>
      </w:r>
    </w:p>
    <w:p w14:paraId="6307BB8A" w14:textId="77777777" w:rsidR="00D37CC0" w:rsidRPr="00EA2C9C" w:rsidRDefault="00D37CC0" w:rsidP="00D37CC0">
      <w:pPr>
        <w:spacing w:before="120" w:after="120" w:line="276" w:lineRule="auto"/>
        <w:jc w:val="both"/>
        <w:rPr>
          <w:rFonts w:ascii="Times New Roman" w:eastAsia="Times New Roman" w:hAnsi="Times New Roman" w:cs="Times New Roman"/>
          <w:lang w:val="mk-MK" w:bidi="en-US"/>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6"/>
        <w:gridCol w:w="4491"/>
      </w:tblGrid>
      <w:tr w:rsidR="00D37CC0" w:rsidRPr="00EA2C9C" w14:paraId="291A9712" w14:textId="77777777" w:rsidTr="00EF16C1">
        <w:tc>
          <w:tcPr>
            <w:tcW w:w="5006" w:type="dxa"/>
          </w:tcPr>
          <w:p w14:paraId="3AB29791" w14:textId="77777777" w:rsidR="00D37CC0" w:rsidRPr="00EA2C9C" w:rsidRDefault="00D37CC0" w:rsidP="00EF16C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val="mk-MK" w:bidi="en-US"/>
              </w:rPr>
              <w:t>Потпис и печат на  Работодавачот</w:t>
            </w:r>
            <w:r w:rsidRPr="00EA2C9C">
              <w:rPr>
                <w:rFonts w:ascii="Times New Roman" w:eastAsia="Times New Roman" w:hAnsi="Times New Roman" w:cs="Times New Roman"/>
                <w:lang w:bidi="en-US"/>
              </w:rPr>
              <w:t>:</w:t>
            </w:r>
          </w:p>
          <w:p w14:paraId="706D67DF"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p>
          <w:p w14:paraId="3036B9D1"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p>
          <w:p w14:paraId="3E835EAB"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p>
          <w:p w14:paraId="50D3947F"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________________________</w:t>
            </w:r>
          </w:p>
          <w:p w14:paraId="5FF4A5D3"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p>
        </w:tc>
        <w:tc>
          <w:tcPr>
            <w:tcW w:w="4491" w:type="dxa"/>
          </w:tcPr>
          <w:p w14:paraId="478A79C0" w14:textId="77777777" w:rsidR="00D37CC0" w:rsidRPr="00EA2C9C" w:rsidRDefault="00D37CC0" w:rsidP="00EF16C1">
            <w:pPr>
              <w:spacing w:before="120" w:after="120" w:line="276" w:lineRule="auto"/>
              <w:jc w:val="both"/>
              <w:rPr>
                <w:rFonts w:ascii="Times New Roman" w:eastAsia="Times New Roman" w:hAnsi="Times New Roman" w:cs="Times New Roman"/>
                <w:lang w:bidi="en-US"/>
              </w:rPr>
            </w:pPr>
            <w:r w:rsidRPr="00EA2C9C">
              <w:rPr>
                <w:rFonts w:ascii="Times New Roman" w:eastAsia="Times New Roman" w:hAnsi="Times New Roman" w:cs="Times New Roman"/>
                <w:lang w:val="mk-MK" w:bidi="en-US"/>
              </w:rPr>
              <w:t>Назив на Изведувачот</w:t>
            </w:r>
            <w:r w:rsidRPr="00EA2C9C">
              <w:rPr>
                <w:rFonts w:ascii="Times New Roman" w:eastAsia="Times New Roman" w:hAnsi="Times New Roman" w:cs="Times New Roman"/>
                <w:lang w:bidi="en-US"/>
              </w:rPr>
              <w:t>:</w:t>
            </w:r>
          </w:p>
          <w:p w14:paraId="266D9C62"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ЗА И ВО ИМЕ НА ......................</w:t>
            </w:r>
          </w:p>
          <w:p w14:paraId="56152914"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p>
          <w:p w14:paraId="04D5B711"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p>
          <w:p w14:paraId="15DCAFA4"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r w:rsidRPr="00EA2C9C">
              <w:rPr>
                <w:rFonts w:ascii="Times New Roman" w:eastAsia="Times New Roman" w:hAnsi="Times New Roman" w:cs="Times New Roman"/>
                <w:lang w:val="mk-MK" w:bidi="en-US"/>
              </w:rPr>
              <w:t>_________________________</w:t>
            </w:r>
          </w:p>
          <w:p w14:paraId="4E4ADD5A" w14:textId="77777777" w:rsidR="00D37CC0" w:rsidRPr="00EA2C9C" w:rsidRDefault="00D37CC0" w:rsidP="00EF16C1">
            <w:pPr>
              <w:spacing w:before="120" w:after="120" w:line="276" w:lineRule="auto"/>
              <w:jc w:val="both"/>
              <w:rPr>
                <w:rFonts w:ascii="Times New Roman" w:eastAsia="Times New Roman" w:hAnsi="Times New Roman" w:cs="Times New Roman"/>
                <w:lang w:val="mk-MK" w:bidi="en-US"/>
              </w:rPr>
            </w:pPr>
          </w:p>
        </w:tc>
      </w:tr>
    </w:tbl>
    <w:p w14:paraId="7C224B0D" w14:textId="77777777" w:rsidR="00D37CC0" w:rsidRPr="00EA2C9C" w:rsidRDefault="00D37CC0" w:rsidP="00D37CC0">
      <w:pPr>
        <w:spacing w:before="120" w:after="120" w:line="276" w:lineRule="auto"/>
        <w:jc w:val="both"/>
        <w:rPr>
          <w:rFonts w:ascii="Times New Roman" w:eastAsia="Times New Roman" w:hAnsi="Times New Roman" w:cs="Times New Roman"/>
          <w:lang w:bidi="en-US"/>
        </w:rPr>
        <w:sectPr w:rsidR="00D37CC0" w:rsidRPr="00EA2C9C" w:rsidSect="00EF16C1">
          <w:pgSz w:w="12240" w:h="15840"/>
          <w:pgMar w:top="1640" w:right="990" w:bottom="500" w:left="680" w:header="712" w:footer="222" w:gutter="0"/>
          <w:cols w:space="720"/>
        </w:sectPr>
      </w:pPr>
    </w:p>
    <w:p w14:paraId="4AA636CC" w14:textId="77777777" w:rsidR="00EA2C9C" w:rsidRPr="00EA2C9C" w:rsidRDefault="00EA2C9C" w:rsidP="00EA2C9C">
      <w:pPr>
        <w:spacing w:before="120" w:after="120" w:line="276" w:lineRule="auto"/>
        <w:jc w:val="both"/>
        <w:rPr>
          <w:rFonts w:ascii="Times New Roman" w:eastAsia="Microsoft Sans Serif" w:hAnsi="Times New Roman" w:cs="Times New Roman"/>
          <w:b/>
          <w:lang w:bidi="en-US"/>
        </w:rPr>
      </w:pPr>
    </w:p>
    <w:sectPr w:rsidR="00EA2C9C" w:rsidRPr="00EA2C9C" w:rsidSect="00D37CC0">
      <w:pgSz w:w="12240" w:h="15840"/>
      <w:pgMar w:top="1640" w:right="1892" w:bottom="500" w:left="680" w:header="712" w:footer="22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747C"/>
    <w:multiLevelType w:val="multilevel"/>
    <w:tmpl w:val="32AE844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09401A2B"/>
    <w:multiLevelType w:val="hybridMultilevel"/>
    <w:tmpl w:val="4DD2F9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C7D405D"/>
    <w:multiLevelType w:val="hybridMultilevel"/>
    <w:tmpl w:val="F93643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SimSun" w:hAnsi="SimSun" w:cs="SimSun" w:hint="default"/>
      </w:rPr>
    </w:lvl>
    <w:lvl w:ilvl="2" w:tplc="04090005" w:tentative="1">
      <w:start w:val="1"/>
      <w:numFmt w:val="bullet"/>
      <w:lvlText w:val=""/>
      <w:lvlJc w:val="left"/>
      <w:pPr>
        <w:ind w:left="3600" w:hanging="360"/>
      </w:pPr>
      <w:rPr>
        <w:rFonts w:ascii="Arial Narrow" w:hAnsi="Arial Narrow" w:hint="default"/>
      </w:rPr>
    </w:lvl>
    <w:lvl w:ilvl="3" w:tplc="04090001" w:tentative="1">
      <w:start w:val="1"/>
      <w:numFmt w:val="bullet"/>
      <w:lvlText w:val=""/>
      <w:lvlJc w:val="left"/>
      <w:pPr>
        <w:ind w:left="4320" w:hanging="360"/>
      </w:pPr>
      <w:rPr>
        <w:rFonts w:ascii="Cambria Math" w:hAnsi="Cambria Math" w:hint="default"/>
      </w:rPr>
    </w:lvl>
    <w:lvl w:ilvl="4" w:tplc="04090003" w:tentative="1">
      <w:start w:val="1"/>
      <w:numFmt w:val="bullet"/>
      <w:lvlText w:val="o"/>
      <w:lvlJc w:val="left"/>
      <w:pPr>
        <w:ind w:left="5040" w:hanging="360"/>
      </w:pPr>
      <w:rPr>
        <w:rFonts w:ascii="SimSun" w:hAnsi="SimSun" w:cs="SimSun" w:hint="default"/>
      </w:rPr>
    </w:lvl>
    <w:lvl w:ilvl="5" w:tplc="04090005" w:tentative="1">
      <w:start w:val="1"/>
      <w:numFmt w:val="bullet"/>
      <w:lvlText w:val=""/>
      <w:lvlJc w:val="left"/>
      <w:pPr>
        <w:ind w:left="5760" w:hanging="360"/>
      </w:pPr>
      <w:rPr>
        <w:rFonts w:ascii="Arial Narrow" w:hAnsi="Arial Narrow" w:hint="default"/>
      </w:rPr>
    </w:lvl>
    <w:lvl w:ilvl="6" w:tplc="04090001" w:tentative="1">
      <w:start w:val="1"/>
      <w:numFmt w:val="bullet"/>
      <w:lvlText w:val=""/>
      <w:lvlJc w:val="left"/>
      <w:pPr>
        <w:ind w:left="6480" w:hanging="360"/>
      </w:pPr>
      <w:rPr>
        <w:rFonts w:ascii="Cambria Math" w:hAnsi="Cambria Math" w:hint="default"/>
      </w:rPr>
    </w:lvl>
    <w:lvl w:ilvl="7" w:tplc="04090003" w:tentative="1">
      <w:start w:val="1"/>
      <w:numFmt w:val="bullet"/>
      <w:lvlText w:val="o"/>
      <w:lvlJc w:val="left"/>
      <w:pPr>
        <w:ind w:left="7200" w:hanging="360"/>
      </w:pPr>
      <w:rPr>
        <w:rFonts w:ascii="SimSun" w:hAnsi="SimSun" w:cs="SimSun" w:hint="default"/>
      </w:rPr>
    </w:lvl>
    <w:lvl w:ilvl="8" w:tplc="04090005" w:tentative="1">
      <w:start w:val="1"/>
      <w:numFmt w:val="bullet"/>
      <w:lvlText w:val=""/>
      <w:lvlJc w:val="left"/>
      <w:pPr>
        <w:ind w:left="7920" w:hanging="360"/>
      </w:pPr>
      <w:rPr>
        <w:rFonts w:ascii="Arial Narrow" w:hAnsi="Arial Narrow" w:hint="default"/>
      </w:rPr>
    </w:lvl>
  </w:abstractNum>
  <w:abstractNum w:abstractNumId="3" w15:restartNumberingAfterBreak="0">
    <w:nsid w:val="0E755554"/>
    <w:multiLevelType w:val="multilevel"/>
    <w:tmpl w:val="0ABC486A"/>
    <w:lvl w:ilvl="0">
      <w:start w:val="1"/>
      <w:numFmt w:val="decimal"/>
      <w:pStyle w:val="No1Naslov-Stobi"/>
      <w:lvlText w:val="%1."/>
      <w:lvlJc w:val="left"/>
      <w:pPr>
        <w:ind w:left="360" w:hanging="360"/>
      </w:pPr>
      <w:rPr>
        <w:rFonts w:hint="default"/>
        <w:b/>
      </w:rPr>
    </w:lvl>
    <w:lvl w:ilvl="1">
      <w:start w:val="1"/>
      <w:numFmt w:val="decimal"/>
      <w:pStyle w:val="NumeriranPodnaslov-Stobi"/>
      <w:suff w:val="space"/>
      <w:lvlText w:val="%1.%2."/>
      <w:lvlJc w:val="left"/>
      <w:pPr>
        <w:ind w:left="792" w:hanging="432"/>
      </w:pPr>
      <w:rPr>
        <w:rFonts w:hint="default"/>
      </w:rPr>
    </w:lvl>
    <w:lvl w:ilvl="2">
      <w:start w:val="1"/>
      <w:numFmt w:val="decimal"/>
      <w:pStyle w:val="111Podnaslov-Stobi"/>
      <w:suff w:val="space"/>
      <w:lvlText w:val="%1.%2.%3."/>
      <w:lvlJc w:val="left"/>
      <w:pPr>
        <w:ind w:left="1224" w:hanging="504"/>
      </w:pPr>
      <w:rPr>
        <w:rFonts w:hint="default"/>
      </w:rPr>
    </w:lvl>
    <w:lvl w:ilvl="3">
      <w:start w:val="1"/>
      <w:numFmt w:val="decimal"/>
      <w:pStyle w:val="1111Podnaslov-Stobi"/>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874ABE"/>
    <w:multiLevelType w:val="hybridMultilevel"/>
    <w:tmpl w:val="CE72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C2A4B"/>
    <w:multiLevelType w:val="hybridMultilevel"/>
    <w:tmpl w:val="5B4CF60A"/>
    <w:lvl w:ilvl="0" w:tplc="7C9CF74E">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00F65"/>
    <w:multiLevelType w:val="hybridMultilevel"/>
    <w:tmpl w:val="36C6CFD6"/>
    <w:lvl w:ilvl="0" w:tplc="BF78D04A">
      <w:start w:val="1"/>
      <w:numFmt w:val="decimal"/>
      <w:lvlText w:val="%1."/>
      <w:lvlJc w:val="left"/>
      <w:pPr>
        <w:ind w:left="720" w:hanging="720"/>
      </w:pPr>
      <w:rPr>
        <w:rFonts w:ascii="Times New Roman" w:eastAsia="Microsoft Sans Serif" w:hAnsi="Times New Roman" w:cs="Times New Roman" w:hint="default"/>
        <w:i w:val="0"/>
        <w:w w:val="100"/>
        <w:sz w:val="24"/>
        <w:szCs w:val="24"/>
        <w:lang w:eastAsia="en-US" w:bidi="ar-SA"/>
      </w:rPr>
    </w:lvl>
    <w:lvl w:ilvl="1" w:tplc="DE80831C">
      <w:start w:val="1"/>
      <w:numFmt w:val="lowerRoman"/>
      <w:lvlText w:val="(%2)"/>
      <w:lvlJc w:val="left"/>
      <w:pPr>
        <w:ind w:left="1675" w:hanging="196"/>
      </w:pPr>
      <w:rPr>
        <w:rFonts w:ascii="Microsoft Sans Serif" w:eastAsia="Microsoft Sans Serif" w:hAnsi="Microsoft Sans Serif" w:cs="Microsoft Sans Serif" w:hint="default"/>
        <w:spacing w:val="-1"/>
        <w:w w:val="97"/>
        <w:sz w:val="20"/>
        <w:szCs w:val="20"/>
        <w:lang w:eastAsia="en-US" w:bidi="ar-SA"/>
      </w:rPr>
    </w:lvl>
    <w:lvl w:ilvl="2" w:tplc="53EAB33C">
      <w:numFmt w:val="bullet"/>
      <w:lvlText w:val="•"/>
      <w:lvlJc w:val="left"/>
      <w:pPr>
        <w:ind w:left="1940" w:hanging="196"/>
      </w:pPr>
      <w:rPr>
        <w:rFonts w:hint="default"/>
        <w:lang w:eastAsia="en-US" w:bidi="ar-SA"/>
      </w:rPr>
    </w:lvl>
    <w:lvl w:ilvl="3" w:tplc="912A89B2">
      <w:numFmt w:val="bullet"/>
      <w:lvlText w:val="•"/>
      <w:lvlJc w:val="left"/>
      <w:pPr>
        <w:ind w:left="3090" w:hanging="196"/>
      </w:pPr>
      <w:rPr>
        <w:rFonts w:hint="default"/>
        <w:lang w:eastAsia="en-US" w:bidi="ar-SA"/>
      </w:rPr>
    </w:lvl>
    <w:lvl w:ilvl="4" w:tplc="10B42714">
      <w:numFmt w:val="bullet"/>
      <w:lvlText w:val="•"/>
      <w:lvlJc w:val="left"/>
      <w:pPr>
        <w:ind w:left="4240" w:hanging="196"/>
      </w:pPr>
      <w:rPr>
        <w:rFonts w:hint="default"/>
        <w:lang w:eastAsia="en-US" w:bidi="ar-SA"/>
      </w:rPr>
    </w:lvl>
    <w:lvl w:ilvl="5" w:tplc="6C1E58F6">
      <w:numFmt w:val="bullet"/>
      <w:lvlText w:val="•"/>
      <w:lvlJc w:val="left"/>
      <w:pPr>
        <w:ind w:left="5390" w:hanging="196"/>
      </w:pPr>
      <w:rPr>
        <w:rFonts w:hint="default"/>
        <w:lang w:eastAsia="en-US" w:bidi="ar-SA"/>
      </w:rPr>
    </w:lvl>
    <w:lvl w:ilvl="6" w:tplc="61F0C81A">
      <w:numFmt w:val="bullet"/>
      <w:lvlText w:val="•"/>
      <w:lvlJc w:val="left"/>
      <w:pPr>
        <w:ind w:left="6540" w:hanging="196"/>
      </w:pPr>
      <w:rPr>
        <w:rFonts w:hint="default"/>
        <w:lang w:eastAsia="en-US" w:bidi="ar-SA"/>
      </w:rPr>
    </w:lvl>
    <w:lvl w:ilvl="7" w:tplc="44E800EE">
      <w:numFmt w:val="bullet"/>
      <w:lvlText w:val="•"/>
      <w:lvlJc w:val="left"/>
      <w:pPr>
        <w:ind w:left="7690" w:hanging="196"/>
      </w:pPr>
      <w:rPr>
        <w:rFonts w:hint="default"/>
        <w:lang w:eastAsia="en-US" w:bidi="ar-SA"/>
      </w:rPr>
    </w:lvl>
    <w:lvl w:ilvl="8" w:tplc="2B641964">
      <w:numFmt w:val="bullet"/>
      <w:lvlText w:val="•"/>
      <w:lvlJc w:val="left"/>
      <w:pPr>
        <w:ind w:left="8840" w:hanging="196"/>
      </w:pPr>
      <w:rPr>
        <w:rFonts w:hint="default"/>
        <w:lang w:eastAsia="en-US" w:bidi="ar-SA"/>
      </w:rPr>
    </w:lvl>
  </w:abstractNum>
  <w:abstractNum w:abstractNumId="7" w15:restartNumberingAfterBreak="0">
    <w:nsid w:val="20480FE9"/>
    <w:multiLevelType w:val="hybridMultilevel"/>
    <w:tmpl w:val="207EF7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31713"/>
    <w:multiLevelType w:val="multilevel"/>
    <w:tmpl w:val="32AE8440"/>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9" w15:restartNumberingAfterBreak="0">
    <w:nsid w:val="29B13860"/>
    <w:multiLevelType w:val="multilevel"/>
    <w:tmpl w:val="66DA2D7E"/>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F7C5A54"/>
    <w:multiLevelType w:val="hybridMultilevel"/>
    <w:tmpl w:val="7DC4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14259"/>
    <w:multiLevelType w:val="hybridMultilevel"/>
    <w:tmpl w:val="7760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F0A63"/>
    <w:multiLevelType w:val="hybridMultilevel"/>
    <w:tmpl w:val="6760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63C8C"/>
    <w:multiLevelType w:val="hybridMultilevel"/>
    <w:tmpl w:val="8640A770"/>
    <w:lvl w:ilvl="0" w:tplc="AF96A064">
      <w:numFmt w:val="bullet"/>
      <w:lvlText w:val="-"/>
      <w:lvlJc w:val="left"/>
      <w:pPr>
        <w:ind w:left="2160" w:hanging="360"/>
      </w:pPr>
      <w:rPr>
        <w:rFonts w:ascii="Tms Rmn" w:eastAsia="Tms Rmn" w:hAnsi="Tms Rmn" w:cs="Tms Rmn" w:hint="default"/>
      </w:rPr>
    </w:lvl>
    <w:lvl w:ilvl="1" w:tplc="04090003" w:tentative="1">
      <w:start w:val="1"/>
      <w:numFmt w:val="bullet"/>
      <w:lvlText w:val="o"/>
      <w:lvlJc w:val="left"/>
      <w:pPr>
        <w:ind w:left="2880" w:hanging="360"/>
      </w:pPr>
      <w:rPr>
        <w:rFonts w:ascii="SimSun" w:hAnsi="SimSun" w:cs="SimSun" w:hint="default"/>
      </w:rPr>
    </w:lvl>
    <w:lvl w:ilvl="2" w:tplc="04090005" w:tentative="1">
      <w:start w:val="1"/>
      <w:numFmt w:val="bullet"/>
      <w:lvlText w:val=""/>
      <w:lvlJc w:val="left"/>
      <w:pPr>
        <w:ind w:left="3600" w:hanging="360"/>
      </w:pPr>
      <w:rPr>
        <w:rFonts w:ascii="Arial Narrow" w:hAnsi="Arial Narrow" w:hint="default"/>
      </w:rPr>
    </w:lvl>
    <w:lvl w:ilvl="3" w:tplc="04090001" w:tentative="1">
      <w:start w:val="1"/>
      <w:numFmt w:val="bullet"/>
      <w:lvlText w:val=""/>
      <w:lvlJc w:val="left"/>
      <w:pPr>
        <w:ind w:left="4320" w:hanging="360"/>
      </w:pPr>
      <w:rPr>
        <w:rFonts w:ascii="Cambria Math" w:hAnsi="Cambria Math" w:hint="default"/>
      </w:rPr>
    </w:lvl>
    <w:lvl w:ilvl="4" w:tplc="04090003" w:tentative="1">
      <w:start w:val="1"/>
      <w:numFmt w:val="bullet"/>
      <w:lvlText w:val="o"/>
      <w:lvlJc w:val="left"/>
      <w:pPr>
        <w:ind w:left="5040" w:hanging="360"/>
      </w:pPr>
      <w:rPr>
        <w:rFonts w:ascii="SimSun" w:hAnsi="SimSun" w:cs="SimSun" w:hint="default"/>
      </w:rPr>
    </w:lvl>
    <w:lvl w:ilvl="5" w:tplc="04090005" w:tentative="1">
      <w:start w:val="1"/>
      <w:numFmt w:val="bullet"/>
      <w:lvlText w:val=""/>
      <w:lvlJc w:val="left"/>
      <w:pPr>
        <w:ind w:left="5760" w:hanging="360"/>
      </w:pPr>
      <w:rPr>
        <w:rFonts w:ascii="Arial Narrow" w:hAnsi="Arial Narrow" w:hint="default"/>
      </w:rPr>
    </w:lvl>
    <w:lvl w:ilvl="6" w:tplc="04090001" w:tentative="1">
      <w:start w:val="1"/>
      <w:numFmt w:val="bullet"/>
      <w:lvlText w:val=""/>
      <w:lvlJc w:val="left"/>
      <w:pPr>
        <w:ind w:left="6480" w:hanging="360"/>
      </w:pPr>
      <w:rPr>
        <w:rFonts w:ascii="Cambria Math" w:hAnsi="Cambria Math" w:hint="default"/>
      </w:rPr>
    </w:lvl>
    <w:lvl w:ilvl="7" w:tplc="04090003" w:tentative="1">
      <w:start w:val="1"/>
      <w:numFmt w:val="bullet"/>
      <w:lvlText w:val="o"/>
      <w:lvlJc w:val="left"/>
      <w:pPr>
        <w:ind w:left="7200" w:hanging="360"/>
      </w:pPr>
      <w:rPr>
        <w:rFonts w:ascii="SimSun" w:hAnsi="SimSun" w:cs="SimSun" w:hint="default"/>
      </w:rPr>
    </w:lvl>
    <w:lvl w:ilvl="8" w:tplc="04090005" w:tentative="1">
      <w:start w:val="1"/>
      <w:numFmt w:val="bullet"/>
      <w:lvlText w:val=""/>
      <w:lvlJc w:val="left"/>
      <w:pPr>
        <w:ind w:left="7920" w:hanging="360"/>
      </w:pPr>
      <w:rPr>
        <w:rFonts w:ascii="Arial Narrow" w:hAnsi="Arial Narrow" w:hint="default"/>
      </w:rPr>
    </w:lvl>
  </w:abstractNum>
  <w:abstractNum w:abstractNumId="14" w15:restartNumberingAfterBreak="0">
    <w:nsid w:val="43931E72"/>
    <w:multiLevelType w:val="hybridMultilevel"/>
    <w:tmpl w:val="FB046E0A"/>
    <w:lvl w:ilvl="0" w:tplc="15FEFC0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9051B"/>
    <w:multiLevelType w:val="hybridMultilevel"/>
    <w:tmpl w:val="CCEE768E"/>
    <w:lvl w:ilvl="0" w:tplc="8A88FDF2">
      <w:start w:val="1"/>
      <w:numFmt w:val="decimal"/>
      <w:lvlText w:val="%1."/>
      <w:lvlJc w:val="left"/>
      <w:pPr>
        <w:ind w:left="720" w:hanging="720"/>
      </w:pPr>
      <w:rPr>
        <w:rFonts w:ascii="Times New Roman" w:eastAsia="Microsoft Sans Serif" w:hAnsi="Times New Roman" w:cs="Times New Roman" w:hint="default"/>
        <w:i w:val="0"/>
        <w:w w:val="100"/>
        <w:sz w:val="24"/>
        <w:szCs w:val="24"/>
        <w:lang w:eastAsia="en-US" w:bidi="ar-SA"/>
      </w:rPr>
    </w:lvl>
    <w:lvl w:ilvl="1" w:tplc="DE80831C">
      <w:start w:val="1"/>
      <w:numFmt w:val="lowerRoman"/>
      <w:lvlText w:val="(%2)"/>
      <w:lvlJc w:val="left"/>
      <w:pPr>
        <w:ind w:left="1675" w:hanging="196"/>
      </w:pPr>
      <w:rPr>
        <w:rFonts w:ascii="Microsoft Sans Serif" w:eastAsia="Microsoft Sans Serif" w:hAnsi="Microsoft Sans Serif" w:cs="Microsoft Sans Serif" w:hint="default"/>
        <w:spacing w:val="-1"/>
        <w:w w:val="97"/>
        <w:sz w:val="20"/>
        <w:szCs w:val="20"/>
        <w:lang w:eastAsia="en-US" w:bidi="ar-SA"/>
      </w:rPr>
    </w:lvl>
    <w:lvl w:ilvl="2" w:tplc="53EAB33C">
      <w:numFmt w:val="bullet"/>
      <w:lvlText w:val="•"/>
      <w:lvlJc w:val="left"/>
      <w:pPr>
        <w:ind w:left="1940" w:hanging="196"/>
      </w:pPr>
      <w:rPr>
        <w:rFonts w:hint="default"/>
        <w:lang w:eastAsia="en-US" w:bidi="ar-SA"/>
      </w:rPr>
    </w:lvl>
    <w:lvl w:ilvl="3" w:tplc="912A89B2">
      <w:numFmt w:val="bullet"/>
      <w:lvlText w:val="•"/>
      <w:lvlJc w:val="left"/>
      <w:pPr>
        <w:ind w:left="3090" w:hanging="196"/>
      </w:pPr>
      <w:rPr>
        <w:rFonts w:hint="default"/>
        <w:lang w:eastAsia="en-US" w:bidi="ar-SA"/>
      </w:rPr>
    </w:lvl>
    <w:lvl w:ilvl="4" w:tplc="10B42714">
      <w:numFmt w:val="bullet"/>
      <w:lvlText w:val="•"/>
      <w:lvlJc w:val="left"/>
      <w:pPr>
        <w:ind w:left="4240" w:hanging="196"/>
      </w:pPr>
      <w:rPr>
        <w:rFonts w:hint="default"/>
        <w:lang w:eastAsia="en-US" w:bidi="ar-SA"/>
      </w:rPr>
    </w:lvl>
    <w:lvl w:ilvl="5" w:tplc="6C1E58F6">
      <w:numFmt w:val="bullet"/>
      <w:lvlText w:val="•"/>
      <w:lvlJc w:val="left"/>
      <w:pPr>
        <w:ind w:left="5390" w:hanging="196"/>
      </w:pPr>
      <w:rPr>
        <w:rFonts w:hint="default"/>
        <w:lang w:eastAsia="en-US" w:bidi="ar-SA"/>
      </w:rPr>
    </w:lvl>
    <w:lvl w:ilvl="6" w:tplc="61F0C81A">
      <w:numFmt w:val="bullet"/>
      <w:lvlText w:val="•"/>
      <w:lvlJc w:val="left"/>
      <w:pPr>
        <w:ind w:left="6540" w:hanging="196"/>
      </w:pPr>
      <w:rPr>
        <w:rFonts w:hint="default"/>
        <w:lang w:eastAsia="en-US" w:bidi="ar-SA"/>
      </w:rPr>
    </w:lvl>
    <w:lvl w:ilvl="7" w:tplc="44E800EE">
      <w:numFmt w:val="bullet"/>
      <w:lvlText w:val="•"/>
      <w:lvlJc w:val="left"/>
      <w:pPr>
        <w:ind w:left="7690" w:hanging="196"/>
      </w:pPr>
      <w:rPr>
        <w:rFonts w:hint="default"/>
        <w:lang w:eastAsia="en-US" w:bidi="ar-SA"/>
      </w:rPr>
    </w:lvl>
    <w:lvl w:ilvl="8" w:tplc="2B641964">
      <w:numFmt w:val="bullet"/>
      <w:lvlText w:val="•"/>
      <w:lvlJc w:val="left"/>
      <w:pPr>
        <w:ind w:left="8840" w:hanging="196"/>
      </w:pPr>
      <w:rPr>
        <w:rFonts w:hint="default"/>
        <w:lang w:eastAsia="en-US" w:bidi="ar-SA"/>
      </w:rPr>
    </w:lvl>
  </w:abstractNum>
  <w:abstractNum w:abstractNumId="16" w15:restartNumberingAfterBreak="0">
    <w:nsid w:val="47C462AF"/>
    <w:multiLevelType w:val="hybridMultilevel"/>
    <w:tmpl w:val="EF427244"/>
    <w:lvl w:ilvl="0" w:tplc="4BE046F0">
      <w:start w:val="1"/>
      <w:numFmt w:val="bullet"/>
      <w:pStyle w:val="a"/>
      <w:lvlText w:val=""/>
      <w:lvlJc w:val="left"/>
      <w:pPr>
        <w:ind w:left="720" w:hanging="360"/>
      </w:pPr>
      <w:rPr>
        <w:rFonts w:ascii="Symbol" w:hAnsi="Symbol" w:hint="default"/>
        <w:b w:val="0"/>
        <w:i w:val="0"/>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0E7D7A"/>
    <w:multiLevelType w:val="hybridMultilevel"/>
    <w:tmpl w:val="ED30E98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8" w15:restartNumberingAfterBreak="0">
    <w:nsid w:val="6B126EF0"/>
    <w:multiLevelType w:val="hybridMultilevel"/>
    <w:tmpl w:val="3A26144A"/>
    <w:lvl w:ilvl="0" w:tplc="C964AD02">
      <w:start w:val="1"/>
      <w:numFmt w:val="decimal"/>
      <w:lvlText w:val="%1."/>
      <w:lvlJc w:val="left"/>
      <w:pPr>
        <w:ind w:left="1480" w:hanging="360"/>
        <w:jc w:val="right"/>
      </w:pPr>
      <w:rPr>
        <w:rFonts w:ascii="Times New Roman" w:eastAsia="Microsoft Sans Serif" w:hAnsi="Times New Roman" w:cs="Times New Roman" w:hint="default"/>
        <w:w w:val="100"/>
        <w:sz w:val="22"/>
        <w:szCs w:val="22"/>
        <w:lang w:eastAsia="en-US" w:bidi="ar-SA"/>
      </w:rPr>
    </w:lvl>
    <w:lvl w:ilvl="1" w:tplc="82ECFAFC">
      <w:numFmt w:val="bullet"/>
      <w:lvlText w:val="•"/>
      <w:lvlJc w:val="left"/>
      <w:pPr>
        <w:ind w:left="2446" w:hanging="360"/>
      </w:pPr>
      <w:rPr>
        <w:rFonts w:hint="default"/>
        <w:lang w:eastAsia="en-US" w:bidi="ar-SA"/>
      </w:rPr>
    </w:lvl>
    <w:lvl w:ilvl="2" w:tplc="535A3C3C">
      <w:numFmt w:val="bullet"/>
      <w:lvlText w:val="•"/>
      <w:lvlJc w:val="left"/>
      <w:pPr>
        <w:ind w:left="3412" w:hanging="360"/>
      </w:pPr>
      <w:rPr>
        <w:rFonts w:hint="default"/>
        <w:lang w:eastAsia="en-US" w:bidi="ar-SA"/>
      </w:rPr>
    </w:lvl>
    <w:lvl w:ilvl="3" w:tplc="3844FC76">
      <w:numFmt w:val="bullet"/>
      <w:lvlText w:val="•"/>
      <w:lvlJc w:val="left"/>
      <w:pPr>
        <w:ind w:left="4378" w:hanging="360"/>
      </w:pPr>
      <w:rPr>
        <w:rFonts w:hint="default"/>
        <w:lang w:eastAsia="en-US" w:bidi="ar-SA"/>
      </w:rPr>
    </w:lvl>
    <w:lvl w:ilvl="4" w:tplc="FAA2D234">
      <w:numFmt w:val="bullet"/>
      <w:lvlText w:val="•"/>
      <w:lvlJc w:val="left"/>
      <w:pPr>
        <w:ind w:left="5344" w:hanging="360"/>
      </w:pPr>
      <w:rPr>
        <w:rFonts w:hint="default"/>
        <w:lang w:eastAsia="en-US" w:bidi="ar-SA"/>
      </w:rPr>
    </w:lvl>
    <w:lvl w:ilvl="5" w:tplc="AC8E5584">
      <w:numFmt w:val="bullet"/>
      <w:lvlText w:val="•"/>
      <w:lvlJc w:val="left"/>
      <w:pPr>
        <w:ind w:left="6310" w:hanging="360"/>
      </w:pPr>
      <w:rPr>
        <w:rFonts w:hint="default"/>
        <w:lang w:eastAsia="en-US" w:bidi="ar-SA"/>
      </w:rPr>
    </w:lvl>
    <w:lvl w:ilvl="6" w:tplc="442231A4">
      <w:numFmt w:val="bullet"/>
      <w:lvlText w:val="•"/>
      <w:lvlJc w:val="left"/>
      <w:pPr>
        <w:ind w:left="7276" w:hanging="360"/>
      </w:pPr>
      <w:rPr>
        <w:rFonts w:hint="default"/>
        <w:lang w:eastAsia="en-US" w:bidi="ar-SA"/>
      </w:rPr>
    </w:lvl>
    <w:lvl w:ilvl="7" w:tplc="B35C6CA0">
      <w:numFmt w:val="bullet"/>
      <w:lvlText w:val="•"/>
      <w:lvlJc w:val="left"/>
      <w:pPr>
        <w:ind w:left="8242" w:hanging="360"/>
      </w:pPr>
      <w:rPr>
        <w:rFonts w:hint="default"/>
        <w:lang w:eastAsia="en-US" w:bidi="ar-SA"/>
      </w:rPr>
    </w:lvl>
    <w:lvl w:ilvl="8" w:tplc="A0F0C1D6">
      <w:numFmt w:val="bullet"/>
      <w:lvlText w:val="•"/>
      <w:lvlJc w:val="left"/>
      <w:pPr>
        <w:ind w:left="9208" w:hanging="360"/>
      </w:pPr>
      <w:rPr>
        <w:rFonts w:hint="default"/>
        <w:lang w:eastAsia="en-US" w:bidi="ar-SA"/>
      </w:rPr>
    </w:lvl>
  </w:abstractNum>
  <w:abstractNum w:abstractNumId="19" w15:restartNumberingAfterBreak="0">
    <w:nsid w:val="6B7373A0"/>
    <w:multiLevelType w:val="hybridMultilevel"/>
    <w:tmpl w:val="649E74BA"/>
    <w:lvl w:ilvl="0" w:tplc="99642432">
      <w:start w:val="1"/>
      <w:numFmt w:val="decimal"/>
      <w:pStyle w:val="Naslov1StobiSerifRegular"/>
      <w:lvlText w:val="%1."/>
      <w:lvlJc w:val="left"/>
      <w:pPr>
        <w:ind w:left="405" w:hanging="360"/>
      </w:pPr>
      <w:rPr>
        <w:rFonts w:hint="default"/>
      </w:rPr>
    </w:lvl>
    <w:lvl w:ilvl="1" w:tplc="042F0019">
      <w:start w:val="1"/>
      <w:numFmt w:val="lowerLetter"/>
      <w:lvlText w:val="%2."/>
      <w:lvlJc w:val="left"/>
      <w:pPr>
        <w:ind w:left="1125" w:hanging="360"/>
      </w:pPr>
    </w:lvl>
    <w:lvl w:ilvl="2" w:tplc="042F001B" w:tentative="1">
      <w:start w:val="1"/>
      <w:numFmt w:val="lowerRoman"/>
      <w:lvlText w:val="%3."/>
      <w:lvlJc w:val="right"/>
      <w:pPr>
        <w:ind w:left="1845" w:hanging="180"/>
      </w:pPr>
    </w:lvl>
    <w:lvl w:ilvl="3" w:tplc="042F000F" w:tentative="1">
      <w:start w:val="1"/>
      <w:numFmt w:val="decimal"/>
      <w:lvlText w:val="%4."/>
      <w:lvlJc w:val="left"/>
      <w:pPr>
        <w:ind w:left="2565" w:hanging="360"/>
      </w:pPr>
    </w:lvl>
    <w:lvl w:ilvl="4" w:tplc="042F0019" w:tentative="1">
      <w:start w:val="1"/>
      <w:numFmt w:val="lowerLetter"/>
      <w:lvlText w:val="%5."/>
      <w:lvlJc w:val="left"/>
      <w:pPr>
        <w:ind w:left="3285" w:hanging="360"/>
      </w:pPr>
    </w:lvl>
    <w:lvl w:ilvl="5" w:tplc="042F001B" w:tentative="1">
      <w:start w:val="1"/>
      <w:numFmt w:val="lowerRoman"/>
      <w:lvlText w:val="%6."/>
      <w:lvlJc w:val="right"/>
      <w:pPr>
        <w:ind w:left="4005" w:hanging="180"/>
      </w:pPr>
    </w:lvl>
    <w:lvl w:ilvl="6" w:tplc="042F000F" w:tentative="1">
      <w:start w:val="1"/>
      <w:numFmt w:val="decimal"/>
      <w:lvlText w:val="%7."/>
      <w:lvlJc w:val="left"/>
      <w:pPr>
        <w:ind w:left="4725" w:hanging="360"/>
      </w:pPr>
    </w:lvl>
    <w:lvl w:ilvl="7" w:tplc="042F0019" w:tentative="1">
      <w:start w:val="1"/>
      <w:numFmt w:val="lowerLetter"/>
      <w:lvlText w:val="%8."/>
      <w:lvlJc w:val="left"/>
      <w:pPr>
        <w:ind w:left="5445" w:hanging="360"/>
      </w:pPr>
    </w:lvl>
    <w:lvl w:ilvl="8" w:tplc="042F001B" w:tentative="1">
      <w:start w:val="1"/>
      <w:numFmt w:val="lowerRoman"/>
      <w:lvlText w:val="%9."/>
      <w:lvlJc w:val="right"/>
      <w:pPr>
        <w:ind w:left="6165" w:hanging="180"/>
      </w:pPr>
    </w:lvl>
  </w:abstractNum>
  <w:abstractNum w:abstractNumId="20" w15:restartNumberingAfterBreak="0">
    <w:nsid w:val="701528B0"/>
    <w:multiLevelType w:val="hybridMultilevel"/>
    <w:tmpl w:val="07188486"/>
    <w:lvl w:ilvl="0" w:tplc="9536D870">
      <w:start w:val="1"/>
      <w:numFmt w:val="decimal"/>
      <w:lvlText w:val="%1."/>
      <w:lvlJc w:val="left"/>
      <w:pPr>
        <w:tabs>
          <w:tab w:val="num" w:pos="360"/>
        </w:tabs>
        <w:ind w:left="360" w:hanging="360"/>
      </w:pPr>
      <w:rPr>
        <w:rFonts w:hint="default"/>
        <w:b/>
      </w:rPr>
    </w:lvl>
    <w:lvl w:ilvl="1" w:tplc="EE2C9DCA">
      <w:start w:val="1"/>
      <w:numFmt w:val="upperLetter"/>
      <w:lvlText w:val="(%2)"/>
      <w:lvlJc w:val="left"/>
      <w:pPr>
        <w:tabs>
          <w:tab w:val="num" w:pos="1095"/>
        </w:tabs>
        <w:ind w:left="1095" w:hanging="375"/>
      </w:pPr>
      <w:rPr>
        <w:rFonts w:hint="default"/>
      </w:rPr>
    </w:lvl>
    <w:lvl w:ilvl="2" w:tplc="93DE2444">
      <w:start w:val="1"/>
      <w:numFmt w:val="lowerLetter"/>
      <w:lvlText w:val="(%3)"/>
      <w:lvlJc w:val="left"/>
      <w:pPr>
        <w:tabs>
          <w:tab w:val="num" w:pos="2062"/>
        </w:tabs>
        <w:ind w:left="2062" w:hanging="360"/>
      </w:pPr>
      <w:rPr>
        <w:rFonts w:hint="default"/>
      </w:r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7948070C"/>
    <w:multiLevelType w:val="hybridMultilevel"/>
    <w:tmpl w:val="1F9E3708"/>
    <w:lvl w:ilvl="0" w:tplc="8A88FDF2">
      <w:start w:val="1"/>
      <w:numFmt w:val="decimal"/>
      <w:lvlText w:val="%1."/>
      <w:lvlJc w:val="left"/>
      <w:pPr>
        <w:ind w:left="720" w:hanging="720"/>
      </w:pPr>
      <w:rPr>
        <w:rFonts w:ascii="Times New Roman" w:eastAsia="Microsoft Sans Serif" w:hAnsi="Times New Roman" w:cs="Times New Roman" w:hint="default"/>
        <w:i w:val="0"/>
        <w:w w:val="100"/>
        <w:sz w:val="24"/>
        <w:szCs w:val="24"/>
        <w:lang w:eastAsia="en-US" w:bidi="ar-SA"/>
      </w:rPr>
    </w:lvl>
    <w:lvl w:ilvl="1" w:tplc="04090001">
      <w:start w:val="1"/>
      <w:numFmt w:val="bullet"/>
      <w:lvlText w:val=""/>
      <w:lvlJc w:val="left"/>
      <w:pPr>
        <w:ind w:left="1675" w:hanging="196"/>
      </w:pPr>
      <w:rPr>
        <w:rFonts w:ascii="Symbol" w:hAnsi="Symbol" w:hint="default"/>
        <w:spacing w:val="-1"/>
        <w:w w:val="97"/>
        <w:sz w:val="20"/>
        <w:szCs w:val="20"/>
        <w:lang w:eastAsia="en-US" w:bidi="ar-SA"/>
      </w:rPr>
    </w:lvl>
    <w:lvl w:ilvl="2" w:tplc="53EAB33C">
      <w:numFmt w:val="bullet"/>
      <w:lvlText w:val="•"/>
      <w:lvlJc w:val="left"/>
      <w:pPr>
        <w:ind w:left="1940" w:hanging="196"/>
      </w:pPr>
      <w:rPr>
        <w:rFonts w:hint="default"/>
        <w:lang w:eastAsia="en-US" w:bidi="ar-SA"/>
      </w:rPr>
    </w:lvl>
    <w:lvl w:ilvl="3" w:tplc="912A89B2">
      <w:numFmt w:val="bullet"/>
      <w:lvlText w:val="•"/>
      <w:lvlJc w:val="left"/>
      <w:pPr>
        <w:ind w:left="3090" w:hanging="196"/>
      </w:pPr>
      <w:rPr>
        <w:rFonts w:hint="default"/>
        <w:lang w:eastAsia="en-US" w:bidi="ar-SA"/>
      </w:rPr>
    </w:lvl>
    <w:lvl w:ilvl="4" w:tplc="10B42714">
      <w:numFmt w:val="bullet"/>
      <w:lvlText w:val="•"/>
      <w:lvlJc w:val="left"/>
      <w:pPr>
        <w:ind w:left="4240" w:hanging="196"/>
      </w:pPr>
      <w:rPr>
        <w:rFonts w:hint="default"/>
        <w:lang w:eastAsia="en-US" w:bidi="ar-SA"/>
      </w:rPr>
    </w:lvl>
    <w:lvl w:ilvl="5" w:tplc="6C1E58F6">
      <w:numFmt w:val="bullet"/>
      <w:lvlText w:val="•"/>
      <w:lvlJc w:val="left"/>
      <w:pPr>
        <w:ind w:left="5390" w:hanging="196"/>
      </w:pPr>
      <w:rPr>
        <w:rFonts w:hint="default"/>
        <w:lang w:eastAsia="en-US" w:bidi="ar-SA"/>
      </w:rPr>
    </w:lvl>
    <w:lvl w:ilvl="6" w:tplc="61F0C81A">
      <w:numFmt w:val="bullet"/>
      <w:lvlText w:val="•"/>
      <w:lvlJc w:val="left"/>
      <w:pPr>
        <w:ind w:left="6540" w:hanging="196"/>
      </w:pPr>
      <w:rPr>
        <w:rFonts w:hint="default"/>
        <w:lang w:eastAsia="en-US" w:bidi="ar-SA"/>
      </w:rPr>
    </w:lvl>
    <w:lvl w:ilvl="7" w:tplc="44E800EE">
      <w:numFmt w:val="bullet"/>
      <w:lvlText w:val="•"/>
      <w:lvlJc w:val="left"/>
      <w:pPr>
        <w:ind w:left="7690" w:hanging="196"/>
      </w:pPr>
      <w:rPr>
        <w:rFonts w:hint="default"/>
        <w:lang w:eastAsia="en-US" w:bidi="ar-SA"/>
      </w:rPr>
    </w:lvl>
    <w:lvl w:ilvl="8" w:tplc="2B641964">
      <w:numFmt w:val="bullet"/>
      <w:lvlText w:val="•"/>
      <w:lvlJc w:val="left"/>
      <w:pPr>
        <w:ind w:left="8840" w:hanging="196"/>
      </w:pPr>
      <w:rPr>
        <w:rFonts w:hint="default"/>
        <w:lang w:eastAsia="en-US" w:bidi="ar-SA"/>
      </w:rPr>
    </w:lvl>
  </w:abstractNum>
  <w:abstractNum w:abstractNumId="22" w15:restartNumberingAfterBreak="0">
    <w:nsid w:val="7FE711C2"/>
    <w:multiLevelType w:val="hybridMultilevel"/>
    <w:tmpl w:val="F2E6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6"/>
  </w:num>
  <w:num w:numId="4">
    <w:abstractNumId w:val="9"/>
  </w:num>
  <w:num w:numId="5">
    <w:abstractNumId w:val="18"/>
  </w:num>
  <w:num w:numId="6">
    <w:abstractNumId w:val="15"/>
  </w:num>
  <w:num w:numId="7">
    <w:abstractNumId w:val="17"/>
  </w:num>
  <w:num w:numId="8">
    <w:abstractNumId w:val="13"/>
  </w:num>
  <w:num w:numId="9">
    <w:abstractNumId w:val="0"/>
  </w:num>
  <w:num w:numId="10">
    <w:abstractNumId w:val="4"/>
  </w:num>
  <w:num w:numId="11">
    <w:abstractNumId w:val="7"/>
  </w:num>
  <w:num w:numId="12">
    <w:abstractNumId w:val="14"/>
  </w:num>
  <w:num w:numId="13">
    <w:abstractNumId w:val="20"/>
  </w:num>
  <w:num w:numId="14">
    <w:abstractNumId w:val="5"/>
  </w:num>
  <w:num w:numId="15">
    <w:abstractNumId w:val="6"/>
  </w:num>
  <w:num w:numId="16">
    <w:abstractNumId w:val="12"/>
  </w:num>
  <w:num w:numId="17">
    <w:abstractNumId w:val="8"/>
  </w:num>
  <w:num w:numId="18">
    <w:abstractNumId w:val="2"/>
  </w:num>
  <w:num w:numId="19">
    <w:abstractNumId w:val="1"/>
  </w:num>
  <w:num w:numId="20">
    <w:abstractNumId w:val="10"/>
  </w:num>
  <w:num w:numId="21">
    <w:abstractNumId w:val="11"/>
  </w:num>
  <w:num w:numId="22">
    <w:abstractNumId w:val="21"/>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9C"/>
    <w:rsid w:val="000104AF"/>
    <w:rsid w:val="00093CD4"/>
    <w:rsid w:val="001200CE"/>
    <w:rsid w:val="00141E4C"/>
    <w:rsid w:val="00147509"/>
    <w:rsid w:val="00147711"/>
    <w:rsid w:val="001B51B9"/>
    <w:rsid w:val="001E5A87"/>
    <w:rsid w:val="002C6016"/>
    <w:rsid w:val="0030466C"/>
    <w:rsid w:val="003A69FB"/>
    <w:rsid w:val="003B7F50"/>
    <w:rsid w:val="003E56FC"/>
    <w:rsid w:val="00413560"/>
    <w:rsid w:val="004456C2"/>
    <w:rsid w:val="004D4921"/>
    <w:rsid w:val="004E23EC"/>
    <w:rsid w:val="004E6D7E"/>
    <w:rsid w:val="005E5DE7"/>
    <w:rsid w:val="005F4993"/>
    <w:rsid w:val="0060066E"/>
    <w:rsid w:val="006164F2"/>
    <w:rsid w:val="006615A8"/>
    <w:rsid w:val="006C164B"/>
    <w:rsid w:val="006C4548"/>
    <w:rsid w:val="006E401B"/>
    <w:rsid w:val="00743200"/>
    <w:rsid w:val="007565F2"/>
    <w:rsid w:val="00765B40"/>
    <w:rsid w:val="007F58E5"/>
    <w:rsid w:val="0080593F"/>
    <w:rsid w:val="008D5D37"/>
    <w:rsid w:val="008E01EB"/>
    <w:rsid w:val="00913B17"/>
    <w:rsid w:val="0097105B"/>
    <w:rsid w:val="009E432D"/>
    <w:rsid w:val="009F1190"/>
    <w:rsid w:val="009F5C71"/>
    <w:rsid w:val="00A06789"/>
    <w:rsid w:val="00A460DA"/>
    <w:rsid w:val="00AA551C"/>
    <w:rsid w:val="00AB3A9E"/>
    <w:rsid w:val="00AB6ABE"/>
    <w:rsid w:val="00B1272F"/>
    <w:rsid w:val="00B3094A"/>
    <w:rsid w:val="00B41BDB"/>
    <w:rsid w:val="00B840C2"/>
    <w:rsid w:val="00B93A2B"/>
    <w:rsid w:val="00BE7B18"/>
    <w:rsid w:val="00C0113A"/>
    <w:rsid w:val="00C03D81"/>
    <w:rsid w:val="00C362C5"/>
    <w:rsid w:val="00C72006"/>
    <w:rsid w:val="00C96D5B"/>
    <w:rsid w:val="00D37CC0"/>
    <w:rsid w:val="00D64094"/>
    <w:rsid w:val="00DA2FEE"/>
    <w:rsid w:val="00DA5654"/>
    <w:rsid w:val="00DB4D37"/>
    <w:rsid w:val="00DE675A"/>
    <w:rsid w:val="00E535D4"/>
    <w:rsid w:val="00EA2C9C"/>
    <w:rsid w:val="00EE5920"/>
    <w:rsid w:val="00EF16C1"/>
    <w:rsid w:val="00F04F6C"/>
    <w:rsid w:val="00F967E3"/>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5571"/>
  <w15:docId w15:val="{5C9A1BCB-74AB-4AB8-B46F-D0DCC99A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CC0"/>
  </w:style>
  <w:style w:type="paragraph" w:styleId="Heading1">
    <w:name w:val="heading 1"/>
    <w:basedOn w:val="Normal"/>
    <w:next w:val="Normal"/>
    <w:link w:val="Heading1Char"/>
    <w:autoRedefine/>
    <w:uiPriority w:val="9"/>
    <w:qFormat/>
    <w:rsid w:val="00EA2C9C"/>
    <w:pPr>
      <w:keepNext/>
      <w:keepLines/>
      <w:pBdr>
        <w:bottom w:val="single" w:sz="12" w:space="1" w:color="002060"/>
      </w:pBdr>
      <w:tabs>
        <w:tab w:val="left" w:pos="2250"/>
        <w:tab w:val="left" w:pos="6615"/>
      </w:tabs>
      <w:spacing w:before="240" w:after="120" w:line="240" w:lineRule="auto"/>
      <w:outlineLvl w:val="0"/>
    </w:pPr>
    <w:rPr>
      <w:rFonts w:ascii="Times New Roman" w:eastAsia="Times New Roman" w:hAnsi="Times New Roman" w:cs="Times New Roman"/>
      <w:b/>
      <w:bCs/>
      <w:color w:val="002060"/>
      <w:lang w:val="mk-MK"/>
    </w:rPr>
  </w:style>
  <w:style w:type="paragraph" w:styleId="Heading2">
    <w:name w:val="heading 2"/>
    <w:basedOn w:val="Normal"/>
    <w:next w:val="Normal"/>
    <w:link w:val="Heading2Char"/>
    <w:uiPriority w:val="9"/>
    <w:unhideWhenUsed/>
    <w:qFormat/>
    <w:rsid w:val="00EA2C9C"/>
    <w:pPr>
      <w:keepNext/>
      <w:keepLines/>
      <w:spacing w:before="200" w:after="0" w:line="240" w:lineRule="auto"/>
      <w:jc w:val="both"/>
      <w:outlineLvl w:val="1"/>
    </w:pPr>
    <w:rPr>
      <w:rFonts w:ascii="Times New Roman" w:eastAsia="Times New Roman" w:hAnsi="Times New Roman" w:cs="Times New Roman"/>
      <w:b/>
      <w:bCs/>
      <w:color w:val="002060"/>
      <w:sz w:val="26"/>
      <w:szCs w:val="26"/>
    </w:rPr>
  </w:style>
  <w:style w:type="paragraph" w:styleId="Heading3">
    <w:name w:val="heading 3"/>
    <w:basedOn w:val="Normal"/>
    <w:next w:val="Normal"/>
    <w:link w:val="Heading3Char"/>
    <w:uiPriority w:val="9"/>
    <w:unhideWhenUsed/>
    <w:qFormat/>
    <w:rsid w:val="00EA2C9C"/>
    <w:pPr>
      <w:keepNext/>
      <w:keepLines/>
      <w:spacing w:before="320" w:after="120" w:line="240" w:lineRule="auto"/>
      <w:jc w:val="both"/>
      <w:outlineLvl w:val="2"/>
    </w:pPr>
    <w:rPr>
      <w:rFonts w:ascii="Times New Roman" w:eastAsia="Times New Roman" w:hAnsi="Times New Roman" w:cs="Times New Roman"/>
      <w:b/>
      <w:bCs/>
      <w:color w:val="002060"/>
      <w:sz w:val="24"/>
      <w:szCs w:val="20"/>
    </w:rPr>
  </w:style>
  <w:style w:type="paragraph" w:styleId="Heading4">
    <w:name w:val="heading 4"/>
    <w:basedOn w:val="Normal"/>
    <w:next w:val="Normal"/>
    <w:link w:val="Heading4Char"/>
    <w:uiPriority w:val="9"/>
    <w:unhideWhenUsed/>
    <w:qFormat/>
    <w:rsid w:val="00EA2C9C"/>
    <w:pPr>
      <w:keepNext/>
      <w:keepLines/>
      <w:numPr>
        <w:ilvl w:val="3"/>
        <w:numId w:val="4"/>
      </w:numPr>
      <w:spacing w:before="200" w:after="0" w:line="240" w:lineRule="auto"/>
      <w:jc w:val="both"/>
      <w:outlineLvl w:val="3"/>
    </w:pPr>
    <w:rPr>
      <w:rFonts w:ascii="Calibri" w:eastAsia="Times New Roman" w:hAnsi="Calibri" w:cs="Times New Roman"/>
      <w:b/>
      <w:bCs/>
      <w:i/>
      <w:iCs/>
      <w:color w:val="4F81BD"/>
      <w:sz w:val="20"/>
      <w:szCs w:val="20"/>
    </w:rPr>
  </w:style>
  <w:style w:type="paragraph" w:styleId="Heading5">
    <w:name w:val="heading 5"/>
    <w:basedOn w:val="Normal"/>
    <w:next w:val="Normal"/>
    <w:link w:val="Heading5Char"/>
    <w:uiPriority w:val="9"/>
    <w:unhideWhenUsed/>
    <w:qFormat/>
    <w:rsid w:val="00EA2C9C"/>
    <w:pPr>
      <w:keepNext/>
      <w:keepLines/>
      <w:numPr>
        <w:ilvl w:val="4"/>
        <w:numId w:val="4"/>
      </w:numPr>
      <w:spacing w:before="200" w:after="0" w:line="240" w:lineRule="auto"/>
      <w:jc w:val="both"/>
      <w:outlineLvl w:val="4"/>
    </w:pPr>
    <w:rPr>
      <w:rFonts w:ascii="Calibri" w:eastAsia="Times New Roman" w:hAnsi="Calibri" w:cs="Times New Roman"/>
      <w:color w:val="243F60"/>
      <w:sz w:val="20"/>
      <w:szCs w:val="20"/>
    </w:rPr>
  </w:style>
  <w:style w:type="paragraph" w:styleId="Heading6">
    <w:name w:val="heading 6"/>
    <w:basedOn w:val="Normal"/>
    <w:next w:val="Normal"/>
    <w:link w:val="Heading6Char"/>
    <w:uiPriority w:val="9"/>
    <w:unhideWhenUsed/>
    <w:qFormat/>
    <w:rsid w:val="00EA2C9C"/>
    <w:pPr>
      <w:keepNext/>
      <w:keepLines/>
      <w:numPr>
        <w:ilvl w:val="5"/>
        <w:numId w:val="4"/>
      </w:numPr>
      <w:spacing w:before="200" w:after="0" w:line="240" w:lineRule="auto"/>
      <w:jc w:val="both"/>
      <w:outlineLvl w:val="5"/>
    </w:pPr>
    <w:rPr>
      <w:rFonts w:ascii="Calibri" w:eastAsia="Times New Roman" w:hAnsi="Calibri" w:cs="Times New Roman"/>
      <w:i/>
      <w:iCs/>
      <w:color w:val="243F60"/>
      <w:sz w:val="20"/>
      <w:szCs w:val="20"/>
    </w:rPr>
  </w:style>
  <w:style w:type="paragraph" w:styleId="Heading7">
    <w:name w:val="heading 7"/>
    <w:basedOn w:val="Normal"/>
    <w:next w:val="Normal"/>
    <w:link w:val="Heading7Char"/>
    <w:uiPriority w:val="9"/>
    <w:unhideWhenUsed/>
    <w:qFormat/>
    <w:rsid w:val="00EA2C9C"/>
    <w:pPr>
      <w:keepNext/>
      <w:keepLines/>
      <w:numPr>
        <w:ilvl w:val="6"/>
        <w:numId w:val="4"/>
      </w:numPr>
      <w:spacing w:before="200" w:after="0" w:line="240" w:lineRule="auto"/>
      <w:jc w:val="both"/>
      <w:outlineLvl w:val="6"/>
    </w:pPr>
    <w:rPr>
      <w:rFonts w:ascii="Calibri" w:eastAsia="Times New Roman" w:hAnsi="Calibri" w:cs="Times New Roman"/>
      <w:i/>
      <w:iCs/>
      <w:color w:val="404040"/>
      <w:sz w:val="20"/>
      <w:szCs w:val="20"/>
    </w:rPr>
  </w:style>
  <w:style w:type="paragraph" w:styleId="Heading8">
    <w:name w:val="heading 8"/>
    <w:basedOn w:val="Normal"/>
    <w:next w:val="Normal"/>
    <w:link w:val="Heading8Char"/>
    <w:uiPriority w:val="9"/>
    <w:semiHidden/>
    <w:unhideWhenUsed/>
    <w:qFormat/>
    <w:rsid w:val="00EA2C9C"/>
    <w:pPr>
      <w:keepNext/>
      <w:keepLines/>
      <w:numPr>
        <w:ilvl w:val="7"/>
        <w:numId w:val="4"/>
      </w:numPr>
      <w:spacing w:before="200" w:after="0" w:line="240" w:lineRule="auto"/>
      <w:jc w:val="both"/>
      <w:outlineLvl w:val="7"/>
    </w:pPr>
    <w:rPr>
      <w:rFonts w:ascii="Calibri" w:eastAsia="Times New Roman" w:hAnsi="Calibri" w:cs="Times New Roman"/>
      <w:color w:val="4F81BD"/>
      <w:sz w:val="20"/>
      <w:szCs w:val="20"/>
    </w:rPr>
  </w:style>
  <w:style w:type="paragraph" w:styleId="Heading9">
    <w:name w:val="heading 9"/>
    <w:basedOn w:val="Normal"/>
    <w:next w:val="Normal"/>
    <w:link w:val="Heading9Char"/>
    <w:uiPriority w:val="9"/>
    <w:semiHidden/>
    <w:unhideWhenUsed/>
    <w:qFormat/>
    <w:rsid w:val="00EA2C9C"/>
    <w:pPr>
      <w:keepNext/>
      <w:keepLines/>
      <w:numPr>
        <w:ilvl w:val="8"/>
        <w:numId w:val="4"/>
      </w:numPr>
      <w:spacing w:before="200" w:after="0" w:line="240" w:lineRule="auto"/>
      <w:jc w:val="both"/>
      <w:outlineLvl w:val="8"/>
    </w:pPr>
    <w:rPr>
      <w:rFonts w:ascii="Calibri" w:eastAsia="Times New Roman"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C9C"/>
    <w:rPr>
      <w:rFonts w:ascii="Times New Roman" w:eastAsia="Times New Roman" w:hAnsi="Times New Roman" w:cs="Times New Roman"/>
      <w:b/>
      <w:bCs/>
      <w:color w:val="002060"/>
      <w:lang w:val="mk-MK"/>
    </w:rPr>
  </w:style>
  <w:style w:type="character" w:customStyle="1" w:styleId="Heading2Char">
    <w:name w:val="Heading 2 Char"/>
    <w:basedOn w:val="DefaultParagraphFont"/>
    <w:link w:val="Heading2"/>
    <w:uiPriority w:val="9"/>
    <w:rsid w:val="00EA2C9C"/>
    <w:rPr>
      <w:rFonts w:ascii="Times New Roman" w:eastAsia="Times New Roman" w:hAnsi="Times New Roman" w:cs="Times New Roman"/>
      <w:b/>
      <w:bCs/>
      <w:color w:val="002060"/>
      <w:sz w:val="26"/>
      <w:szCs w:val="26"/>
    </w:rPr>
  </w:style>
  <w:style w:type="character" w:customStyle="1" w:styleId="Heading3Char">
    <w:name w:val="Heading 3 Char"/>
    <w:basedOn w:val="DefaultParagraphFont"/>
    <w:link w:val="Heading3"/>
    <w:uiPriority w:val="9"/>
    <w:rsid w:val="00EA2C9C"/>
    <w:rPr>
      <w:rFonts w:ascii="Times New Roman" w:eastAsia="Times New Roman" w:hAnsi="Times New Roman" w:cs="Times New Roman"/>
      <w:b/>
      <w:bCs/>
      <w:color w:val="002060"/>
      <w:sz w:val="24"/>
      <w:szCs w:val="20"/>
    </w:rPr>
  </w:style>
  <w:style w:type="character" w:customStyle="1" w:styleId="Heading4Char">
    <w:name w:val="Heading 4 Char"/>
    <w:basedOn w:val="DefaultParagraphFont"/>
    <w:link w:val="Heading4"/>
    <w:uiPriority w:val="9"/>
    <w:rsid w:val="00EA2C9C"/>
    <w:rPr>
      <w:rFonts w:ascii="Calibri" w:eastAsia="Times New Roman" w:hAnsi="Calibri" w:cs="Times New Roman"/>
      <w:b/>
      <w:bCs/>
      <w:i/>
      <w:iCs/>
      <w:color w:val="4F81BD"/>
      <w:sz w:val="20"/>
      <w:szCs w:val="20"/>
    </w:rPr>
  </w:style>
  <w:style w:type="character" w:customStyle="1" w:styleId="Heading5Char">
    <w:name w:val="Heading 5 Char"/>
    <w:basedOn w:val="DefaultParagraphFont"/>
    <w:link w:val="Heading5"/>
    <w:uiPriority w:val="9"/>
    <w:rsid w:val="00EA2C9C"/>
    <w:rPr>
      <w:rFonts w:ascii="Calibri" w:eastAsia="Times New Roman" w:hAnsi="Calibri" w:cs="Times New Roman"/>
      <w:color w:val="243F60"/>
      <w:sz w:val="20"/>
      <w:szCs w:val="20"/>
    </w:rPr>
  </w:style>
  <w:style w:type="character" w:customStyle="1" w:styleId="Heading6Char">
    <w:name w:val="Heading 6 Char"/>
    <w:basedOn w:val="DefaultParagraphFont"/>
    <w:link w:val="Heading6"/>
    <w:uiPriority w:val="9"/>
    <w:rsid w:val="00EA2C9C"/>
    <w:rPr>
      <w:rFonts w:ascii="Calibri" w:eastAsia="Times New Roman" w:hAnsi="Calibri" w:cs="Times New Roman"/>
      <w:i/>
      <w:iCs/>
      <w:color w:val="243F60"/>
      <w:sz w:val="20"/>
      <w:szCs w:val="20"/>
    </w:rPr>
  </w:style>
  <w:style w:type="character" w:customStyle="1" w:styleId="Heading7Char">
    <w:name w:val="Heading 7 Char"/>
    <w:basedOn w:val="DefaultParagraphFont"/>
    <w:link w:val="Heading7"/>
    <w:uiPriority w:val="9"/>
    <w:rsid w:val="00EA2C9C"/>
    <w:rPr>
      <w:rFonts w:ascii="Calibri" w:eastAsia="Times New Roman" w:hAnsi="Calibri" w:cs="Times New Roman"/>
      <w:i/>
      <w:iCs/>
      <w:color w:val="404040"/>
      <w:sz w:val="20"/>
      <w:szCs w:val="20"/>
    </w:rPr>
  </w:style>
  <w:style w:type="character" w:customStyle="1" w:styleId="Heading8Char">
    <w:name w:val="Heading 8 Char"/>
    <w:basedOn w:val="DefaultParagraphFont"/>
    <w:link w:val="Heading8"/>
    <w:uiPriority w:val="9"/>
    <w:semiHidden/>
    <w:rsid w:val="00EA2C9C"/>
    <w:rPr>
      <w:rFonts w:ascii="Calibri" w:eastAsia="Times New Roman" w:hAnsi="Calibri" w:cs="Times New Roman"/>
      <w:color w:val="4F81BD"/>
      <w:sz w:val="20"/>
      <w:szCs w:val="20"/>
    </w:rPr>
  </w:style>
  <w:style w:type="character" w:customStyle="1" w:styleId="Heading9Char">
    <w:name w:val="Heading 9 Char"/>
    <w:basedOn w:val="DefaultParagraphFont"/>
    <w:link w:val="Heading9"/>
    <w:uiPriority w:val="9"/>
    <w:semiHidden/>
    <w:rsid w:val="00EA2C9C"/>
    <w:rPr>
      <w:rFonts w:ascii="Calibri" w:eastAsia="Times New Roman" w:hAnsi="Calibri" w:cs="Times New Roman"/>
      <w:i/>
      <w:iCs/>
      <w:color w:val="404040"/>
      <w:sz w:val="20"/>
      <w:szCs w:val="20"/>
    </w:rPr>
  </w:style>
  <w:style w:type="numbering" w:customStyle="1" w:styleId="NoList1">
    <w:name w:val="No List1"/>
    <w:next w:val="NoList"/>
    <w:uiPriority w:val="99"/>
    <w:semiHidden/>
    <w:unhideWhenUsed/>
    <w:rsid w:val="00EA2C9C"/>
  </w:style>
  <w:style w:type="paragraph" w:customStyle="1" w:styleId="Normal1">
    <w:name w:val="Normal1"/>
    <w:rsid w:val="00EA2C9C"/>
    <w:pPr>
      <w:spacing w:after="200" w:line="276" w:lineRule="auto"/>
    </w:pPr>
    <w:rPr>
      <w:rFonts w:ascii="Cambria" w:eastAsia="Times New Roman" w:hAnsi="Cambria" w:cs="Times New Roman"/>
      <w:lang w:bidi="en-US"/>
    </w:rPr>
  </w:style>
  <w:style w:type="paragraph" w:styleId="Title">
    <w:name w:val="Title"/>
    <w:basedOn w:val="Heading1"/>
    <w:next w:val="Normal"/>
    <w:link w:val="TitleChar"/>
    <w:uiPriority w:val="10"/>
    <w:qFormat/>
    <w:rsid w:val="00EA2C9C"/>
    <w:pPr>
      <w:spacing w:before="0"/>
      <w:contextualSpacing/>
    </w:pPr>
    <w:rPr>
      <w:rFonts w:ascii="StobiSerif" w:hAnsi="StobiSerif"/>
      <w:spacing w:val="5"/>
      <w:kern w:val="28"/>
      <w:sz w:val="32"/>
      <w:szCs w:val="52"/>
    </w:rPr>
  </w:style>
  <w:style w:type="character" w:customStyle="1" w:styleId="TitleChar">
    <w:name w:val="Title Char"/>
    <w:basedOn w:val="DefaultParagraphFont"/>
    <w:link w:val="Title"/>
    <w:uiPriority w:val="10"/>
    <w:rsid w:val="00EA2C9C"/>
    <w:rPr>
      <w:rFonts w:ascii="StobiSerif" w:eastAsia="Times New Roman" w:hAnsi="StobiSerif" w:cs="Times New Roman"/>
      <w:b/>
      <w:bCs/>
      <w:color w:val="002060"/>
      <w:spacing w:val="5"/>
      <w:kern w:val="28"/>
      <w:sz w:val="32"/>
      <w:szCs w:val="52"/>
    </w:rPr>
  </w:style>
  <w:style w:type="paragraph" w:styleId="Subtitle">
    <w:name w:val="Subtitle"/>
    <w:basedOn w:val="Normal"/>
    <w:next w:val="Normal"/>
    <w:link w:val="SubtitleChar"/>
    <w:uiPriority w:val="11"/>
    <w:qFormat/>
    <w:rsid w:val="00EA2C9C"/>
    <w:pPr>
      <w:numPr>
        <w:ilvl w:val="1"/>
      </w:numPr>
      <w:spacing w:before="120" w:after="120" w:line="240" w:lineRule="auto"/>
      <w:jc w:val="both"/>
    </w:pPr>
    <w:rPr>
      <w:rFonts w:ascii="Calibri" w:eastAsia="Times New Roman" w:hAnsi="Calibri" w:cs="Times New Roman"/>
      <w:i/>
      <w:iCs/>
      <w:color w:val="4F81BD"/>
      <w:spacing w:val="15"/>
      <w:sz w:val="24"/>
      <w:szCs w:val="24"/>
    </w:rPr>
  </w:style>
  <w:style w:type="character" w:customStyle="1" w:styleId="SubtitleChar">
    <w:name w:val="Subtitle Char"/>
    <w:basedOn w:val="DefaultParagraphFont"/>
    <w:link w:val="Subtitle"/>
    <w:uiPriority w:val="11"/>
    <w:rsid w:val="00EA2C9C"/>
    <w:rPr>
      <w:rFonts w:ascii="Calibri" w:eastAsia="Times New Roman" w:hAnsi="Calibri" w:cs="Times New Roman"/>
      <w:i/>
      <w:iCs/>
      <w:color w:val="4F81BD"/>
      <w:spacing w:val="15"/>
      <w:sz w:val="24"/>
      <w:szCs w:val="24"/>
    </w:rPr>
  </w:style>
  <w:style w:type="paragraph" w:styleId="CommentText">
    <w:name w:val="annotation text"/>
    <w:basedOn w:val="Normal"/>
    <w:link w:val="CommentTextChar"/>
    <w:uiPriority w:val="99"/>
    <w:unhideWhenUsed/>
    <w:rsid w:val="00EA2C9C"/>
    <w:pPr>
      <w:spacing w:before="120" w:after="120" w:line="240" w:lineRule="auto"/>
      <w:jc w:val="both"/>
    </w:pPr>
    <w:rPr>
      <w:rFonts w:ascii="Cambria" w:eastAsia="Times New Roman" w:hAnsi="Cambria" w:cs="Times New Roman"/>
      <w:sz w:val="20"/>
      <w:szCs w:val="20"/>
    </w:rPr>
  </w:style>
  <w:style w:type="character" w:customStyle="1" w:styleId="CommentTextChar">
    <w:name w:val="Comment Text Char"/>
    <w:basedOn w:val="DefaultParagraphFont"/>
    <w:link w:val="CommentText"/>
    <w:uiPriority w:val="99"/>
    <w:rsid w:val="00EA2C9C"/>
    <w:rPr>
      <w:rFonts w:ascii="Cambria" w:eastAsia="Times New Roman" w:hAnsi="Cambria" w:cs="Times New Roman"/>
      <w:sz w:val="20"/>
      <w:szCs w:val="20"/>
    </w:rPr>
  </w:style>
  <w:style w:type="character" w:styleId="CommentReference">
    <w:name w:val="annotation reference"/>
    <w:uiPriority w:val="99"/>
    <w:semiHidden/>
    <w:unhideWhenUsed/>
    <w:rsid w:val="00EA2C9C"/>
    <w:rPr>
      <w:sz w:val="16"/>
      <w:szCs w:val="16"/>
    </w:rPr>
  </w:style>
  <w:style w:type="paragraph" w:styleId="BalloonText">
    <w:name w:val="Balloon Text"/>
    <w:basedOn w:val="Normal"/>
    <w:link w:val="BalloonTextChar"/>
    <w:uiPriority w:val="99"/>
    <w:semiHidden/>
    <w:unhideWhenUsed/>
    <w:rsid w:val="00EA2C9C"/>
    <w:pPr>
      <w:spacing w:before="120" w:after="120" w:line="240" w:lineRule="auto"/>
      <w:jc w:val="both"/>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EA2C9C"/>
    <w:rPr>
      <w:rFonts w:ascii="Tahoma" w:eastAsia="Times New Roman" w:hAnsi="Tahoma" w:cs="Times New Roman"/>
      <w:sz w:val="16"/>
      <w:szCs w:val="16"/>
    </w:rPr>
  </w:style>
  <w:style w:type="paragraph" w:styleId="CommentSubject">
    <w:name w:val="annotation subject"/>
    <w:basedOn w:val="CommentText"/>
    <w:next w:val="CommentText"/>
    <w:link w:val="CommentSubjectChar"/>
    <w:uiPriority w:val="99"/>
    <w:semiHidden/>
    <w:unhideWhenUsed/>
    <w:rsid w:val="00EA2C9C"/>
    <w:rPr>
      <w:b/>
      <w:bCs/>
    </w:rPr>
  </w:style>
  <w:style w:type="character" w:customStyle="1" w:styleId="CommentSubjectChar">
    <w:name w:val="Comment Subject Char"/>
    <w:basedOn w:val="CommentTextChar"/>
    <w:link w:val="CommentSubject"/>
    <w:uiPriority w:val="99"/>
    <w:semiHidden/>
    <w:rsid w:val="00EA2C9C"/>
    <w:rPr>
      <w:rFonts w:ascii="Cambria" w:eastAsia="Times New Roman" w:hAnsi="Cambria" w:cs="Times New Roman"/>
      <w:b/>
      <w:bCs/>
      <w:sz w:val="20"/>
      <w:szCs w:val="20"/>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Ha,lp1"/>
    <w:basedOn w:val="Normal"/>
    <w:link w:val="ListParagraphChar"/>
    <w:uiPriority w:val="99"/>
    <w:qFormat/>
    <w:rsid w:val="00EA2C9C"/>
    <w:pPr>
      <w:spacing w:before="120" w:after="120" w:line="240" w:lineRule="auto"/>
      <w:ind w:left="720"/>
      <w:contextualSpacing/>
      <w:jc w:val="both"/>
    </w:pPr>
    <w:rPr>
      <w:rFonts w:ascii="StobiSerif Regular" w:eastAsia="Times New Roman" w:hAnsi="StobiSerif Regular" w:cs="Times New Roman"/>
      <w:lang w:bidi="en-US"/>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99"/>
    <w:qFormat/>
    <w:locked/>
    <w:rsid w:val="00EA2C9C"/>
    <w:rPr>
      <w:rFonts w:ascii="StobiSerif Regular" w:eastAsia="Times New Roman" w:hAnsi="StobiSerif Regular" w:cs="Times New Roman"/>
      <w:lang w:bidi="en-US"/>
    </w:rPr>
  </w:style>
  <w:style w:type="paragraph" w:styleId="TOC2">
    <w:name w:val="toc 2"/>
    <w:basedOn w:val="Normal"/>
    <w:next w:val="Normal"/>
    <w:autoRedefine/>
    <w:uiPriority w:val="39"/>
    <w:unhideWhenUsed/>
    <w:rsid w:val="00EA2C9C"/>
    <w:pPr>
      <w:tabs>
        <w:tab w:val="right" w:leader="dot" w:pos="9325"/>
      </w:tabs>
      <w:spacing w:after="0" w:line="240" w:lineRule="auto"/>
      <w:ind w:left="630" w:hanging="410"/>
    </w:pPr>
    <w:rPr>
      <w:rFonts w:ascii="Calibri" w:eastAsia="Times New Roman" w:hAnsi="Calibri" w:cs="Calibri"/>
      <w:smallCaps/>
      <w:sz w:val="20"/>
      <w:szCs w:val="20"/>
      <w:lang w:bidi="en-US"/>
    </w:rPr>
  </w:style>
  <w:style w:type="character" w:styleId="Hyperlink">
    <w:name w:val="Hyperlink"/>
    <w:uiPriority w:val="99"/>
    <w:unhideWhenUsed/>
    <w:rsid w:val="00EA2C9C"/>
    <w:rPr>
      <w:color w:val="0000FF"/>
      <w:u w:val="single"/>
    </w:rPr>
  </w:style>
  <w:style w:type="paragraph" w:styleId="EndnoteText">
    <w:name w:val="endnote text"/>
    <w:basedOn w:val="Normal"/>
    <w:link w:val="EndnoteTextChar"/>
    <w:uiPriority w:val="99"/>
    <w:semiHidden/>
    <w:unhideWhenUsed/>
    <w:rsid w:val="00EA2C9C"/>
    <w:pPr>
      <w:spacing w:before="120" w:after="120" w:line="240" w:lineRule="auto"/>
      <w:jc w:val="both"/>
    </w:pPr>
    <w:rPr>
      <w:rFonts w:ascii="Cambria" w:eastAsia="Times New Roman" w:hAnsi="Cambria" w:cs="Times New Roman"/>
      <w:sz w:val="20"/>
      <w:szCs w:val="20"/>
    </w:rPr>
  </w:style>
  <w:style w:type="character" w:customStyle="1" w:styleId="EndnoteTextChar">
    <w:name w:val="Endnote Text Char"/>
    <w:basedOn w:val="DefaultParagraphFont"/>
    <w:link w:val="EndnoteText"/>
    <w:uiPriority w:val="99"/>
    <w:semiHidden/>
    <w:rsid w:val="00EA2C9C"/>
    <w:rPr>
      <w:rFonts w:ascii="Cambria" w:eastAsia="Times New Roman" w:hAnsi="Cambria" w:cs="Times New Roman"/>
      <w:sz w:val="20"/>
      <w:szCs w:val="20"/>
    </w:rPr>
  </w:style>
  <w:style w:type="character" w:styleId="EndnoteReference">
    <w:name w:val="endnote reference"/>
    <w:uiPriority w:val="99"/>
    <w:semiHidden/>
    <w:unhideWhenUsed/>
    <w:rsid w:val="00EA2C9C"/>
    <w:rPr>
      <w:vertAlign w:val="superscript"/>
    </w:rPr>
  </w:style>
  <w:style w:type="paragraph" w:styleId="FootnoteText">
    <w:name w:val="footnote text"/>
    <w:aliases w:val="single space,ft,FOOTNOTES,fn,ALTS FOOTNOTE,Fußnotentext Char,Footnote Text Char1,Footnote Text Char2 Char,Footnote Text Char1 Char Char,Footnote Text Char2 Char Char Char,Fußnote Char Char,Fußnote Char,AD,ADB,Boston 10,Char"/>
    <w:basedOn w:val="Normal"/>
    <w:link w:val="FootnoteTextChar"/>
    <w:uiPriority w:val="99"/>
    <w:unhideWhenUsed/>
    <w:rsid w:val="00EA2C9C"/>
    <w:pPr>
      <w:spacing w:before="120" w:after="120" w:line="240" w:lineRule="auto"/>
      <w:jc w:val="both"/>
    </w:pPr>
    <w:rPr>
      <w:rFonts w:ascii="Cambria" w:eastAsia="Times New Roman" w:hAnsi="Cambria" w:cs="Times New Roman"/>
      <w:sz w:val="20"/>
      <w:szCs w:val="20"/>
    </w:rPr>
  </w:style>
  <w:style w:type="character" w:customStyle="1" w:styleId="FootnoteTextChar">
    <w:name w:val="Footnote Text Char"/>
    <w:aliases w:val="single space Char,ft Char,FOOTNOTES Char,fn Char,ALTS FOOTNOTE Char,Fußnotentext Char Char,Footnote Text Char1 Char,Footnote Text Char2 Char Char,Footnote Text Char1 Char Char Char,Footnote Text Char2 Char Char Char Char,AD Char"/>
    <w:basedOn w:val="DefaultParagraphFont"/>
    <w:link w:val="FootnoteText"/>
    <w:uiPriority w:val="99"/>
    <w:rsid w:val="00EA2C9C"/>
    <w:rPr>
      <w:rFonts w:ascii="Cambria" w:eastAsia="Times New Roman" w:hAnsi="Cambria" w:cs="Times New Roman"/>
      <w:sz w:val="20"/>
      <w:szCs w:val="20"/>
    </w:rPr>
  </w:style>
  <w:style w:type="character" w:styleId="FootnoteReference">
    <w:name w:val="footnote reference"/>
    <w:aliases w:val="16 Point,Superscript 6 Point,Superscript 6 Point + 11 pt,ftref,Footnote Reference Number,Footnote Reference_LVL6,Footnote Reference_LVL61,Footnote Reference_LVL62,Footnote Reference_LVL63,Footnote Reference_LVL64,BVI fnr,Ref, BVI fnr"/>
    <w:link w:val="CarattereCarattereCharCharCharCharCharCharZchn"/>
    <w:uiPriority w:val="99"/>
    <w:unhideWhenUsed/>
    <w:qFormat/>
    <w:rsid w:val="00EA2C9C"/>
    <w:rPr>
      <w:vertAlign w:val="superscript"/>
    </w:rPr>
  </w:style>
  <w:style w:type="paragraph" w:styleId="Revision">
    <w:name w:val="Revision"/>
    <w:hidden/>
    <w:uiPriority w:val="99"/>
    <w:semiHidden/>
    <w:rsid w:val="00EA2C9C"/>
    <w:pPr>
      <w:spacing w:after="200" w:line="276" w:lineRule="auto"/>
    </w:pPr>
    <w:rPr>
      <w:rFonts w:ascii="Cambria" w:eastAsia="Times New Roman" w:hAnsi="Cambria" w:cs="Times New Roman"/>
      <w:lang w:bidi="en-US"/>
    </w:rPr>
  </w:style>
  <w:style w:type="paragraph" w:styleId="NormalWeb">
    <w:name w:val="Normal (Web)"/>
    <w:basedOn w:val="Normal"/>
    <w:link w:val="NormalWebChar"/>
    <w:uiPriority w:val="99"/>
    <w:unhideWhenUsed/>
    <w:rsid w:val="00EA2C9C"/>
    <w:pPr>
      <w:spacing w:before="100" w:beforeAutospacing="1" w:after="100" w:afterAutospacing="1" w:line="240" w:lineRule="auto"/>
      <w:jc w:val="both"/>
    </w:pPr>
    <w:rPr>
      <w:rFonts w:ascii="Cambria" w:eastAsia="Times New Roman" w:hAnsi="Cambria" w:cs="Times New Roman"/>
      <w:lang w:bidi="en-US"/>
    </w:rPr>
  </w:style>
  <w:style w:type="character" w:customStyle="1" w:styleId="notranslate">
    <w:name w:val="notranslate"/>
    <w:basedOn w:val="DefaultParagraphFont"/>
    <w:rsid w:val="00EA2C9C"/>
  </w:style>
  <w:style w:type="paragraph" w:customStyle="1" w:styleId="msonormal0">
    <w:name w:val="msonormal"/>
    <w:basedOn w:val="Normal"/>
    <w:rsid w:val="00EA2C9C"/>
    <w:pPr>
      <w:spacing w:before="100" w:beforeAutospacing="1" w:after="100" w:afterAutospacing="1" w:line="240" w:lineRule="auto"/>
      <w:jc w:val="both"/>
    </w:pPr>
    <w:rPr>
      <w:rFonts w:ascii="StobiSerif Regular" w:eastAsia="Times New Roman" w:hAnsi="StobiSerif Regular" w:cs="Times New Roman"/>
      <w:lang w:bidi="en-US"/>
    </w:rPr>
  </w:style>
  <w:style w:type="character" w:customStyle="1" w:styleId="activity-link">
    <w:name w:val="activity-link"/>
    <w:basedOn w:val="DefaultParagraphFont"/>
    <w:rsid w:val="00EA2C9C"/>
  </w:style>
  <w:style w:type="table" w:styleId="TableGrid">
    <w:name w:val="Table Grid"/>
    <w:basedOn w:val="TableNormal"/>
    <w:uiPriority w:val="39"/>
    <w:rsid w:val="00EA2C9C"/>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arattereCarattereCharCharCharCharCharCharZchn">
    <w:name w:val="Carattere Carattere Char Char Char Char Char Char Zchn"/>
    <w:basedOn w:val="Normal"/>
    <w:next w:val="Normal"/>
    <w:link w:val="FootnoteReference"/>
    <w:uiPriority w:val="99"/>
    <w:rsid w:val="00EA2C9C"/>
    <w:pPr>
      <w:spacing w:before="120" w:line="240" w:lineRule="exact"/>
      <w:jc w:val="both"/>
    </w:pPr>
    <w:rPr>
      <w:vertAlign w:val="superscript"/>
    </w:rPr>
  </w:style>
  <w:style w:type="paragraph" w:customStyle="1" w:styleId="FootnoteText1">
    <w:name w:val="Footnote Text1"/>
    <w:basedOn w:val="Normal"/>
    <w:next w:val="FootnoteText"/>
    <w:uiPriority w:val="99"/>
    <w:semiHidden/>
    <w:unhideWhenUsed/>
    <w:rsid w:val="00EA2C9C"/>
    <w:pPr>
      <w:spacing w:before="120" w:after="120" w:line="240" w:lineRule="auto"/>
      <w:jc w:val="both"/>
    </w:pPr>
    <w:rPr>
      <w:rFonts w:ascii="Calibri" w:eastAsia="Franklin Gothic Book" w:hAnsi="Franklin Gothic Book" w:cs="Arial"/>
      <w:sz w:val="20"/>
      <w:szCs w:val="20"/>
      <w:lang w:bidi="en-US"/>
    </w:rPr>
  </w:style>
  <w:style w:type="paragraph" w:styleId="Header">
    <w:name w:val="header"/>
    <w:basedOn w:val="Normal"/>
    <w:link w:val="HeaderChar"/>
    <w:uiPriority w:val="99"/>
    <w:unhideWhenUsed/>
    <w:rsid w:val="00EA2C9C"/>
    <w:pPr>
      <w:tabs>
        <w:tab w:val="center" w:pos="4513"/>
        <w:tab w:val="right" w:pos="9026"/>
      </w:tabs>
      <w:spacing w:before="120" w:after="120" w:line="240" w:lineRule="auto"/>
      <w:jc w:val="both"/>
    </w:pPr>
    <w:rPr>
      <w:rFonts w:ascii="Trebuchet MS" w:eastAsia="Times New Roman" w:hAnsi="Trebuchet MS" w:cs="Times New Roman"/>
    </w:rPr>
  </w:style>
  <w:style w:type="character" w:customStyle="1" w:styleId="HeaderChar">
    <w:name w:val="Header Char"/>
    <w:basedOn w:val="DefaultParagraphFont"/>
    <w:link w:val="Header"/>
    <w:uiPriority w:val="99"/>
    <w:rsid w:val="00EA2C9C"/>
    <w:rPr>
      <w:rFonts w:ascii="Trebuchet MS" w:eastAsia="Times New Roman" w:hAnsi="Trebuchet MS" w:cs="Times New Roman"/>
    </w:rPr>
  </w:style>
  <w:style w:type="paragraph" w:styleId="Caption">
    <w:name w:val="caption"/>
    <w:basedOn w:val="Normal"/>
    <w:next w:val="Normal"/>
    <w:uiPriority w:val="35"/>
    <w:unhideWhenUsed/>
    <w:qFormat/>
    <w:rsid w:val="00EA2C9C"/>
    <w:pPr>
      <w:spacing w:before="120" w:after="120" w:line="240" w:lineRule="auto"/>
      <w:jc w:val="both"/>
    </w:pPr>
    <w:rPr>
      <w:rFonts w:ascii="StobiSerif Regular" w:eastAsia="Times New Roman" w:hAnsi="StobiSerif Regular" w:cs="Times New Roman"/>
      <w:b/>
      <w:bCs/>
      <w:color w:val="4F81BD"/>
      <w:sz w:val="18"/>
      <w:szCs w:val="18"/>
      <w:lang w:bidi="en-US"/>
    </w:rPr>
  </w:style>
  <w:style w:type="paragraph" w:styleId="NoSpacing">
    <w:name w:val="No Spacing"/>
    <w:uiPriority w:val="1"/>
    <w:qFormat/>
    <w:rsid w:val="00EA2C9C"/>
    <w:pPr>
      <w:spacing w:after="0" w:line="240" w:lineRule="auto"/>
    </w:pPr>
    <w:rPr>
      <w:rFonts w:ascii="Cambria" w:eastAsia="Times New Roman" w:hAnsi="Cambria" w:cs="Times New Roman"/>
      <w:lang w:bidi="en-US"/>
    </w:rPr>
  </w:style>
  <w:style w:type="paragraph" w:styleId="TOCHeading">
    <w:name w:val="TOC Heading"/>
    <w:basedOn w:val="Heading1"/>
    <w:next w:val="Normal"/>
    <w:uiPriority w:val="39"/>
    <w:unhideWhenUsed/>
    <w:qFormat/>
    <w:rsid w:val="00EA2C9C"/>
    <w:pPr>
      <w:numPr>
        <w:numId w:val="4"/>
      </w:numPr>
      <w:outlineLvl w:val="9"/>
    </w:pPr>
  </w:style>
  <w:style w:type="character" w:styleId="Strong">
    <w:name w:val="Strong"/>
    <w:uiPriority w:val="22"/>
    <w:qFormat/>
    <w:rsid w:val="00EA2C9C"/>
    <w:rPr>
      <w:b/>
      <w:bCs/>
    </w:rPr>
  </w:style>
  <w:style w:type="character" w:styleId="BookTitle">
    <w:name w:val="Book Title"/>
    <w:uiPriority w:val="33"/>
    <w:qFormat/>
    <w:rsid w:val="00EA2C9C"/>
    <w:rPr>
      <w:b/>
      <w:bCs/>
      <w:smallCaps/>
      <w:spacing w:val="5"/>
    </w:rPr>
  </w:style>
  <w:style w:type="character" w:styleId="Emphasis">
    <w:name w:val="Emphasis"/>
    <w:uiPriority w:val="20"/>
    <w:qFormat/>
    <w:rsid w:val="00EA2C9C"/>
    <w:rPr>
      <w:i/>
      <w:iCs/>
    </w:rPr>
  </w:style>
  <w:style w:type="paragraph" w:styleId="Quote">
    <w:name w:val="Quote"/>
    <w:basedOn w:val="Normal"/>
    <w:next w:val="Normal"/>
    <w:link w:val="QuoteChar"/>
    <w:uiPriority w:val="29"/>
    <w:qFormat/>
    <w:rsid w:val="00EA2C9C"/>
    <w:pPr>
      <w:spacing w:before="120" w:after="120" w:line="240" w:lineRule="auto"/>
      <w:jc w:val="both"/>
    </w:pPr>
    <w:rPr>
      <w:rFonts w:ascii="Cambria" w:eastAsia="Times New Roman" w:hAnsi="Cambria" w:cs="Times New Roman"/>
      <w:i/>
      <w:iCs/>
      <w:color w:val="000000"/>
      <w:sz w:val="20"/>
      <w:szCs w:val="20"/>
    </w:rPr>
  </w:style>
  <w:style w:type="character" w:customStyle="1" w:styleId="QuoteChar">
    <w:name w:val="Quote Char"/>
    <w:basedOn w:val="DefaultParagraphFont"/>
    <w:link w:val="Quote"/>
    <w:uiPriority w:val="29"/>
    <w:rsid w:val="00EA2C9C"/>
    <w:rPr>
      <w:rFonts w:ascii="Cambria" w:eastAsia="Times New Roman" w:hAnsi="Cambria" w:cs="Times New Roman"/>
      <w:i/>
      <w:iCs/>
      <w:color w:val="000000"/>
      <w:sz w:val="20"/>
      <w:szCs w:val="20"/>
    </w:rPr>
  </w:style>
  <w:style w:type="paragraph" w:styleId="IntenseQuote">
    <w:name w:val="Intense Quote"/>
    <w:basedOn w:val="Normal"/>
    <w:next w:val="Normal"/>
    <w:link w:val="IntenseQuoteChar"/>
    <w:uiPriority w:val="30"/>
    <w:qFormat/>
    <w:rsid w:val="00EA2C9C"/>
    <w:pPr>
      <w:pBdr>
        <w:bottom w:val="single" w:sz="4" w:space="4" w:color="4F81BD"/>
      </w:pBdr>
      <w:spacing w:before="200" w:after="280" w:line="240" w:lineRule="auto"/>
      <w:ind w:left="936" w:right="936"/>
      <w:jc w:val="both"/>
    </w:pPr>
    <w:rPr>
      <w:rFonts w:ascii="Cambria" w:eastAsia="Times New Roman" w:hAnsi="Cambria" w:cs="Times New Roman"/>
      <w:b/>
      <w:bCs/>
      <w:i/>
      <w:iCs/>
      <w:color w:val="4F81BD"/>
      <w:sz w:val="20"/>
      <w:szCs w:val="20"/>
    </w:rPr>
  </w:style>
  <w:style w:type="character" w:customStyle="1" w:styleId="IntenseQuoteChar">
    <w:name w:val="Intense Quote Char"/>
    <w:basedOn w:val="DefaultParagraphFont"/>
    <w:link w:val="IntenseQuote"/>
    <w:uiPriority w:val="30"/>
    <w:rsid w:val="00EA2C9C"/>
    <w:rPr>
      <w:rFonts w:ascii="Cambria" w:eastAsia="Times New Roman" w:hAnsi="Cambria" w:cs="Times New Roman"/>
      <w:b/>
      <w:bCs/>
      <w:i/>
      <w:iCs/>
      <w:color w:val="4F81BD"/>
      <w:sz w:val="20"/>
      <w:szCs w:val="20"/>
    </w:rPr>
  </w:style>
  <w:style w:type="character" w:styleId="SubtleEmphasis">
    <w:name w:val="Subtle Emphasis"/>
    <w:uiPriority w:val="19"/>
    <w:qFormat/>
    <w:rsid w:val="00EA2C9C"/>
    <w:rPr>
      <w:i/>
      <w:iCs/>
      <w:color w:val="808080"/>
    </w:rPr>
  </w:style>
  <w:style w:type="character" w:styleId="IntenseEmphasis">
    <w:name w:val="Intense Emphasis"/>
    <w:uiPriority w:val="21"/>
    <w:qFormat/>
    <w:rsid w:val="00EA2C9C"/>
    <w:rPr>
      <w:b/>
      <w:bCs/>
      <w:i/>
      <w:iCs/>
      <w:color w:val="4F81BD"/>
    </w:rPr>
  </w:style>
  <w:style w:type="character" w:styleId="SubtleReference">
    <w:name w:val="Subtle Reference"/>
    <w:uiPriority w:val="31"/>
    <w:qFormat/>
    <w:rsid w:val="00EA2C9C"/>
    <w:rPr>
      <w:smallCaps/>
      <w:color w:val="C0504D"/>
      <w:u w:val="single"/>
    </w:rPr>
  </w:style>
  <w:style w:type="character" w:styleId="IntenseReference">
    <w:name w:val="Intense Reference"/>
    <w:uiPriority w:val="32"/>
    <w:qFormat/>
    <w:rsid w:val="00EA2C9C"/>
    <w:rPr>
      <w:b/>
      <w:bCs/>
      <w:smallCaps/>
      <w:color w:val="C0504D"/>
      <w:spacing w:val="5"/>
      <w:u w:val="single"/>
    </w:rPr>
  </w:style>
  <w:style w:type="paragraph" w:styleId="Footer">
    <w:name w:val="footer"/>
    <w:basedOn w:val="Normal"/>
    <w:link w:val="FooterChar"/>
    <w:uiPriority w:val="99"/>
    <w:unhideWhenUsed/>
    <w:rsid w:val="00EA2C9C"/>
    <w:pPr>
      <w:tabs>
        <w:tab w:val="center" w:pos="4513"/>
        <w:tab w:val="right" w:pos="9026"/>
      </w:tabs>
      <w:spacing w:before="120" w:after="0" w:line="240" w:lineRule="auto"/>
      <w:jc w:val="both"/>
    </w:pPr>
    <w:rPr>
      <w:rFonts w:ascii="StobiSerif Regular" w:eastAsia="Times New Roman" w:hAnsi="StobiSerif Regular" w:cs="Times New Roman"/>
      <w:lang w:bidi="en-US"/>
    </w:rPr>
  </w:style>
  <w:style w:type="character" w:customStyle="1" w:styleId="FooterChar">
    <w:name w:val="Footer Char"/>
    <w:basedOn w:val="DefaultParagraphFont"/>
    <w:link w:val="Footer"/>
    <w:uiPriority w:val="99"/>
    <w:rsid w:val="00EA2C9C"/>
    <w:rPr>
      <w:rFonts w:ascii="StobiSerif Regular" w:eastAsia="Times New Roman" w:hAnsi="StobiSerif Regular" w:cs="Times New Roman"/>
      <w:lang w:bidi="en-US"/>
    </w:rPr>
  </w:style>
  <w:style w:type="paragraph" w:styleId="TOC3">
    <w:name w:val="toc 3"/>
    <w:basedOn w:val="Normal"/>
    <w:next w:val="Normal"/>
    <w:autoRedefine/>
    <w:uiPriority w:val="39"/>
    <w:unhideWhenUsed/>
    <w:rsid w:val="00EA2C9C"/>
    <w:pPr>
      <w:tabs>
        <w:tab w:val="right" w:leader="dot" w:pos="9510"/>
      </w:tabs>
      <w:spacing w:after="0" w:line="240" w:lineRule="auto"/>
      <w:ind w:left="1800" w:hanging="1080"/>
    </w:pPr>
    <w:rPr>
      <w:rFonts w:ascii="Calibri" w:eastAsia="Times New Roman" w:hAnsi="Calibri" w:cs="Calibri"/>
      <w:i/>
      <w:iCs/>
      <w:sz w:val="20"/>
      <w:szCs w:val="20"/>
      <w:lang w:bidi="en-US"/>
    </w:rPr>
  </w:style>
  <w:style w:type="character" w:customStyle="1" w:styleId="UnresolvedMention1">
    <w:name w:val="Unresolved Mention1"/>
    <w:uiPriority w:val="99"/>
    <w:semiHidden/>
    <w:unhideWhenUsed/>
    <w:rsid w:val="00EA2C9C"/>
    <w:rPr>
      <w:color w:val="605E5C"/>
      <w:shd w:val="clear" w:color="auto" w:fill="E1DFDD"/>
    </w:rPr>
  </w:style>
  <w:style w:type="paragraph" w:customStyle="1" w:styleId="Default">
    <w:name w:val="Default"/>
    <w:rsid w:val="00EA2C9C"/>
    <w:pPr>
      <w:autoSpaceDE w:val="0"/>
      <w:autoSpaceDN w:val="0"/>
      <w:adjustRightInd w:val="0"/>
      <w:spacing w:after="0" w:line="240" w:lineRule="auto"/>
    </w:pPr>
    <w:rPr>
      <w:rFonts w:ascii="Arial" w:eastAsia="Calibri" w:hAnsi="Arial" w:cs="Arial"/>
      <w:color w:val="000000"/>
      <w:sz w:val="24"/>
      <w:szCs w:val="24"/>
    </w:rPr>
  </w:style>
  <w:style w:type="paragraph" w:customStyle="1" w:styleId="Naslov1StobiSerifRegular">
    <w:name w:val="Naslov 1 Stobi Serif Regular"/>
    <w:basedOn w:val="Heading1"/>
    <w:next w:val="Heading1"/>
    <w:link w:val="Naslov1StobiSerifRegularChar"/>
    <w:autoRedefine/>
    <w:rsid w:val="00EA2C9C"/>
    <w:pPr>
      <w:numPr>
        <w:numId w:val="1"/>
      </w:numPr>
      <w:spacing w:after="240"/>
    </w:pPr>
    <w:rPr>
      <w:rFonts w:ascii="StobiSerif Regular" w:hAnsi="StobiSerif Regular"/>
    </w:rPr>
  </w:style>
  <w:style w:type="paragraph" w:customStyle="1" w:styleId="StobiSerifRegular-NASLOV">
    <w:name w:val="StobiSerif Regular - NASLOV"/>
    <w:basedOn w:val="Heading2"/>
    <w:next w:val="Heading2"/>
    <w:link w:val="StobiSerifRegular-NASLOVChar"/>
    <w:autoRedefine/>
    <w:rsid w:val="00EA2C9C"/>
    <w:pPr>
      <w:spacing w:after="120"/>
    </w:pPr>
    <w:rPr>
      <w:rFonts w:ascii="StobiSerif Regular" w:hAnsi="StobiSerif Regular"/>
      <w:spacing w:val="5"/>
      <w:kern w:val="28"/>
      <w:sz w:val="24"/>
      <w:szCs w:val="24"/>
      <w:lang w:val="mk-MK"/>
    </w:rPr>
  </w:style>
  <w:style w:type="character" w:customStyle="1" w:styleId="Naslov1StobiSerifRegularChar">
    <w:name w:val="Naslov 1 Stobi Serif Regular Char"/>
    <w:link w:val="Naslov1StobiSerifRegular"/>
    <w:rsid w:val="00EA2C9C"/>
    <w:rPr>
      <w:rFonts w:ascii="StobiSerif Regular" w:eastAsia="Times New Roman" w:hAnsi="StobiSerif Regular" w:cs="Times New Roman"/>
      <w:b/>
      <w:bCs/>
      <w:color w:val="002060"/>
      <w:lang w:val="mk-MK"/>
    </w:rPr>
  </w:style>
  <w:style w:type="paragraph" w:customStyle="1" w:styleId="Podnaslov-StobiSerifRegular">
    <w:name w:val="Podnaslov-Stobi Serif Regular"/>
    <w:basedOn w:val="NormalWeb"/>
    <w:next w:val="Normal"/>
    <w:link w:val="Podnaslov-StobiSerifRegularChar"/>
    <w:autoRedefine/>
    <w:rsid w:val="00EA2C9C"/>
    <w:pPr>
      <w:spacing w:before="120" w:beforeAutospacing="0" w:after="120" w:afterAutospacing="0"/>
    </w:pPr>
    <w:rPr>
      <w:rFonts w:ascii="StobiSerif Regular" w:hAnsi="StobiSerif Regular"/>
      <w:color w:val="002060"/>
      <w:sz w:val="24"/>
      <w:szCs w:val="24"/>
    </w:rPr>
  </w:style>
  <w:style w:type="character" w:customStyle="1" w:styleId="StobiSerifRegular-NASLOVChar">
    <w:name w:val="StobiSerif Regular - NASLOV Char"/>
    <w:link w:val="StobiSerifRegular-NASLOV"/>
    <w:rsid w:val="00EA2C9C"/>
    <w:rPr>
      <w:rFonts w:ascii="StobiSerif Regular" w:eastAsia="Times New Roman" w:hAnsi="StobiSerif Regular" w:cs="Times New Roman"/>
      <w:b/>
      <w:bCs/>
      <w:color w:val="002060"/>
      <w:spacing w:val="5"/>
      <w:kern w:val="28"/>
      <w:sz w:val="24"/>
      <w:szCs w:val="24"/>
      <w:lang w:val="mk-MK"/>
    </w:rPr>
  </w:style>
  <w:style w:type="paragraph" w:customStyle="1" w:styleId="No1Naslov-Stobi">
    <w:name w:val="No.1 Naslov- Stobi"/>
    <w:basedOn w:val="Normal"/>
    <w:link w:val="No1Naslov-StobiChar"/>
    <w:autoRedefine/>
    <w:rsid w:val="00EA2C9C"/>
    <w:pPr>
      <w:numPr>
        <w:numId w:val="2"/>
      </w:numPr>
      <w:pBdr>
        <w:bottom w:val="single" w:sz="12" w:space="1" w:color="002060"/>
      </w:pBdr>
      <w:spacing w:before="120" w:after="240" w:line="240" w:lineRule="auto"/>
      <w:jc w:val="both"/>
    </w:pPr>
    <w:rPr>
      <w:rFonts w:ascii="Times New Roman" w:eastAsia="Times New Roman" w:hAnsi="Times New Roman" w:cs="Times New Roman"/>
      <w:b/>
      <w:color w:val="002060"/>
      <w:sz w:val="24"/>
      <w:szCs w:val="24"/>
      <w:lang w:bidi="en-US"/>
    </w:rPr>
  </w:style>
  <w:style w:type="character" w:customStyle="1" w:styleId="NormalWebChar">
    <w:name w:val="Normal (Web) Char"/>
    <w:link w:val="NormalWeb"/>
    <w:uiPriority w:val="99"/>
    <w:rsid w:val="00EA2C9C"/>
    <w:rPr>
      <w:rFonts w:ascii="Cambria" w:eastAsia="Times New Roman" w:hAnsi="Cambria" w:cs="Times New Roman"/>
      <w:lang w:bidi="en-US"/>
    </w:rPr>
  </w:style>
  <w:style w:type="character" w:customStyle="1" w:styleId="Podnaslov-StobiSerifRegularChar">
    <w:name w:val="Podnaslov-Stobi Serif Regular Char"/>
    <w:link w:val="Podnaslov-StobiSerifRegular"/>
    <w:rsid w:val="00EA2C9C"/>
    <w:rPr>
      <w:rFonts w:ascii="StobiSerif Regular" w:eastAsia="Times New Roman" w:hAnsi="StobiSerif Regular" w:cs="Times New Roman"/>
      <w:color w:val="002060"/>
      <w:sz w:val="24"/>
      <w:szCs w:val="24"/>
      <w:lang w:bidi="en-US"/>
    </w:rPr>
  </w:style>
  <w:style w:type="paragraph" w:customStyle="1" w:styleId="NumeriranPodnaslov-Stobi">
    <w:name w:val="Numeriran Podnaslov - Stobi"/>
    <w:basedOn w:val="Normal"/>
    <w:link w:val="NumeriranPodnaslov-StobiChar"/>
    <w:rsid w:val="00EA2C9C"/>
    <w:pPr>
      <w:numPr>
        <w:ilvl w:val="1"/>
        <w:numId w:val="2"/>
      </w:numPr>
      <w:spacing w:before="120" w:after="120" w:line="240" w:lineRule="auto"/>
      <w:ind w:left="432"/>
      <w:jc w:val="both"/>
    </w:pPr>
    <w:rPr>
      <w:rFonts w:ascii="StobiSerif Regular" w:eastAsia="Times New Roman" w:hAnsi="StobiSerif Regular" w:cs="Times New Roman"/>
      <w:color w:val="002060"/>
      <w:sz w:val="24"/>
      <w:szCs w:val="24"/>
      <w:lang w:bidi="en-US"/>
    </w:rPr>
  </w:style>
  <w:style w:type="character" w:customStyle="1" w:styleId="No1Naslov-StobiChar">
    <w:name w:val="No.1 Naslov- Stobi Char"/>
    <w:link w:val="No1Naslov-Stobi"/>
    <w:rsid w:val="00EA2C9C"/>
    <w:rPr>
      <w:rFonts w:ascii="Times New Roman" w:eastAsia="Times New Roman" w:hAnsi="Times New Roman" w:cs="Times New Roman"/>
      <w:b/>
      <w:color w:val="002060"/>
      <w:sz w:val="24"/>
      <w:szCs w:val="24"/>
      <w:lang w:bidi="en-US"/>
    </w:rPr>
  </w:style>
  <w:style w:type="paragraph" w:customStyle="1" w:styleId="111Podnaslov-Stobi">
    <w:name w:val="1.1.1. Podnaslov-Stobi"/>
    <w:basedOn w:val="Normal"/>
    <w:link w:val="111Podnaslov-StobiChar"/>
    <w:rsid w:val="00EA2C9C"/>
    <w:pPr>
      <w:numPr>
        <w:ilvl w:val="2"/>
        <w:numId w:val="2"/>
      </w:numPr>
      <w:spacing w:before="120" w:after="120" w:line="240" w:lineRule="auto"/>
      <w:ind w:left="504"/>
      <w:jc w:val="both"/>
    </w:pPr>
    <w:rPr>
      <w:rFonts w:ascii="StobiSerif Regular" w:eastAsia="Times New Roman" w:hAnsi="StobiSerif Regular" w:cs="Times New Roman"/>
      <w:color w:val="002060"/>
      <w:sz w:val="24"/>
      <w:szCs w:val="24"/>
      <w:lang w:bidi="en-US"/>
    </w:rPr>
  </w:style>
  <w:style w:type="character" w:customStyle="1" w:styleId="NumeriranPodnaslov-StobiChar">
    <w:name w:val="Numeriran Podnaslov - Stobi Char"/>
    <w:link w:val="NumeriranPodnaslov-Stobi"/>
    <w:rsid w:val="00EA2C9C"/>
    <w:rPr>
      <w:rFonts w:ascii="StobiSerif Regular" w:eastAsia="Times New Roman" w:hAnsi="StobiSerif Regular" w:cs="Times New Roman"/>
      <w:color w:val="002060"/>
      <w:sz w:val="24"/>
      <w:szCs w:val="24"/>
      <w:lang w:bidi="en-US"/>
    </w:rPr>
  </w:style>
  <w:style w:type="paragraph" w:customStyle="1" w:styleId="1111Podnaslov-Stobi">
    <w:name w:val="1.1.1.1.Podnaslov-Stobi"/>
    <w:basedOn w:val="Normal"/>
    <w:link w:val="1111Podnaslov-StobiChar"/>
    <w:rsid w:val="00EA2C9C"/>
    <w:pPr>
      <w:numPr>
        <w:ilvl w:val="3"/>
        <w:numId w:val="2"/>
      </w:numPr>
      <w:spacing w:before="120" w:after="120" w:line="240" w:lineRule="auto"/>
      <w:ind w:left="648"/>
      <w:jc w:val="both"/>
    </w:pPr>
    <w:rPr>
      <w:rFonts w:ascii="StobiSerif Regular" w:eastAsia="Times New Roman" w:hAnsi="StobiSerif Regular" w:cs="Times New Roman"/>
      <w:color w:val="002060"/>
      <w:sz w:val="24"/>
      <w:szCs w:val="24"/>
      <w:lang w:bidi="en-US"/>
    </w:rPr>
  </w:style>
  <w:style w:type="character" w:customStyle="1" w:styleId="111Podnaslov-StobiChar">
    <w:name w:val="1.1.1. Podnaslov-Stobi Char"/>
    <w:link w:val="111Podnaslov-Stobi"/>
    <w:rsid w:val="00EA2C9C"/>
    <w:rPr>
      <w:rFonts w:ascii="StobiSerif Regular" w:eastAsia="Times New Roman" w:hAnsi="StobiSerif Regular" w:cs="Times New Roman"/>
      <w:color w:val="002060"/>
      <w:sz w:val="24"/>
      <w:szCs w:val="24"/>
      <w:lang w:bidi="en-US"/>
    </w:rPr>
  </w:style>
  <w:style w:type="paragraph" w:customStyle="1" w:styleId="11Podnaslov">
    <w:name w:val="1.1.Podnaslov"/>
    <w:basedOn w:val="StobiSerifRegular-NASLOV"/>
    <w:link w:val="11PodnaslovChar"/>
    <w:autoRedefine/>
    <w:rsid w:val="00EA2C9C"/>
    <w:pPr>
      <w:spacing w:before="0" w:after="0"/>
    </w:pPr>
    <w:rPr>
      <w:rFonts w:ascii="Times New Roman" w:hAnsi="Times New Roman"/>
      <w:spacing w:val="0"/>
      <w:kern w:val="0"/>
    </w:rPr>
  </w:style>
  <w:style w:type="character" w:customStyle="1" w:styleId="1111Podnaslov-StobiChar">
    <w:name w:val="1.1.1.1.Podnaslov-Stobi Char"/>
    <w:link w:val="1111Podnaslov-Stobi"/>
    <w:rsid w:val="00EA2C9C"/>
    <w:rPr>
      <w:rFonts w:ascii="StobiSerif Regular" w:eastAsia="Times New Roman" w:hAnsi="StobiSerif Regular" w:cs="Times New Roman"/>
      <w:color w:val="002060"/>
      <w:sz w:val="24"/>
      <w:szCs w:val="24"/>
      <w:lang w:bidi="en-US"/>
    </w:rPr>
  </w:style>
  <w:style w:type="paragraph" w:customStyle="1" w:styleId="Nonumber4redStobi">
    <w:name w:val="No number 4 red_Stobi"/>
    <w:basedOn w:val="Podnaslov-StobiSerifRegular"/>
    <w:link w:val="Nonumber4redStobiChar"/>
    <w:autoRedefine/>
    <w:rsid w:val="00EA2C9C"/>
    <w:rPr>
      <w:i/>
      <w:spacing w:val="5"/>
      <w:kern w:val="28"/>
      <w:lang w:val="mk-MK"/>
    </w:rPr>
  </w:style>
  <w:style w:type="character" w:customStyle="1" w:styleId="11PodnaslovChar">
    <w:name w:val="1.1.Podnaslov Char"/>
    <w:link w:val="11Podnaslov"/>
    <w:rsid w:val="00EA2C9C"/>
    <w:rPr>
      <w:rFonts w:ascii="Times New Roman" w:eastAsia="Times New Roman" w:hAnsi="Times New Roman" w:cs="Times New Roman"/>
      <w:b/>
      <w:bCs/>
      <w:color w:val="002060"/>
      <w:sz w:val="24"/>
      <w:szCs w:val="24"/>
      <w:lang w:val="mk-MK"/>
    </w:rPr>
  </w:style>
  <w:style w:type="paragraph" w:customStyle="1" w:styleId="a">
    <w:name w:val="Нагласување Стоби"/>
    <w:basedOn w:val="ListParagraph"/>
    <w:link w:val="Char"/>
    <w:qFormat/>
    <w:rsid w:val="00EA2C9C"/>
    <w:pPr>
      <w:numPr>
        <w:numId w:val="3"/>
      </w:numPr>
      <w:tabs>
        <w:tab w:val="left" w:pos="270"/>
      </w:tabs>
    </w:pPr>
    <w:rPr>
      <w:rFonts w:ascii="StobiSerif" w:hAnsi="StobiSerif"/>
      <w:bCs/>
      <w:i/>
      <w:iCs/>
      <w:color w:val="002060"/>
      <w:sz w:val="24"/>
    </w:rPr>
  </w:style>
  <w:style w:type="character" w:customStyle="1" w:styleId="Nonumber4redStobiChar">
    <w:name w:val="No number 4 red_Stobi Char"/>
    <w:link w:val="Nonumber4redStobi"/>
    <w:rsid w:val="00EA2C9C"/>
    <w:rPr>
      <w:rFonts w:ascii="StobiSerif Regular" w:eastAsia="Times New Roman" w:hAnsi="StobiSerif Regular" w:cs="Times New Roman"/>
      <w:i/>
      <w:color w:val="002060"/>
      <w:spacing w:val="5"/>
      <w:kern w:val="28"/>
      <w:sz w:val="24"/>
      <w:szCs w:val="24"/>
      <w:lang w:val="mk-MK" w:bidi="en-US"/>
    </w:rPr>
  </w:style>
  <w:style w:type="paragraph" w:customStyle="1" w:styleId="normalnormal">
    <w:name w:val="normal normal"/>
    <w:basedOn w:val="Normal"/>
    <w:autoRedefine/>
    <w:qFormat/>
    <w:rsid w:val="00EA2C9C"/>
    <w:pPr>
      <w:spacing w:after="240" w:line="276" w:lineRule="auto"/>
      <w:jc w:val="both"/>
    </w:pPr>
    <w:rPr>
      <w:rFonts w:ascii="Times New Roman" w:eastAsia="Times New Roman" w:hAnsi="Times New Roman" w:cs="Times New Roman"/>
      <w:sz w:val="24"/>
      <w:szCs w:val="24"/>
      <w:lang w:bidi="en-US"/>
    </w:rPr>
  </w:style>
  <w:style w:type="character" w:customStyle="1" w:styleId="Char">
    <w:name w:val="Нагласување Стоби Char"/>
    <w:link w:val="a"/>
    <w:rsid w:val="00EA2C9C"/>
    <w:rPr>
      <w:rFonts w:ascii="StobiSerif" w:eastAsia="Times New Roman" w:hAnsi="StobiSerif" w:cs="Times New Roman"/>
      <w:bCs/>
      <w:i/>
      <w:iCs/>
      <w:color w:val="002060"/>
      <w:sz w:val="24"/>
      <w:lang w:bidi="en-US"/>
    </w:rPr>
  </w:style>
  <w:style w:type="paragraph" w:styleId="TOC1">
    <w:name w:val="toc 1"/>
    <w:basedOn w:val="Normal"/>
    <w:next w:val="Normal"/>
    <w:autoRedefine/>
    <w:uiPriority w:val="39"/>
    <w:unhideWhenUsed/>
    <w:rsid w:val="00EA2C9C"/>
    <w:pPr>
      <w:tabs>
        <w:tab w:val="left" w:pos="440"/>
        <w:tab w:val="right" w:leader="dot" w:pos="9510"/>
      </w:tabs>
      <w:spacing w:before="120" w:after="120" w:line="240" w:lineRule="auto"/>
    </w:pPr>
    <w:rPr>
      <w:rFonts w:ascii="Calibri" w:eastAsia="Times New Roman" w:hAnsi="Calibri" w:cs="Calibri"/>
      <w:b/>
      <w:bCs/>
      <w:caps/>
      <w:sz w:val="20"/>
      <w:szCs w:val="20"/>
      <w:lang w:bidi="en-US"/>
    </w:rPr>
  </w:style>
  <w:style w:type="paragraph" w:styleId="TOC4">
    <w:name w:val="toc 4"/>
    <w:basedOn w:val="Normal"/>
    <w:next w:val="Normal"/>
    <w:autoRedefine/>
    <w:uiPriority w:val="39"/>
    <w:unhideWhenUsed/>
    <w:rsid w:val="00EA2C9C"/>
    <w:pPr>
      <w:spacing w:after="0" w:line="240" w:lineRule="auto"/>
      <w:ind w:left="660"/>
    </w:pPr>
    <w:rPr>
      <w:rFonts w:ascii="Calibri" w:eastAsia="Times New Roman" w:hAnsi="Calibri" w:cs="Calibri"/>
      <w:sz w:val="18"/>
      <w:szCs w:val="18"/>
      <w:lang w:bidi="en-US"/>
    </w:rPr>
  </w:style>
  <w:style w:type="paragraph" w:styleId="TOC5">
    <w:name w:val="toc 5"/>
    <w:basedOn w:val="Normal"/>
    <w:next w:val="Normal"/>
    <w:autoRedefine/>
    <w:uiPriority w:val="39"/>
    <w:unhideWhenUsed/>
    <w:rsid w:val="00EA2C9C"/>
    <w:pPr>
      <w:spacing w:after="0" w:line="240" w:lineRule="auto"/>
      <w:ind w:left="880"/>
    </w:pPr>
    <w:rPr>
      <w:rFonts w:ascii="Calibri" w:eastAsia="Times New Roman" w:hAnsi="Calibri" w:cs="Calibri"/>
      <w:sz w:val="18"/>
      <w:szCs w:val="18"/>
      <w:lang w:bidi="en-US"/>
    </w:rPr>
  </w:style>
  <w:style w:type="paragraph" w:styleId="TOC6">
    <w:name w:val="toc 6"/>
    <w:basedOn w:val="Normal"/>
    <w:next w:val="Normal"/>
    <w:autoRedefine/>
    <w:uiPriority w:val="39"/>
    <w:unhideWhenUsed/>
    <w:rsid w:val="00EA2C9C"/>
    <w:pPr>
      <w:spacing w:after="0" w:line="240" w:lineRule="auto"/>
      <w:ind w:left="1100"/>
    </w:pPr>
    <w:rPr>
      <w:rFonts w:ascii="Calibri" w:eastAsia="Times New Roman" w:hAnsi="Calibri" w:cs="Calibri"/>
      <w:sz w:val="18"/>
      <w:szCs w:val="18"/>
      <w:lang w:bidi="en-US"/>
    </w:rPr>
  </w:style>
  <w:style w:type="paragraph" w:styleId="TOC7">
    <w:name w:val="toc 7"/>
    <w:basedOn w:val="Normal"/>
    <w:next w:val="Normal"/>
    <w:autoRedefine/>
    <w:uiPriority w:val="39"/>
    <w:unhideWhenUsed/>
    <w:rsid w:val="00EA2C9C"/>
    <w:pPr>
      <w:spacing w:after="0" w:line="240" w:lineRule="auto"/>
      <w:ind w:left="1320"/>
    </w:pPr>
    <w:rPr>
      <w:rFonts w:ascii="Calibri" w:eastAsia="Times New Roman" w:hAnsi="Calibri" w:cs="Calibri"/>
      <w:sz w:val="18"/>
      <w:szCs w:val="18"/>
      <w:lang w:bidi="en-US"/>
    </w:rPr>
  </w:style>
  <w:style w:type="paragraph" w:styleId="TOC8">
    <w:name w:val="toc 8"/>
    <w:basedOn w:val="Normal"/>
    <w:next w:val="Normal"/>
    <w:autoRedefine/>
    <w:uiPriority w:val="39"/>
    <w:unhideWhenUsed/>
    <w:rsid w:val="00EA2C9C"/>
    <w:pPr>
      <w:spacing w:after="0" w:line="240" w:lineRule="auto"/>
      <w:ind w:left="1540"/>
    </w:pPr>
    <w:rPr>
      <w:rFonts w:ascii="Calibri" w:eastAsia="Times New Roman" w:hAnsi="Calibri" w:cs="Calibri"/>
      <w:sz w:val="18"/>
      <w:szCs w:val="18"/>
      <w:lang w:bidi="en-US"/>
    </w:rPr>
  </w:style>
  <w:style w:type="paragraph" w:styleId="TOC9">
    <w:name w:val="toc 9"/>
    <w:basedOn w:val="Normal"/>
    <w:next w:val="Normal"/>
    <w:autoRedefine/>
    <w:uiPriority w:val="39"/>
    <w:unhideWhenUsed/>
    <w:rsid w:val="00EA2C9C"/>
    <w:pPr>
      <w:spacing w:after="0" w:line="240" w:lineRule="auto"/>
      <w:ind w:left="1760"/>
    </w:pPr>
    <w:rPr>
      <w:rFonts w:ascii="Calibri" w:eastAsia="Times New Roman" w:hAnsi="Calibri" w:cs="Calibri"/>
      <w:sz w:val="18"/>
      <w:szCs w:val="18"/>
      <w:lang w:bidi="en-US"/>
    </w:rPr>
  </w:style>
  <w:style w:type="character" w:styleId="FollowedHyperlink">
    <w:name w:val="FollowedHyperlink"/>
    <w:uiPriority w:val="99"/>
    <w:semiHidden/>
    <w:unhideWhenUsed/>
    <w:rsid w:val="00EA2C9C"/>
    <w:rPr>
      <w:color w:val="954F72"/>
      <w:u w:val="single"/>
    </w:rPr>
  </w:style>
  <w:style w:type="paragraph" w:customStyle="1" w:styleId="xl65">
    <w:name w:val="xl65"/>
    <w:basedOn w:val="Normal"/>
    <w:rsid w:val="00EA2C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Calibri"/>
      <w:sz w:val="20"/>
      <w:szCs w:val="20"/>
    </w:rPr>
  </w:style>
  <w:style w:type="paragraph" w:customStyle="1" w:styleId="xl66">
    <w:name w:val="xl66"/>
    <w:basedOn w:val="Normal"/>
    <w:rsid w:val="00EA2C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Segoe UI" w:eastAsia="Times New Roman" w:hAnsi="Segoe UI" w:cs="Segoe UI"/>
      <w:sz w:val="20"/>
      <w:szCs w:val="20"/>
    </w:rPr>
  </w:style>
  <w:style w:type="paragraph" w:customStyle="1" w:styleId="xl67">
    <w:name w:val="xl67"/>
    <w:basedOn w:val="Normal"/>
    <w:rsid w:val="00EA2C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Segoe UI Semibold" w:eastAsia="Times New Roman" w:hAnsi="Segoe UI Semibold" w:cs="Segoe UI Semibold"/>
      <w:sz w:val="20"/>
      <w:szCs w:val="20"/>
    </w:rPr>
  </w:style>
  <w:style w:type="paragraph" w:customStyle="1" w:styleId="xl68">
    <w:name w:val="xl68"/>
    <w:basedOn w:val="Normal"/>
    <w:rsid w:val="00EA2C9C"/>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color w:val="FF0000"/>
      <w:sz w:val="20"/>
      <w:szCs w:val="20"/>
    </w:rPr>
  </w:style>
  <w:style w:type="paragraph" w:customStyle="1" w:styleId="xl69">
    <w:name w:val="xl69"/>
    <w:basedOn w:val="Normal"/>
    <w:rsid w:val="00EA2C9C"/>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color w:val="FF0000"/>
      <w:sz w:val="20"/>
      <w:szCs w:val="20"/>
    </w:rPr>
  </w:style>
  <w:style w:type="paragraph" w:customStyle="1" w:styleId="xl70">
    <w:name w:val="xl70"/>
    <w:basedOn w:val="Normal"/>
    <w:rsid w:val="00EA2C9C"/>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egoe UI" w:eastAsia="Times New Roman" w:hAnsi="Segoe UI" w:cs="Segoe UI"/>
      <w:color w:val="FF0000"/>
      <w:sz w:val="20"/>
      <w:szCs w:val="20"/>
    </w:rPr>
  </w:style>
  <w:style w:type="paragraph" w:customStyle="1" w:styleId="xl71">
    <w:name w:val="xl71"/>
    <w:basedOn w:val="Normal"/>
    <w:rsid w:val="00EA2C9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Segoe UI Semibold" w:eastAsia="Times New Roman" w:hAnsi="Segoe UI Semibold" w:cs="Segoe UI Semibold"/>
      <w:sz w:val="20"/>
      <w:szCs w:val="20"/>
    </w:rPr>
  </w:style>
  <w:style w:type="paragraph" w:customStyle="1" w:styleId="xl72">
    <w:name w:val="xl72"/>
    <w:basedOn w:val="Normal"/>
    <w:rsid w:val="00EA2C9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w:eastAsia="Times New Roman" w:hAnsi="Calibri" w:cs="Calibri"/>
      <w:sz w:val="20"/>
      <w:szCs w:val="20"/>
    </w:rPr>
  </w:style>
  <w:style w:type="paragraph" w:customStyle="1" w:styleId="xl73">
    <w:name w:val="xl73"/>
    <w:basedOn w:val="Normal"/>
    <w:rsid w:val="00EA2C9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Segoe UI" w:eastAsia="Times New Roman" w:hAnsi="Segoe UI" w:cs="Segoe UI"/>
      <w:sz w:val="20"/>
      <w:szCs w:val="20"/>
    </w:rPr>
  </w:style>
  <w:style w:type="paragraph" w:customStyle="1" w:styleId="xl74">
    <w:name w:val="xl74"/>
    <w:basedOn w:val="Normal"/>
    <w:rsid w:val="00EA2C9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Segoe UI" w:eastAsia="Times New Roman" w:hAnsi="Segoe UI" w:cs="Segoe UI"/>
      <w:sz w:val="20"/>
      <w:szCs w:val="20"/>
    </w:rPr>
  </w:style>
  <w:style w:type="paragraph" w:customStyle="1" w:styleId="xl75">
    <w:name w:val="xl75"/>
    <w:basedOn w:val="Normal"/>
    <w:rsid w:val="00EA2C9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rPr>
  </w:style>
  <w:style w:type="paragraph" w:customStyle="1" w:styleId="xl76">
    <w:name w:val="xl76"/>
    <w:basedOn w:val="Normal"/>
    <w:rsid w:val="00EA2C9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Normal"/>
    <w:rsid w:val="00EA2C9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Segoe UI Semibold" w:eastAsia="Times New Roman" w:hAnsi="Segoe UI Semibold" w:cs="Segoe UI Semibold"/>
      <w:sz w:val="20"/>
      <w:szCs w:val="20"/>
    </w:rPr>
  </w:style>
  <w:style w:type="paragraph" w:customStyle="1" w:styleId="xl78">
    <w:name w:val="xl78"/>
    <w:basedOn w:val="Normal"/>
    <w:rsid w:val="00EA2C9C"/>
    <w:pPr>
      <w:pBdr>
        <w:top w:val="single" w:sz="8" w:space="0" w:color="auto"/>
        <w:left w:val="single" w:sz="8" w:space="0" w:color="auto"/>
        <w:right w:val="single" w:sz="8" w:space="0" w:color="auto"/>
      </w:pBdr>
      <w:shd w:val="clear" w:color="000000" w:fill="8497B0"/>
      <w:spacing w:before="100" w:beforeAutospacing="1" w:after="100" w:afterAutospacing="1" w:line="240" w:lineRule="auto"/>
      <w:textAlignment w:val="center"/>
    </w:pPr>
    <w:rPr>
      <w:rFonts w:ascii="Segoe UI" w:eastAsia="Times New Roman" w:hAnsi="Segoe UI" w:cs="Segoe UI"/>
      <w:b/>
      <w:bCs/>
      <w:sz w:val="20"/>
      <w:szCs w:val="20"/>
    </w:rPr>
  </w:style>
  <w:style w:type="paragraph" w:customStyle="1" w:styleId="xl79">
    <w:name w:val="xl79"/>
    <w:basedOn w:val="Normal"/>
    <w:rsid w:val="00EA2C9C"/>
    <w:pPr>
      <w:pBdr>
        <w:top w:val="single" w:sz="4" w:space="0" w:color="auto"/>
        <w:left w:val="single" w:sz="8" w:space="0" w:color="auto"/>
        <w:bottom w:val="single" w:sz="4" w:space="0" w:color="auto"/>
        <w:right w:val="single" w:sz="4" w:space="0" w:color="auto"/>
      </w:pBdr>
      <w:shd w:val="clear" w:color="000000" w:fill="8497B0"/>
      <w:spacing w:before="100" w:beforeAutospacing="1" w:after="100" w:afterAutospacing="1" w:line="240" w:lineRule="auto"/>
      <w:textAlignment w:val="center"/>
    </w:pPr>
    <w:rPr>
      <w:rFonts w:ascii="Segoe UI" w:eastAsia="Times New Roman" w:hAnsi="Segoe UI" w:cs="Segoe UI"/>
      <w:b/>
      <w:bCs/>
      <w:sz w:val="20"/>
      <w:szCs w:val="20"/>
    </w:rPr>
  </w:style>
  <w:style w:type="paragraph" w:customStyle="1" w:styleId="xl80">
    <w:name w:val="xl80"/>
    <w:basedOn w:val="Normal"/>
    <w:rsid w:val="00EA2C9C"/>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textAlignment w:val="center"/>
    </w:pPr>
    <w:rPr>
      <w:rFonts w:ascii="Segoe UI Semibold" w:eastAsia="Times New Roman" w:hAnsi="Segoe UI Semibold" w:cs="Segoe UI Semibold"/>
      <w:b/>
      <w:bCs/>
      <w:sz w:val="24"/>
      <w:szCs w:val="24"/>
    </w:rPr>
  </w:style>
  <w:style w:type="paragraph" w:customStyle="1" w:styleId="xl81">
    <w:name w:val="xl81"/>
    <w:basedOn w:val="Normal"/>
    <w:rsid w:val="00EA2C9C"/>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
    <w:name w:val="xl82"/>
    <w:basedOn w:val="Normal"/>
    <w:rsid w:val="00EA2C9C"/>
    <w:pPr>
      <w:pBdr>
        <w:top w:val="single" w:sz="4" w:space="0" w:color="auto"/>
        <w:left w:val="single" w:sz="4" w:space="0" w:color="auto"/>
        <w:bottom w:val="single" w:sz="8" w:space="0" w:color="auto"/>
        <w:right w:val="single" w:sz="8"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3">
    <w:name w:val="xl83"/>
    <w:basedOn w:val="Normal"/>
    <w:rsid w:val="00EA2C9C"/>
    <w:pPr>
      <w:pBdr>
        <w:top w:val="single" w:sz="8" w:space="0" w:color="auto"/>
        <w:left w:val="single" w:sz="8" w:space="0" w:color="auto"/>
        <w:bottom w:val="single" w:sz="4" w:space="0" w:color="auto"/>
        <w:right w:val="single" w:sz="4" w:space="0" w:color="auto"/>
      </w:pBdr>
      <w:shd w:val="clear" w:color="000000" w:fill="8497B0"/>
      <w:spacing w:before="100" w:beforeAutospacing="1" w:after="100" w:afterAutospacing="1" w:line="240" w:lineRule="auto"/>
      <w:textAlignment w:val="center"/>
    </w:pPr>
    <w:rPr>
      <w:rFonts w:ascii="Segoe UI" w:eastAsia="Times New Roman" w:hAnsi="Segoe UI" w:cs="Segoe UI"/>
      <w:b/>
      <w:bCs/>
      <w:sz w:val="20"/>
      <w:szCs w:val="20"/>
    </w:rPr>
  </w:style>
  <w:style w:type="paragraph" w:customStyle="1" w:styleId="xl84">
    <w:name w:val="xl84"/>
    <w:basedOn w:val="Normal"/>
    <w:rsid w:val="00EA2C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Segoe UI" w:eastAsia="Times New Roman" w:hAnsi="Segoe UI" w:cs="Segoe UI"/>
      <w:b/>
      <w:bCs/>
      <w:sz w:val="20"/>
      <w:szCs w:val="20"/>
    </w:rPr>
  </w:style>
  <w:style w:type="paragraph" w:customStyle="1" w:styleId="xl85">
    <w:name w:val="xl85"/>
    <w:basedOn w:val="Normal"/>
    <w:rsid w:val="00EA2C9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Segoe UI" w:eastAsia="Times New Roman" w:hAnsi="Segoe UI" w:cs="Segoe UI"/>
      <w:b/>
      <w:bCs/>
      <w:sz w:val="20"/>
      <w:szCs w:val="20"/>
    </w:rPr>
  </w:style>
  <w:style w:type="paragraph" w:customStyle="1" w:styleId="xl86">
    <w:name w:val="xl86"/>
    <w:basedOn w:val="Normal"/>
    <w:rsid w:val="00EA2C9C"/>
    <w:pPr>
      <w:pBdr>
        <w:top w:val="single" w:sz="4" w:space="0" w:color="auto"/>
        <w:left w:val="single" w:sz="8" w:space="0" w:color="auto"/>
        <w:bottom w:val="single" w:sz="8" w:space="0" w:color="auto"/>
        <w:right w:val="single" w:sz="4" w:space="0" w:color="auto"/>
      </w:pBdr>
      <w:shd w:val="clear" w:color="000000" w:fill="DDEBF7"/>
      <w:spacing w:before="100" w:beforeAutospacing="1" w:after="100" w:afterAutospacing="1" w:line="240" w:lineRule="auto"/>
      <w:textAlignment w:val="center"/>
    </w:pPr>
    <w:rPr>
      <w:rFonts w:ascii="Segoe UI Semibold" w:eastAsia="Times New Roman" w:hAnsi="Segoe UI Semibold" w:cs="Segoe UI Semibold"/>
      <w:sz w:val="24"/>
      <w:szCs w:val="24"/>
    </w:rPr>
  </w:style>
  <w:style w:type="paragraph" w:customStyle="1" w:styleId="xl87">
    <w:name w:val="xl87"/>
    <w:basedOn w:val="Normal"/>
    <w:rsid w:val="00EA2C9C"/>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8">
    <w:name w:val="xl88"/>
    <w:basedOn w:val="Normal"/>
    <w:rsid w:val="00EA2C9C"/>
    <w:pPr>
      <w:pBdr>
        <w:top w:val="single" w:sz="4" w:space="0" w:color="auto"/>
        <w:left w:val="single" w:sz="4" w:space="0" w:color="auto"/>
        <w:bottom w:val="single" w:sz="8" w:space="0" w:color="auto"/>
        <w:right w:val="single" w:sz="8" w:space="0" w:color="auto"/>
      </w:pBdr>
      <w:shd w:val="clear" w:color="000000" w:fill="DCE6F1"/>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9">
    <w:name w:val="xl89"/>
    <w:basedOn w:val="Normal"/>
    <w:rsid w:val="00EA2C9C"/>
    <w:pPr>
      <w:pBdr>
        <w:top w:val="single" w:sz="4" w:space="0" w:color="auto"/>
        <w:left w:val="single" w:sz="8" w:space="0" w:color="auto"/>
        <w:right w:val="single" w:sz="4" w:space="0" w:color="auto"/>
      </w:pBdr>
      <w:shd w:val="clear" w:color="000000" w:fill="8497B0"/>
      <w:spacing w:before="100" w:beforeAutospacing="1" w:after="100" w:afterAutospacing="1" w:line="240" w:lineRule="auto"/>
      <w:textAlignment w:val="center"/>
    </w:pPr>
    <w:rPr>
      <w:rFonts w:ascii="Segoe UI" w:eastAsia="Times New Roman" w:hAnsi="Segoe UI" w:cs="Segoe UI"/>
      <w:b/>
      <w:bCs/>
      <w:sz w:val="20"/>
      <w:szCs w:val="20"/>
    </w:rPr>
  </w:style>
  <w:style w:type="paragraph" w:customStyle="1" w:styleId="xl90">
    <w:name w:val="xl90"/>
    <w:basedOn w:val="Normal"/>
    <w:rsid w:val="00EA2C9C"/>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sz w:val="20"/>
      <w:szCs w:val="20"/>
    </w:rPr>
  </w:style>
  <w:style w:type="paragraph" w:customStyle="1" w:styleId="xl91">
    <w:name w:val="xl91"/>
    <w:basedOn w:val="Normal"/>
    <w:rsid w:val="00EA2C9C"/>
    <w:pPr>
      <w:pBdr>
        <w:top w:val="single" w:sz="4" w:space="0" w:color="auto"/>
        <w:left w:val="single" w:sz="4" w:space="0" w:color="auto"/>
        <w:right w:val="single" w:sz="8"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sz w:val="20"/>
      <w:szCs w:val="20"/>
    </w:rPr>
  </w:style>
  <w:style w:type="paragraph" w:customStyle="1" w:styleId="xl92">
    <w:name w:val="xl92"/>
    <w:basedOn w:val="Normal"/>
    <w:rsid w:val="00EA2C9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Normal"/>
    <w:rsid w:val="00EA2C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Calibri"/>
      <w:sz w:val="20"/>
      <w:szCs w:val="20"/>
    </w:rPr>
  </w:style>
  <w:style w:type="paragraph" w:customStyle="1" w:styleId="xl94">
    <w:name w:val="xl94"/>
    <w:basedOn w:val="Normal"/>
    <w:rsid w:val="00EA2C9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Segoe UI Semibold" w:eastAsia="Times New Roman" w:hAnsi="Segoe UI Semibold" w:cs="Segoe UI Semibold"/>
      <w:sz w:val="20"/>
      <w:szCs w:val="20"/>
    </w:rPr>
  </w:style>
  <w:style w:type="paragraph" w:customStyle="1" w:styleId="xl95">
    <w:name w:val="xl95"/>
    <w:basedOn w:val="Normal"/>
    <w:rsid w:val="00EA2C9C"/>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Segoe UI Semibold" w:eastAsia="Times New Roman" w:hAnsi="Segoe UI Semibold" w:cs="Segoe UI Semibold"/>
      <w:sz w:val="20"/>
      <w:szCs w:val="20"/>
    </w:rPr>
  </w:style>
  <w:style w:type="paragraph" w:customStyle="1" w:styleId="xl96">
    <w:name w:val="xl96"/>
    <w:basedOn w:val="Normal"/>
    <w:rsid w:val="00EA2C9C"/>
    <w:pPr>
      <w:pBdr>
        <w:top w:val="single" w:sz="4" w:space="0" w:color="auto"/>
        <w:left w:val="single" w:sz="8" w:space="0" w:color="auto"/>
        <w:bottom w:val="single" w:sz="8" w:space="0" w:color="auto"/>
        <w:right w:val="single" w:sz="4" w:space="0" w:color="auto"/>
      </w:pBdr>
      <w:shd w:val="clear" w:color="000000" w:fill="DDEBF7"/>
      <w:spacing w:before="100" w:beforeAutospacing="1" w:after="100" w:afterAutospacing="1" w:line="240" w:lineRule="auto"/>
      <w:textAlignment w:val="center"/>
    </w:pPr>
    <w:rPr>
      <w:rFonts w:ascii="Segoe UI Semibold" w:eastAsia="Times New Roman" w:hAnsi="Segoe UI Semibold" w:cs="Segoe UI Semibold"/>
      <w:b/>
      <w:bCs/>
      <w:sz w:val="24"/>
      <w:szCs w:val="24"/>
    </w:rPr>
  </w:style>
  <w:style w:type="paragraph" w:customStyle="1" w:styleId="xl97">
    <w:name w:val="xl97"/>
    <w:basedOn w:val="Normal"/>
    <w:rsid w:val="00EA2C9C"/>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b/>
      <w:bCs/>
      <w:sz w:val="24"/>
      <w:szCs w:val="24"/>
    </w:rPr>
  </w:style>
  <w:style w:type="paragraph" w:customStyle="1" w:styleId="xl98">
    <w:name w:val="xl98"/>
    <w:basedOn w:val="Normal"/>
    <w:rsid w:val="00EA2C9C"/>
    <w:pPr>
      <w:pBdr>
        <w:top w:val="single" w:sz="4" w:space="0" w:color="auto"/>
        <w:left w:val="single" w:sz="4" w:space="0" w:color="auto"/>
        <w:bottom w:val="single" w:sz="8" w:space="0" w:color="auto"/>
        <w:right w:val="single" w:sz="8"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b/>
      <w:bCs/>
      <w:sz w:val="24"/>
      <w:szCs w:val="24"/>
    </w:rPr>
  </w:style>
  <w:style w:type="paragraph" w:customStyle="1" w:styleId="xl99">
    <w:name w:val="xl99"/>
    <w:basedOn w:val="Normal"/>
    <w:rsid w:val="00EA2C9C"/>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sz w:val="20"/>
      <w:szCs w:val="20"/>
    </w:rPr>
  </w:style>
  <w:style w:type="paragraph" w:customStyle="1" w:styleId="xl100">
    <w:name w:val="xl100"/>
    <w:basedOn w:val="Normal"/>
    <w:rsid w:val="00EA2C9C"/>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sz w:val="20"/>
      <w:szCs w:val="20"/>
    </w:rPr>
  </w:style>
  <w:style w:type="paragraph" w:customStyle="1" w:styleId="xl101">
    <w:name w:val="xl101"/>
    <w:basedOn w:val="Normal"/>
    <w:rsid w:val="00EA2C9C"/>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b/>
      <w:bCs/>
      <w:sz w:val="24"/>
      <w:szCs w:val="24"/>
    </w:rPr>
  </w:style>
  <w:style w:type="paragraph" w:customStyle="1" w:styleId="xl102">
    <w:name w:val="xl102"/>
    <w:basedOn w:val="Normal"/>
    <w:rsid w:val="00EA2C9C"/>
    <w:pPr>
      <w:pBdr>
        <w:top w:val="single" w:sz="8" w:space="0" w:color="auto"/>
        <w:left w:val="single" w:sz="4" w:space="0" w:color="auto"/>
        <w:bottom w:val="single" w:sz="4" w:space="0" w:color="auto"/>
        <w:right w:val="single" w:sz="8"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b/>
      <w:bCs/>
      <w:sz w:val="24"/>
      <w:szCs w:val="24"/>
    </w:rPr>
  </w:style>
  <w:style w:type="paragraph" w:customStyle="1" w:styleId="xl103">
    <w:name w:val="xl103"/>
    <w:basedOn w:val="Normal"/>
    <w:rsid w:val="00EA2C9C"/>
    <w:pPr>
      <w:pBdr>
        <w:top w:val="single" w:sz="8" w:space="0" w:color="auto"/>
        <w:left w:val="single" w:sz="8" w:space="0" w:color="auto"/>
        <w:bottom w:val="single" w:sz="8" w:space="0" w:color="auto"/>
        <w:right w:val="single" w:sz="8" w:space="0" w:color="auto"/>
      </w:pBdr>
      <w:shd w:val="clear" w:color="000000" w:fill="8497B0"/>
      <w:spacing w:before="100" w:beforeAutospacing="1" w:after="100" w:afterAutospacing="1" w:line="240" w:lineRule="auto"/>
      <w:textAlignment w:val="center"/>
    </w:pPr>
    <w:rPr>
      <w:rFonts w:ascii="Segoe UI" w:eastAsia="Times New Roman" w:hAnsi="Segoe UI" w:cs="Segoe UI"/>
      <w:b/>
      <w:bCs/>
      <w:sz w:val="20"/>
      <w:szCs w:val="20"/>
    </w:rPr>
  </w:style>
  <w:style w:type="paragraph" w:customStyle="1" w:styleId="xl104">
    <w:name w:val="xl104"/>
    <w:basedOn w:val="Normal"/>
    <w:rsid w:val="00EA2C9C"/>
    <w:pPr>
      <w:pBdr>
        <w:left w:val="single" w:sz="8" w:space="0" w:color="auto"/>
      </w:pBdr>
      <w:shd w:val="clear" w:color="000000" w:fill="FFFFFF"/>
      <w:spacing w:before="100" w:beforeAutospacing="1" w:after="100" w:afterAutospacing="1" w:line="240" w:lineRule="auto"/>
      <w:jc w:val="center"/>
      <w:textAlignment w:val="center"/>
    </w:pPr>
    <w:rPr>
      <w:rFonts w:ascii="Segoe UI Semibold" w:eastAsia="Times New Roman" w:hAnsi="Segoe UI Semibold" w:cs="Segoe UI Semibold"/>
      <w:b/>
      <w:bCs/>
      <w:sz w:val="24"/>
      <w:szCs w:val="24"/>
    </w:rPr>
  </w:style>
  <w:style w:type="paragraph" w:customStyle="1" w:styleId="xl105">
    <w:name w:val="xl105"/>
    <w:basedOn w:val="Normal"/>
    <w:rsid w:val="00EA2C9C"/>
    <w:pPr>
      <w:shd w:val="clear" w:color="000000" w:fill="FFFFFF"/>
      <w:spacing w:before="100" w:beforeAutospacing="1" w:after="100" w:afterAutospacing="1" w:line="240" w:lineRule="auto"/>
      <w:jc w:val="center"/>
      <w:textAlignment w:val="center"/>
    </w:pPr>
    <w:rPr>
      <w:rFonts w:ascii="Segoe UI Semibold" w:eastAsia="Times New Roman" w:hAnsi="Segoe UI Semibold" w:cs="Segoe UI Semibold"/>
      <w:b/>
      <w:bCs/>
      <w:sz w:val="24"/>
      <w:szCs w:val="24"/>
    </w:rPr>
  </w:style>
  <w:style w:type="paragraph" w:customStyle="1" w:styleId="xl106">
    <w:name w:val="xl106"/>
    <w:basedOn w:val="Normal"/>
    <w:rsid w:val="00EA2C9C"/>
    <w:pPr>
      <w:pBdr>
        <w:right w:val="single" w:sz="8" w:space="0" w:color="auto"/>
      </w:pBdr>
      <w:shd w:val="clear" w:color="000000" w:fill="FFFFFF"/>
      <w:spacing w:before="100" w:beforeAutospacing="1" w:after="100" w:afterAutospacing="1" w:line="240" w:lineRule="auto"/>
      <w:jc w:val="center"/>
      <w:textAlignment w:val="center"/>
    </w:pPr>
    <w:rPr>
      <w:rFonts w:ascii="Segoe UI Semibold" w:eastAsia="Times New Roman" w:hAnsi="Segoe UI Semibold" w:cs="Segoe UI Semibold"/>
      <w:b/>
      <w:bCs/>
      <w:sz w:val="24"/>
      <w:szCs w:val="24"/>
    </w:rPr>
  </w:style>
  <w:style w:type="paragraph" w:customStyle="1" w:styleId="xl107">
    <w:name w:val="xl107"/>
    <w:basedOn w:val="Normal"/>
    <w:rsid w:val="00EA2C9C"/>
    <w:pPr>
      <w:spacing w:before="100" w:beforeAutospacing="1" w:after="100" w:afterAutospacing="1" w:line="240" w:lineRule="auto"/>
      <w:jc w:val="center"/>
    </w:pPr>
    <w:rPr>
      <w:rFonts w:ascii="Times New Roman" w:eastAsia="Times New Roman" w:hAnsi="Times New Roman" w:cs="Times New Roman"/>
      <w:b/>
      <w:bCs/>
      <w:i/>
      <w:iCs/>
      <w:sz w:val="36"/>
      <w:szCs w:val="36"/>
    </w:rPr>
  </w:style>
  <w:style w:type="paragraph" w:customStyle="1" w:styleId="xl108">
    <w:name w:val="xl108"/>
    <w:basedOn w:val="Normal"/>
    <w:rsid w:val="00EA2C9C"/>
    <w:pPr>
      <w:pBdr>
        <w:left w:val="single" w:sz="8" w:space="0" w:color="auto"/>
      </w:pBdr>
      <w:spacing w:before="100" w:beforeAutospacing="1" w:after="100" w:afterAutospacing="1" w:line="240" w:lineRule="auto"/>
      <w:jc w:val="center"/>
      <w:textAlignment w:val="center"/>
    </w:pPr>
    <w:rPr>
      <w:rFonts w:ascii="Segoe UI" w:eastAsia="Times New Roman" w:hAnsi="Segoe UI" w:cs="Segoe UI"/>
      <w:sz w:val="20"/>
      <w:szCs w:val="20"/>
    </w:rPr>
  </w:style>
  <w:style w:type="paragraph" w:customStyle="1" w:styleId="xl109">
    <w:name w:val="xl109"/>
    <w:basedOn w:val="Normal"/>
    <w:rsid w:val="00EA2C9C"/>
    <w:pPr>
      <w:spacing w:before="100" w:beforeAutospacing="1" w:after="100" w:afterAutospacing="1" w:line="240" w:lineRule="auto"/>
      <w:jc w:val="center"/>
      <w:textAlignment w:val="center"/>
    </w:pPr>
    <w:rPr>
      <w:rFonts w:ascii="Segoe UI" w:eastAsia="Times New Roman" w:hAnsi="Segoe UI" w:cs="Segoe UI"/>
      <w:sz w:val="20"/>
      <w:szCs w:val="20"/>
    </w:rPr>
  </w:style>
  <w:style w:type="paragraph" w:customStyle="1" w:styleId="xl110">
    <w:name w:val="xl110"/>
    <w:basedOn w:val="Normal"/>
    <w:rsid w:val="00EA2C9C"/>
    <w:pPr>
      <w:pBdr>
        <w:left w:val="single" w:sz="8" w:space="0" w:color="auto"/>
        <w:bottom w:val="single" w:sz="4" w:space="0" w:color="auto"/>
      </w:pBdr>
      <w:spacing w:before="100" w:beforeAutospacing="1" w:after="100" w:afterAutospacing="1" w:line="240" w:lineRule="auto"/>
      <w:jc w:val="center"/>
      <w:textAlignment w:val="center"/>
    </w:pPr>
    <w:rPr>
      <w:rFonts w:ascii="Segoe UI" w:eastAsia="Times New Roman" w:hAnsi="Segoe UI" w:cs="Segoe UI"/>
      <w:sz w:val="20"/>
      <w:szCs w:val="20"/>
    </w:rPr>
  </w:style>
  <w:style w:type="paragraph" w:customStyle="1" w:styleId="xl111">
    <w:name w:val="xl111"/>
    <w:basedOn w:val="Normal"/>
    <w:rsid w:val="00EA2C9C"/>
    <w:pPr>
      <w:pBdr>
        <w:bottom w:val="single" w:sz="4" w:space="0" w:color="auto"/>
      </w:pBdr>
      <w:spacing w:before="100" w:beforeAutospacing="1" w:after="100" w:afterAutospacing="1" w:line="240" w:lineRule="auto"/>
      <w:jc w:val="center"/>
      <w:textAlignment w:val="center"/>
    </w:pPr>
    <w:rPr>
      <w:rFonts w:ascii="Segoe UI" w:eastAsia="Times New Roman" w:hAnsi="Segoe UI" w:cs="Segoe UI"/>
      <w:sz w:val="20"/>
      <w:szCs w:val="20"/>
    </w:rPr>
  </w:style>
  <w:style w:type="paragraph" w:customStyle="1" w:styleId="xl112">
    <w:name w:val="xl112"/>
    <w:basedOn w:val="Normal"/>
    <w:rsid w:val="00EA2C9C"/>
    <w:pPr>
      <w:pBdr>
        <w:top w:val="single" w:sz="4" w:space="0" w:color="auto"/>
        <w:left w:val="single" w:sz="8" w:space="0" w:color="auto"/>
        <w:bottom w:val="single" w:sz="4" w:space="0" w:color="auto"/>
      </w:pBdr>
      <w:shd w:val="clear" w:color="000000" w:fill="8497B0"/>
      <w:spacing w:before="100" w:beforeAutospacing="1" w:after="100" w:afterAutospacing="1" w:line="240" w:lineRule="auto"/>
      <w:jc w:val="right"/>
      <w:textAlignment w:val="center"/>
    </w:pPr>
    <w:rPr>
      <w:rFonts w:ascii="Segoe UI" w:eastAsia="Times New Roman" w:hAnsi="Segoe UI" w:cs="Segoe UI"/>
      <w:b/>
      <w:bCs/>
      <w:sz w:val="20"/>
      <w:szCs w:val="20"/>
    </w:rPr>
  </w:style>
  <w:style w:type="paragraph" w:customStyle="1" w:styleId="xl113">
    <w:name w:val="xl113"/>
    <w:basedOn w:val="Normal"/>
    <w:rsid w:val="00EA2C9C"/>
    <w:pPr>
      <w:pBdr>
        <w:top w:val="single" w:sz="4" w:space="0" w:color="auto"/>
        <w:bottom w:val="single" w:sz="4" w:space="0" w:color="auto"/>
      </w:pBdr>
      <w:shd w:val="clear" w:color="000000" w:fill="8497B0"/>
      <w:spacing w:before="100" w:beforeAutospacing="1" w:after="100" w:afterAutospacing="1" w:line="240" w:lineRule="auto"/>
      <w:jc w:val="right"/>
      <w:textAlignment w:val="center"/>
    </w:pPr>
    <w:rPr>
      <w:rFonts w:ascii="Segoe UI" w:eastAsia="Times New Roman" w:hAnsi="Segoe UI" w:cs="Segoe UI"/>
      <w:b/>
      <w:bCs/>
      <w:sz w:val="20"/>
      <w:szCs w:val="20"/>
    </w:rPr>
  </w:style>
  <w:style w:type="paragraph" w:customStyle="1" w:styleId="xl114">
    <w:name w:val="xl114"/>
    <w:basedOn w:val="Normal"/>
    <w:rsid w:val="00EA2C9C"/>
    <w:pPr>
      <w:pBdr>
        <w:top w:val="single" w:sz="4" w:space="0" w:color="auto"/>
        <w:bottom w:val="single" w:sz="4" w:space="0" w:color="auto"/>
        <w:right w:val="single" w:sz="4" w:space="0" w:color="auto"/>
      </w:pBdr>
      <w:shd w:val="clear" w:color="000000" w:fill="8497B0"/>
      <w:spacing w:before="100" w:beforeAutospacing="1" w:after="100" w:afterAutospacing="1" w:line="240" w:lineRule="auto"/>
      <w:jc w:val="right"/>
      <w:textAlignment w:val="center"/>
    </w:pPr>
    <w:rPr>
      <w:rFonts w:ascii="Segoe UI" w:eastAsia="Times New Roman" w:hAnsi="Segoe UI" w:cs="Segoe UI"/>
      <w:b/>
      <w:bCs/>
      <w:sz w:val="20"/>
      <w:szCs w:val="20"/>
    </w:rPr>
  </w:style>
  <w:style w:type="paragraph" w:customStyle="1" w:styleId="xl115">
    <w:name w:val="xl115"/>
    <w:basedOn w:val="Normal"/>
    <w:rsid w:val="00EA2C9C"/>
    <w:pPr>
      <w:pBdr>
        <w:right w:val="single" w:sz="4" w:space="0" w:color="auto"/>
      </w:pBdr>
      <w:spacing w:before="100" w:beforeAutospacing="1" w:after="100" w:afterAutospacing="1" w:line="240" w:lineRule="auto"/>
      <w:jc w:val="center"/>
      <w:textAlignment w:val="center"/>
    </w:pPr>
    <w:rPr>
      <w:rFonts w:ascii="Segoe UI" w:eastAsia="Times New Roman" w:hAnsi="Segoe UI" w:cs="Segoe UI"/>
      <w:sz w:val="20"/>
      <w:szCs w:val="20"/>
    </w:rPr>
  </w:style>
  <w:style w:type="paragraph" w:customStyle="1" w:styleId="xl116">
    <w:name w:val="xl116"/>
    <w:basedOn w:val="Normal"/>
    <w:rsid w:val="00EA2C9C"/>
    <w:pPr>
      <w:pBdr>
        <w:bottom w:val="single" w:sz="4" w:space="0" w:color="auto"/>
        <w:right w:val="single" w:sz="4" w:space="0" w:color="auto"/>
      </w:pBdr>
      <w:spacing w:before="100" w:beforeAutospacing="1" w:after="100" w:afterAutospacing="1" w:line="240" w:lineRule="auto"/>
      <w:jc w:val="center"/>
      <w:textAlignment w:val="center"/>
    </w:pPr>
    <w:rPr>
      <w:rFonts w:ascii="Segoe UI" w:eastAsia="Times New Roman" w:hAnsi="Segoe UI" w:cs="Segoe UI"/>
      <w:sz w:val="20"/>
      <w:szCs w:val="20"/>
    </w:rPr>
  </w:style>
  <w:style w:type="paragraph" w:customStyle="1" w:styleId="xl117">
    <w:name w:val="xl117"/>
    <w:basedOn w:val="Normal"/>
    <w:rsid w:val="00EA2C9C"/>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18">
    <w:name w:val="xl118"/>
    <w:basedOn w:val="Normal"/>
    <w:rsid w:val="00EA2C9C"/>
    <w:pPr>
      <w:pBdr>
        <w:top w:val="single" w:sz="8" w:space="0" w:color="auto"/>
        <w:bottom w:val="single" w:sz="4"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19">
    <w:name w:val="xl119"/>
    <w:basedOn w:val="Normal"/>
    <w:rsid w:val="00EA2C9C"/>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20">
    <w:name w:val="xl120"/>
    <w:basedOn w:val="Normal"/>
    <w:rsid w:val="00EA2C9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21">
    <w:name w:val="xl121"/>
    <w:basedOn w:val="Normal"/>
    <w:rsid w:val="00EA2C9C"/>
    <w:pPr>
      <w:pBdr>
        <w:top w:val="single" w:sz="4" w:space="0" w:color="auto"/>
        <w:bottom w:val="single" w:sz="4"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22">
    <w:name w:val="xl122"/>
    <w:basedOn w:val="Normal"/>
    <w:rsid w:val="00EA2C9C"/>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23">
    <w:name w:val="xl123"/>
    <w:basedOn w:val="Normal"/>
    <w:rsid w:val="00EA2C9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EA2C9C"/>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25">
    <w:name w:val="xl125"/>
    <w:basedOn w:val="Normal"/>
    <w:rsid w:val="00EA2C9C"/>
    <w:pPr>
      <w:pBdr>
        <w:top w:val="single" w:sz="4" w:space="0" w:color="auto"/>
        <w:bottom w:val="single" w:sz="8"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26">
    <w:name w:val="xl126"/>
    <w:basedOn w:val="Normal"/>
    <w:rsid w:val="00EA2C9C"/>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27">
    <w:name w:val="xl127"/>
    <w:basedOn w:val="Normal"/>
    <w:rsid w:val="00EA2C9C"/>
    <w:pPr>
      <w:pBdr>
        <w:left w:val="single" w:sz="8" w:space="0" w:color="auto"/>
        <w:right w:val="single" w:sz="8" w:space="0" w:color="auto"/>
      </w:pBdr>
      <w:shd w:val="clear" w:color="000000" w:fill="8497B0"/>
      <w:spacing w:before="100" w:beforeAutospacing="1" w:after="100" w:afterAutospacing="1" w:line="240" w:lineRule="auto"/>
      <w:textAlignment w:val="center"/>
    </w:pPr>
    <w:rPr>
      <w:rFonts w:ascii="Segoe UI" w:eastAsia="Times New Roman" w:hAnsi="Segoe UI" w:cs="Segoe UI"/>
      <w:b/>
      <w:bCs/>
      <w:sz w:val="20"/>
      <w:szCs w:val="20"/>
    </w:rPr>
  </w:style>
  <w:style w:type="paragraph" w:customStyle="1" w:styleId="xl128">
    <w:name w:val="xl128"/>
    <w:basedOn w:val="Normal"/>
    <w:rsid w:val="00EA2C9C"/>
    <w:pPr>
      <w:pBdr>
        <w:left w:val="single" w:sz="8" w:space="0" w:color="auto"/>
        <w:right w:val="single" w:sz="8" w:space="0" w:color="auto"/>
      </w:pBdr>
      <w:shd w:val="clear" w:color="000000" w:fill="8497B0"/>
      <w:spacing w:before="100" w:beforeAutospacing="1" w:after="100" w:afterAutospacing="1" w:line="240" w:lineRule="auto"/>
      <w:jc w:val="center"/>
      <w:textAlignment w:val="center"/>
    </w:pPr>
    <w:rPr>
      <w:rFonts w:ascii="Segoe UI" w:eastAsia="Times New Roman" w:hAnsi="Segoe UI" w:cs="Segoe UI"/>
      <w:b/>
      <w:bCs/>
      <w:sz w:val="20"/>
      <w:szCs w:val="20"/>
    </w:rPr>
  </w:style>
  <w:style w:type="paragraph" w:customStyle="1" w:styleId="xl129">
    <w:name w:val="xl129"/>
    <w:basedOn w:val="Normal"/>
    <w:rsid w:val="00EA2C9C"/>
    <w:pPr>
      <w:pBdr>
        <w:top w:val="single" w:sz="4" w:space="0" w:color="auto"/>
        <w:left w:val="single" w:sz="4" w:space="0" w:color="auto"/>
        <w:bottom w:val="single" w:sz="4" w:space="0" w:color="auto"/>
      </w:pBdr>
      <w:shd w:val="clear" w:color="000000" w:fill="1E87A8"/>
      <w:spacing w:before="100" w:beforeAutospacing="1" w:after="100" w:afterAutospacing="1" w:line="240" w:lineRule="auto"/>
      <w:jc w:val="center"/>
    </w:pPr>
    <w:rPr>
      <w:rFonts w:ascii="Times New Roman" w:eastAsia="Times New Roman" w:hAnsi="Times New Roman" w:cs="Times New Roman"/>
      <w:b/>
      <w:bCs/>
      <w:i/>
      <w:iCs/>
      <w:sz w:val="36"/>
      <w:szCs w:val="36"/>
    </w:rPr>
  </w:style>
  <w:style w:type="paragraph" w:customStyle="1" w:styleId="xl130">
    <w:name w:val="xl130"/>
    <w:basedOn w:val="Normal"/>
    <w:rsid w:val="00EA2C9C"/>
    <w:pPr>
      <w:pBdr>
        <w:top w:val="single" w:sz="4" w:space="0" w:color="auto"/>
        <w:bottom w:val="single" w:sz="4" w:space="0" w:color="auto"/>
      </w:pBdr>
      <w:shd w:val="clear" w:color="000000" w:fill="1E87A8"/>
      <w:spacing w:before="100" w:beforeAutospacing="1" w:after="100" w:afterAutospacing="1" w:line="240" w:lineRule="auto"/>
      <w:jc w:val="center"/>
    </w:pPr>
    <w:rPr>
      <w:rFonts w:ascii="Times New Roman" w:eastAsia="Times New Roman" w:hAnsi="Times New Roman" w:cs="Times New Roman"/>
      <w:b/>
      <w:bCs/>
      <w:i/>
      <w:iCs/>
      <w:sz w:val="36"/>
      <w:szCs w:val="36"/>
    </w:rPr>
  </w:style>
  <w:style w:type="paragraph" w:customStyle="1" w:styleId="xl131">
    <w:name w:val="xl131"/>
    <w:basedOn w:val="Normal"/>
    <w:rsid w:val="00EA2C9C"/>
    <w:pPr>
      <w:pBdr>
        <w:top w:val="single" w:sz="4" w:space="0" w:color="auto"/>
        <w:bottom w:val="single" w:sz="4" w:space="0" w:color="auto"/>
        <w:right w:val="single" w:sz="4" w:space="0" w:color="auto"/>
      </w:pBdr>
      <w:shd w:val="clear" w:color="000000" w:fill="1E87A8"/>
      <w:spacing w:before="100" w:beforeAutospacing="1" w:after="100" w:afterAutospacing="1" w:line="240" w:lineRule="auto"/>
      <w:jc w:val="center"/>
    </w:pPr>
    <w:rPr>
      <w:rFonts w:ascii="Times New Roman" w:eastAsia="Times New Roman" w:hAnsi="Times New Roman" w:cs="Times New Roman"/>
      <w:b/>
      <w:bCs/>
      <w:i/>
      <w:iCs/>
      <w:sz w:val="36"/>
      <w:szCs w:val="36"/>
    </w:rPr>
  </w:style>
  <w:style w:type="paragraph" w:customStyle="1" w:styleId="xl132">
    <w:name w:val="xl132"/>
    <w:basedOn w:val="Normal"/>
    <w:rsid w:val="00EA2C9C"/>
    <w:pPr>
      <w:pBdr>
        <w:top w:val="single" w:sz="4" w:space="0" w:color="auto"/>
        <w:left w:val="single" w:sz="4" w:space="0" w:color="auto"/>
        <w:bottom w:val="single" w:sz="4" w:space="0" w:color="auto"/>
      </w:pBdr>
      <w:shd w:val="clear" w:color="000000" w:fill="1E87A8"/>
      <w:spacing w:before="100" w:beforeAutospacing="1" w:after="100" w:afterAutospacing="1" w:line="240" w:lineRule="auto"/>
      <w:jc w:val="center"/>
    </w:pPr>
    <w:rPr>
      <w:rFonts w:ascii="Times New Roman" w:eastAsia="Times New Roman" w:hAnsi="Times New Roman" w:cs="Times New Roman"/>
      <w:b/>
      <w:bCs/>
      <w:i/>
      <w:iCs/>
      <w:sz w:val="36"/>
      <w:szCs w:val="36"/>
    </w:rPr>
  </w:style>
  <w:style w:type="paragraph" w:customStyle="1" w:styleId="xl133">
    <w:name w:val="xl133"/>
    <w:basedOn w:val="Normal"/>
    <w:rsid w:val="00EA2C9C"/>
    <w:pPr>
      <w:pBdr>
        <w:top w:val="single" w:sz="4" w:space="0" w:color="auto"/>
        <w:bottom w:val="single" w:sz="4" w:space="0" w:color="auto"/>
      </w:pBdr>
      <w:shd w:val="clear" w:color="000000" w:fill="1E87A8"/>
      <w:spacing w:before="100" w:beforeAutospacing="1" w:after="100" w:afterAutospacing="1" w:line="240" w:lineRule="auto"/>
      <w:jc w:val="center"/>
    </w:pPr>
    <w:rPr>
      <w:rFonts w:ascii="Times New Roman" w:eastAsia="Times New Roman" w:hAnsi="Times New Roman" w:cs="Times New Roman"/>
      <w:b/>
      <w:bCs/>
      <w:i/>
      <w:iCs/>
      <w:sz w:val="36"/>
      <w:szCs w:val="36"/>
    </w:rPr>
  </w:style>
  <w:style w:type="paragraph" w:customStyle="1" w:styleId="xl134">
    <w:name w:val="xl134"/>
    <w:basedOn w:val="Normal"/>
    <w:rsid w:val="00EA2C9C"/>
    <w:pPr>
      <w:pBdr>
        <w:top w:val="single" w:sz="4" w:space="0" w:color="auto"/>
        <w:bottom w:val="single" w:sz="4" w:space="0" w:color="auto"/>
        <w:right w:val="single" w:sz="4" w:space="0" w:color="auto"/>
      </w:pBdr>
      <w:shd w:val="clear" w:color="000000" w:fill="1E87A8"/>
      <w:spacing w:before="100" w:beforeAutospacing="1" w:after="100" w:afterAutospacing="1" w:line="240" w:lineRule="auto"/>
      <w:jc w:val="center"/>
    </w:pPr>
    <w:rPr>
      <w:rFonts w:ascii="Times New Roman" w:eastAsia="Times New Roman" w:hAnsi="Times New Roman" w:cs="Times New Roman"/>
      <w:b/>
      <w:bCs/>
      <w:i/>
      <w:iCs/>
      <w:sz w:val="36"/>
      <w:szCs w:val="36"/>
    </w:rPr>
  </w:style>
  <w:style w:type="paragraph" w:customStyle="1" w:styleId="xl135">
    <w:name w:val="xl135"/>
    <w:basedOn w:val="Normal"/>
    <w:rsid w:val="00EA2C9C"/>
    <w:pPr>
      <w:pBdr>
        <w:top w:val="single" w:sz="4" w:space="0" w:color="auto"/>
        <w:left w:val="single" w:sz="8" w:space="0" w:color="auto"/>
        <w:right w:val="single" w:sz="4" w:space="0" w:color="auto"/>
      </w:pBdr>
      <w:shd w:val="clear" w:color="000000" w:fill="DDEBF7"/>
      <w:spacing w:before="100" w:beforeAutospacing="1" w:after="100" w:afterAutospacing="1" w:line="240" w:lineRule="auto"/>
      <w:textAlignment w:val="center"/>
    </w:pPr>
    <w:rPr>
      <w:rFonts w:ascii="Segoe UI Semibold" w:eastAsia="Times New Roman" w:hAnsi="Segoe UI Semibold" w:cs="Segoe UI Semibold"/>
      <w:b/>
      <w:bCs/>
      <w:sz w:val="24"/>
      <w:szCs w:val="24"/>
    </w:rPr>
  </w:style>
  <w:style w:type="paragraph" w:customStyle="1" w:styleId="xl136">
    <w:name w:val="xl136"/>
    <w:basedOn w:val="Normal"/>
    <w:rsid w:val="00EA2C9C"/>
    <w:pPr>
      <w:pBdr>
        <w:top w:val="single" w:sz="4"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b/>
      <w:bCs/>
      <w:sz w:val="24"/>
      <w:szCs w:val="24"/>
    </w:rPr>
  </w:style>
  <w:style w:type="paragraph" w:customStyle="1" w:styleId="xl137">
    <w:name w:val="xl137"/>
    <w:basedOn w:val="Normal"/>
    <w:rsid w:val="00EA2C9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Calibri" w:eastAsia="Times New Roman" w:hAnsi="Calibri" w:cs="Calibri"/>
      <w:b/>
      <w:bCs/>
      <w:sz w:val="24"/>
      <w:szCs w:val="24"/>
    </w:rPr>
  </w:style>
  <w:style w:type="paragraph" w:customStyle="1" w:styleId="xl138">
    <w:name w:val="xl138"/>
    <w:basedOn w:val="Normal"/>
    <w:rsid w:val="00EA2C9C"/>
    <w:pPr>
      <w:pBdr>
        <w:top w:val="single" w:sz="4" w:space="0" w:color="auto"/>
        <w:left w:val="single" w:sz="4"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39">
    <w:name w:val="xl139"/>
    <w:basedOn w:val="Normal"/>
    <w:rsid w:val="00EA2C9C"/>
    <w:pPr>
      <w:pBdr>
        <w:top w:val="single" w:sz="4"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xl140">
    <w:name w:val="xl140"/>
    <w:basedOn w:val="Normal"/>
    <w:rsid w:val="00EA2C9C"/>
    <w:pPr>
      <w:pBdr>
        <w:top w:val="single" w:sz="4" w:space="0" w:color="auto"/>
        <w:right w:val="single" w:sz="8" w:space="0" w:color="auto"/>
      </w:pBdr>
      <w:spacing w:before="100" w:beforeAutospacing="1" w:after="100" w:afterAutospacing="1" w:line="240" w:lineRule="auto"/>
      <w:textAlignment w:val="center"/>
    </w:pPr>
    <w:rPr>
      <w:rFonts w:ascii="Segoe UI Semibold" w:eastAsia="Times New Roman" w:hAnsi="Segoe UI Semibold" w:cs="Segoe UI Semibold"/>
      <w:b/>
      <w:bCs/>
      <w:sz w:val="20"/>
      <w:szCs w:val="20"/>
    </w:rPr>
  </w:style>
  <w:style w:type="paragraph" w:customStyle="1" w:styleId="FootnoteReferenceSuperscript">
    <w:name w:val="Footnote Reference Superscript"/>
    <w:aliases w:val="fr,Знак сноски-FN"/>
    <w:basedOn w:val="Normal"/>
    <w:next w:val="Normal"/>
    <w:locked/>
    <w:rsid w:val="00EA2C9C"/>
    <w:pPr>
      <w:spacing w:after="0" w:line="240" w:lineRule="exact"/>
    </w:pPr>
    <w:rPr>
      <w:rFonts w:ascii="Calibri" w:eastAsia="Calibri" w:hAnsi="Calibri" w:cs="Times New Roman"/>
      <w:vertAlign w:val="superscript"/>
    </w:rPr>
  </w:style>
  <w:style w:type="table" w:customStyle="1" w:styleId="TableGrid4">
    <w:name w:val="Table Grid4"/>
    <w:basedOn w:val="TableNormal"/>
    <w:uiPriority w:val="39"/>
    <w:rsid w:val="00EA2C9C"/>
    <w:pPr>
      <w:spacing w:after="0" w:line="240" w:lineRule="auto"/>
    </w:pPr>
    <w:rPr>
      <w:rFonts w:ascii="Calibri"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EA2C9C"/>
    <w:pPr>
      <w:pBdr>
        <w:bottom w:val="single" w:sz="4" w:space="1" w:color="auto"/>
      </w:pBdr>
      <w:tabs>
        <w:tab w:val="right" w:pos="2250"/>
      </w:tabs>
      <w:spacing w:before="120"/>
      <w:contextualSpacing/>
    </w:pPr>
    <w:rPr>
      <w:b w:val="0"/>
      <w:bCs w:val="0"/>
      <w:color w:val="1F497D"/>
      <w:sz w:val="24"/>
      <w:szCs w:val="24"/>
    </w:rPr>
  </w:style>
  <w:style w:type="table" w:customStyle="1" w:styleId="TableGrid41">
    <w:name w:val="Table Grid41"/>
    <w:basedOn w:val="TableNormal"/>
    <w:next w:val="TableGrid"/>
    <w:uiPriority w:val="39"/>
    <w:rsid w:val="00EA2C9C"/>
    <w:pPr>
      <w:spacing w:after="0" w:line="240" w:lineRule="auto"/>
    </w:pPr>
    <w:rPr>
      <w:rFonts w:ascii="Calibri"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link w:val="Style1"/>
    <w:rsid w:val="00EA2C9C"/>
    <w:rPr>
      <w:rFonts w:ascii="Times New Roman" w:eastAsia="Times New Roman" w:hAnsi="Times New Roman" w:cs="Times New Roman"/>
      <w:color w:val="1F497D"/>
      <w:sz w:val="24"/>
      <w:szCs w:val="24"/>
    </w:rPr>
  </w:style>
  <w:style w:type="paragraph" w:styleId="BodyText">
    <w:name w:val="Body Text"/>
    <w:basedOn w:val="Normal"/>
    <w:link w:val="BodyTextChar"/>
    <w:uiPriority w:val="1"/>
    <w:qFormat/>
    <w:rsid w:val="00EA2C9C"/>
    <w:pPr>
      <w:widowControl w:val="0"/>
      <w:autoSpaceDE w:val="0"/>
      <w:autoSpaceDN w:val="0"/>
      <w:spacing w:after="0" w:line="240" w:lineRule="auto"/>
    </w:pPr>
    <w:rPr>
      <w:rFonts w:ascii="Microsoft Sans Serif" w:eastAsia="Microsoft Sans Serif" w:hAnsi="Microsoft Sans Serif" w:cs="Times New Roman"/>
    </w:rPr>
  </w:style>
  <w:style w:type="character" w:customStyle="1" w:styleId="BodyTextChar">
    <w:name w:val="Body Text Char"/>
    <w:basedOn w:val="DefaultParagraphFont"/>
    <w:link w:val="BodyText"/>
    <w:uiPriority w:val="1"/>
    <w:rsid w:val="00EA2C9C"/>
    <w:rPr>
      <w:rFonts w:ascii="Microsoft Sans Serif" w:eastAsia="Microsoft Sans Serif" w:hAnsi="Microsoft Sans Serif" w:cs="Times New Roman"/>
    </w:rPr>
  </w:style>
  <w:style w:type="paragraph" w:customStyle="1" w:styleId="TableParagraph">
    <w:name w:val="Table Paragraph"/>
    <w:basedOn w:val="Normal"/>
    <w:uiPriority w:val="1"/>
    <w:qFormat/>
    <w:rsid w:val="00EA2C9C"/>
    <w:pPr>
      <w:widowControl w:val="0"/>
      <w:autoSpaceDE w:val="0"/>
      <w:autoSpaceDN w:val="0"/>
      <w:spacing w:after="0" w:line="240" w:lineRule="auto"/>
    </w:pPr>
    <w:rPr>
      <w:rFonts w:ascii="Microsoft Sans Serif" w:eastAsia="Microsoft Sans Serif" w:hAnsi="Microsoft Sans Serif" w:cs="Microsoft Sans Serif"/>
    </w:rPr>
  </w:style>
  <w:style w:type="paragraph" w:styleId="BodyText2">
    <w:name w:val="Body Text 2"/>
    <w:basedOn w:val="Normal"/>
    <w:link w:val="BodyText2Char"/>
    <w:uiPriority w:val="99"/>
    <w:semiHidden/>
    <w:unhideWhenUsed/>
    <w:rsid w:val="00EA2C9C"/>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EA2C9C"/>
    <w:rPr>
      <w:rFonts w:ascii="Calibri" w:eastAsia="Calibri" w:hAnsi="Calibri" w:cs="Times New Roman"/>
    </w:rPr>
  </w:style>
  <w:style w:type="paragraph" w:styleId="BodyTextIndent">
    <w:name w:val="Body Text Indent"/>
    <w:basedOn w:val="Normal"/>
    <w:link w:val="BodyTextIndentChar"/>
    <w:uiPriority w:val="99"/>
    <w:unhideWhenUsed/>
    <w:rsid w:val="00EA2C9C"/>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EA2C9C"/>
    <w:rPr>
      <w:rFonts w:ascii="Calibri" w:eastAsia="Calibri" w:hAnsi="Calibri" w:cs="Times New Roman"/>
    </w:rPr>
  </w:style>
  <w:style w:type="character" w:customStyle="1" w:styleId="hps">
    <w:name w:val="hps"/>
    <w:rsid w:val="00EA2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SSIP</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Andovska</dc:creator>
  <cp:lastModifiedBy>Maja Bundaleski</cp:lastModifiedBy>
  <cp:revision>2</cp:revision>
  <cp:lastPrinted>2023-02-27T07:46:00Z</cp:lastPrinted>
  <dcterms:created xsi:type="dcterms:W3CDTF">2023-03-01T14:38:00Z</dcterms:created>
  <dcterms:modified xsi:type="dcterms:W3CDTF">2023-03-01T14:38:00Z</dcterms:modified>
</cp:coreProperties>
</file>