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F86C6" w14:textId="12D215F8" w:rsidR="00EA2C9C" w:rsidRPr="00EA2C9C" w:rsidRDefault="00EA2C9C" w:rsidP="00EA2C9C">
      <w:pPr>
        <w:spacing w:before="161" w:after="120" w:line="276" w:lineRule="auto"/>
        <w:ind w:right="262"/>
        <w:jc w:val="center"/>
        <w:rPr>
          <w:rFonts w:ascii="Times New Roman" w:eastAsia="Times New Roman" w:hAnsi="Times New Roman" w:cs="Times New Roman"/>
          <w:b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bidi="en-US"/>
        </w:rPr>
        <w:t>ОГЛАС</w:t>
      </w:r>
      <w:r w:rsidR="00BC4D35">
        <w:rPr>
          <w:rFonts w:ascii="Times New Roman" w:eastAsia="Times New Roman" w:hAnsi="Times New Roman" w:cs="Times New Roman"/>
          <w:b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b/>
          <w:lang w:bidi="en-US"/>
        </w:rPr>
        <w:t>ЗА</w:t>
      </w:r>
      <w:r w:rsidR="00BC4D35">
        <w:rPr>
          <w:rFonts w:ascii="Times New Roman" w:eastAsia="Times New Roman" w:hAnsi="Times New Roman" w:cs="Times New Roman"/>
          <w:b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b/>
          <w:lang w:bidi="en-US"/>
        </w:rPr>
        <w:t>НАБАВКА</w:t>
      </w:r>
    </w:p>
    <w:p w14:paraId="32F2041E" w14:textId="77777777" w:rsidR="00EA2C9C" w:rsidRPr="00EA2C9C" w:rsidRDefault="00EA2C9C" w:rsidP="00EA2C9C">
      <w:pPr>
        <w:spacing w:before="93" w:after="120" w:line="276" w:lineRule="auto"/>
        <w:ind w:left="760" w:right="1013"/>
        <w:jc w:val="center"/>
        <w:rPr>
          <w:rFonts w:ascii="Times New Roman" w:eastAsia="Times New Roman" w:hAnsi="Times New Roman" w:cs="Times New Roman"/>
          <w:lang w:bidi="en-US"/>
        </w:rPr>
      </w:pPr>
    </w:p>
    <w:p w14:paraId="0994B07E" w14:textId="77777777" w:rsidR="00EA2C9C" w:rsidRPr="00EA2C9C" w:rsidRDefault="00EA2C9C" w:rsidP="00EA2C9C">
      <w:pPr>
        <w:spacing w:before="93" w:after="120" w:line="276" w:lineRule="auto"/>
        <w:ind w:left="760" w:right="1013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>Република Северна Македонија</w:t>
      </w:r>
    </w:p>
    <w:p w14:paraId="28439117" w14:textId="77777777" w:rsidR="00EA2C9C" w:rsidRPr="008D3A52" w:rsidRDefault="008D3A52" w:rsidP="00EA2C9C">
      <w:pPr>
        <w:spacing w:before="93" w:after="120" w:line="276" w:lineRule="auto"/>
        <w:ind w:left="760" w:right="1013"/>
        <w:jc w:val="both"/>
        <w:rPr>
          <w:rFonts w:ascii="Times New Roman" w:eastAsia="Times New Roman" w:hAnsi="Times New Roman" w:cs="Times New Roman"/>
          <w:lang w:val="mk-MK" w:bidi="en-US"/>
        </w:rPr>
      </w:pPr>
      <w:r>
        <w:rPr>
          <w:rFonts w:ascii="Times New Roman" w:eastAsia="Times New Roman" w:hAnsi="Times New Roman" w:cs="Times New Roman"/>
          <w:lang w:val="mk-MK" w:bidi="en-US"/>
        </w:rPr>
        <w:t>Црвен крст на Република Северна Македонија Општинска организација Струмица</w:t>
      </w:r>
    </w:p>
    <w:p w14:paraId="4321E57D" w14:textId="7E163FCF" w:rsidR="00EA2C9C" w:rsidRPr="008D3A52" w:rsidRDefault="00EA2C9C" w:rsidP="00EA2C9C">
      <w:pPr>
        <w:spacing w:before="93" w:after="120" w:line="276" w:lineRule="auto"/>
        <w:ind w:left="760" w:right="1013"/>
        <w:jc w:val="both"/>
        <w:rPr>
          <w:rFonts w:ascii="Times New Roman" w:eastAsia="Times New Roman" w:hAnsi="Times New Roman" w:cs="Times New Roman"/>
          <w:lang w:val="mk-MK"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Предмет на договор: </w:t>
      </w:r>
      <w:bookmarkStart w:id="0" w:name="_GoBack"/>
      <w:r w:rsidR="008D3A52">
        <w:rPr>
          <w:rFonts w:ascii="Times New Roman" w:eastAsia="Times New Roman" w:hAnsi="Times New Roman" w:cs="Times New Roman"/>
          <w:lang w:val="mk-MK" w:bidi="en-US"/>
        </w:rPr>
        <w:t>Набавка на</w:t>
      </w:r>
      <w:bookmarkStart w:id="1" w:name="_Hlk128059352"/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C7659E">
        <w:rPr>
          <w:rFonts w:ascii="Times New Roman" w:eastAsia="Times New Roman" w:hAnsi="Times New Roman" w:cs="Times New Roman"/>
          <w:iCs/>
          <w:lang w:val="mk-MK" w:bidi="en-US"/>
        </w:rPr>
        <w:t>ИТ опрема и бела техника</w:t>
      </w:r>
      <w:bookmarkEnd w:id="1"/>
      <w:bookmarkEnd w:id="0"/>
    </w:p>
    <w:p w14:paraId="066DC6DA" w14:textId="77777777" w:rsidR="00EA2C9C" w:rsidRPr="008D3A52" w:rsidRDefault="00EA2C9C" w:rsidP="00EA2C9C">
      <w:pPr>
        <w:spacing w:before="93" w:after="120" w:line="276" w:lineRule="auto"/>
        <w:ind w:left="760" w:right="1013"/>
        <w:jc w:val="both"/>
        <w:rPr>
          <w:rFonts w:ascii="Times New Roman" w:eastAsia="Times New Roman" w:hAnsi="Times New Roman" w:cs="Times New Roman"/>
          <w:lang w:val="mk-MK"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Реф.бр.  </w:t>
      </w:r>
      <w:r w:rsidRPr="00EA2C9C">
        <w:rPr>
          <w:rFonts w:ascii="Times New Roman" w:eastAsia="Times New Roman" w:hAnsi="Times New Roman" w:cs="Times New Roman"/>
          <w:lang w:bidi="en-US"/>
        </w:rPr>
        <w:tab/>
      </w:r>
      <w:r w:rsidR="008D3A52">
        <w:rPr>
          <w:rFonts w:ascii="Times New Roman" w:eastAsia="Times New Roman" w:hAnsi="Times New Roman" w:cs="Times New Roman"/>
          <w:lang w:val="mk-MK" w:bidi="en-US"/>
        </w:rPr>
        <w:t>03-1234/1</w:t>
      </w:r>
    </w:p>
    <w:p w14:paraId="3C7255E3" w14:textId="0B712319" w:rsidR="00EA2C9C" w:rsidRPr="008D3A52" w:rsidRDefault="008D3A52" w:rsidP="00EA2C9C">
      <w:pPr>
        <w:spacing w:before="93" w:after="120" w:line="276" w:lineRule="auto"/>
        <w:ind w:left="760" w:right="1013"/>
        <w:jc w:val="both"/>
        <w:rPr>
          <w:rFonts w:ascii="Times New Roman" w:eastAsia="Times New Roman" w:hAnsi="Times New Roman" w:cs="Times New Roman"/>
          <w:i/>
          <w:color w:val="FF0000"/>
          <w:lang w:val="mk-MK" w:bidi="en-US"/>
        </w:rPr>
      </w:pPr>
      <w:r w:rsidRPr="008D3A52">
        <w:rPr>
          <w:rFonts w:ascii="Times New Roman" w:eastAsia="Times New Roman" w:hAnsi="Times New Roman" w:cs="Times New Roman"/>
          <w:iCs/>
          <w:lang w:val="mk-MK" w:bidi="en-US"/>
        </w:rPr>
        <w:t>Црвен крст на Република Северна Македонија Општинска организација Струмица</w:t>
      </w:r>
      <w:r w:rsidR="00EA2C9C" w:rsidRPr="00EA2C9C">
        <w:rPr>
          <w:rFonts w:ascii="Times New Roman" w:eastAsia="Times New Roman" w:hAnsi="Times New Roman" w:cs="Times New Roman"/>
          <w:lang w:bidi="en-US"/>
        </w:rPr>
        <w:t xml:space="preserve">доби финансиски средства од Министерството за </w:t>
      </w:r>
      <w:r w:rsidR="00EA2C9C" w:rsidRPr="00EA2C9C">
        <w:rPr>
          <w:rFonts w:ascii="Times New Roman" w:eastAsia="Times New Roman" w:hAnsi="Times New Roman" w:cs="Times New Roman"/>
          <w:lang w:val="mk-MK" w:bidi="en-US"/>
        </w:rPr>
        <w:t>труд и социјална политика</w:t>
      </w:r>
      <w:r w:rsidR="00EA2C9C" w:rsidRPr="00EA2C9C">
        <w:rPr>
          <w:rFonts w:ascii="Times New Roman" w:eastAsia="Times New Roman" w:hAnsi="Times New Roman" w:cs="Times New Roman"/>
          <w:lang w:bidi="en-US"/>
        </w:rPr>
        <w:t xml:space="preserve"> ворамки на проект финансиран </w:t>
      </w:r>
      <w:r w:rsidR="00EA2C9C" w:rsidRPr="00EA2C9C">
        <w:rPr>
          <w:rFonts w:ascii="Times New Roman" w:eastAsia="Times New Roman" w:hAnsi="Times New Roman" w:cs="Times New Roman"/>
          <w:lang w:val="mk-MK" w:bidi="en-US"/>
        </w:rPr>
        <w:t xml:space="preserve">со кредит </w:t>
      </w:r>
      <w:r w:rsidR="00EA2C9C" w:rsidRPr="00EA2C9C">
        <w:rPr>
          <w:rFonts w:ascii="Times New Roman" w:eastAsia="Times New Roman" w:hAnsi="Times New Roman" w:cs="Times New Roman"/>
          <w:lang w:bidi="en-US"/>
        </w:rPr>
        <w:t xml:space="preserve">од </w:t>
      </w:r>
      <w:r w:rsidR="00EA2C9C" w:rsidRPr="00EA2C9C">
        <w:rPr>
          <w:rFonts w:ascii="Times New Roman" w:eastAsia="Times New Roman" w:hAnsi="Times New Roman" w:cs="Times New Roman"/>
          <w:lang w:val="mk-MK" w:bidi="en-US"/>
        </w:rPr>
        <w:t>Меѓународната банка за обнова и развој (</w:t>
      </w:r>
      <w:r w:rsidR="00EA2C9C" w:rsidRPr="00EA2C9C">
        <w:rPr>
          <w:rFonts w:ascii="Times New Roman" w:eastAsia="Times New Roman" w:hAnsi="Times New Roman" w:cs="Times New Roman"/>
          <w:lang w:bidi="en-US"/>
        </w:rPr>
        <w:t xml:space="preserve">Светска </w:t>
      </w:r>
      <w:r w:rsidR="00EA2C9C" w:rsidRPr="00EA2C9C">
        <w:rPr>
          <w:rFonts w:ascii="Times New Roman" w:eastAsia="Times New Roman" w:hAnsi="Times New Roman" w:cs="Times New Roman"/>
          <w:lang w:val="mk-MK" w:bidi="en-US"/>
        </w:rPr>
        <w:t>Б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анка</w:t>
      </w:r>
      <w:r w:rsidR="00EA2C9C" w:rsidRPr="00EA2C9C">
        <w:rPr>
          <w:rFonts w:ascii="Times New Roman" w:eastAsia="Times New Roman" w:hAnsi="Times New Roman" w:cs="Times New Roman"/>
          <w:lang w:val="mk-MK" w:bidi="en-US"/>
        </w:rPr>
        <w:t>)</w:t>
      </w:r>
      <w:r w:rsidR="00EA2C9C" w:rsidRPr="00EA2C9C">
        <w:rPr>
          <w:rFonts w:ascii="Times New Roman" w:eastAsia="Times New Roman" w:hAnsi="Times New Roman" w:cs="Times New Roman"/>
          <w:lang w:bidi="en-US"/>
        </w:rPr>
        <w:t>, односно</w:t>
      </w:r>
      <w:r w:rsidR="00EA2C9C" w:rsidRPr="00EA2C9C">
        <w:rPr>
          <w:rFonts w:ascii="Times New Roman" w:eastAsia="Times New Roman" w:hAnsi="Times New Roman" w:cs="Times New Roman"/>
          <w:lang w:val="mk-MK" w:bidi="en-US"/>
        </w:rPr>
        <w:t xml:space="preserve"> во рамки наПроектот за подобрување на соција</w:t>
      </w:r>
      <w:r w:rsidR="00496849">
        <w:rPr>
          <w:rFonts w:ascii="Times New Roman" w:eastAsia="Times New Roman" w:hAnsi="Times New Roman" w:cs="Times New Roman"/>
          <w:lang w:val="mk-MK" w:bidi="en-US"/>
        </w:rPr>
        <w:t>л</w:t>
      </w:r>
      <w:r w:rsidR="00EA2C9C" w:rsidRPr="00EA2C9C">
        <w:rPr>
          <w:rFonts w:ascii="Times New Roman" w:eastAsia="Times New Roman" w:hAnsi="Times New Roman" w:cs="Times New Roman"/>
          <w:lang w:val="mk-MK" w:bidi="en-US"/>
        </w:rPr>
        <w:t>ните услуги</w:t>
      </w:r>
      <w:r w:rsidR="00EA2C9C" w:rsidRPr="00EA2C9C">
        <w:rPr>
          <w:rFonts w:ascii="Times New Roman" w:eastAsia="Times New Roman" w:hAnsi="Times New Roman" w:cs="Times New Roman"/>
          <w:lang w:bidi="en-US"/>
        </w:rPr>
        <w:t>, во насока на имплементација на</w:t>
      </w:r>
      <w:r w:rsidR="001F3419" w:rsidRPr="001F3419">
        <w:rPr>
          <w:rFonts w:ascii="Times New Roman" w:eastAsia="Times New Roman" w:hAnsi="Times New Roman" w:cs="Times New Roman"/>
          <w:lang w:val="mk-MK" w:bidi="en-US"/>
        </w:rPr>
        <w:t>Договор за грант бр. 2.</w:t>
      </w:r>
      <w:r w:rsidR="009E2324">
        <w:rPr>
          <w:rFonts w:ascii="Times New Roman" w:eastAsia="Times New Roman" w:hAnsi="Times New Roman" w:cs="Times New Roman"/>
          <w:lang w:val="mk-MK" w:bidi="en-US"/>
        </w:rPr>
        <w:t>1</w:t>
      </w:r>
      <w:r w:rsidR="001F3419" w:rsidRPr="001F3419">
        <w:rPr>
          <w:rFonts w:ascii="Times New Roman" w:eastAsia="Times New Roman" w:hAnsi="Times New Roman" w:cs="Times New Roman"/>
          <w:lang w:val="mk-MK" w:bidi="en-US"/>
        </w:rPr>
        <w:t>/2022 за развој на социјалната услуга –</w:t>
      </w:r>
      <w:r w:rsidR="009E2324">
        <w:rPr>
          <w:rFonts w:ascii="Times New Roman" w:eastAsia="Times New Roman" w:hAnsi="Times New Roman" w:cs="Times New Roman"/>
          <w:lang w:val="mk-MK" w:bidi="en-US"/>
        </w:rPr>
        <w:t>Д</w:t>
      </w:r>
      <w:r w:rsidR="00BF62AF">
        <w:rPr>
          <w:rFonts w:ascii="Times New Roman" w:eastAsia="Times New Roman" w:hAnsi="Times New Roman" w:cs="Times New Roman"/>
          <w:lang w:val="mk-MK" w:bidi="en-US"/>
        </w:rPr>
        <w:t xml:space="preserve">невен престој </w:t>
      </w:r>
      <w:r w:rsidR="009E2324">
        <w:rPr>
          <w:rFonts w:ascii="Times New Roman" w:eastAsia="Times New Roman" w:hAnsi="Times New Roman" w:cs="Times New Roman"/>
          <w:lang w:val="mk-MK" w:bidi="en-US"/>
        </w:rPr>
        <w:t xml:space="preserve">за стари лица </w:t>
      </w:r>
      <w:r w:rsidR="00BF62AF">
        <w:rPr>
          <w:rFonts w:ascii="Times New Roman" w:eastAsia="Times New Roman" w:hAnsi="Times New Roman" w:cs="Times New Roman"/>
          <w:lang w:val="mk-MK" w:bidi="en-US"/>
        </w:rPr>
        <w:t>со активно стар</w:t>
      </w:r>
      <w:r w:rsidR="009E2324">
        <w:rPr>
          <w:rFonts w:ascii="Times New Roman" w:eastAsia="Times New Roman" w:hAnsi="Times New Roman" w:cs="Times New Roman"/>
          <w:lang w:val="mk-MK" w:bidi="en-US"/>
        </w:rPr>
        <w:t>е</w:t>
      </w:r>
      <w:r w:rsidR="00BF62AF">
        <w:rPr>
          <w:rFonts w:ascii="Times New Roman" w:eastAsia="Times New Roman" w:hAnsi="Times New Roman" w:cs="Times New Roman"/>
          <w:lang w:val="mk-MK" w:bidi="en-US"/>
        </w:rPr>
        <w:t xml:space="preserve">ење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и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планира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да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искористи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дел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од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средствата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за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исплата</w:t>
      </w:r>
      <w:r w:rsidR="00EA2C9C" w:rsidRPr="00EA2C9C">
        <w:rPr>
          <w:rFonts w:ascii="Times New Roman" w:eastAsia="Times New Roman" w:hAnsi="Times New Roman" w:cs="Times New Roman"/>
          <w:lang w:val="mk-MK" w:bidi="en-US"/>
        </w:rPr>
        <w:t>,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по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однос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на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договор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за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8D3A52">
        <w:rPr>
          <w:rFonts w:ascii="Times New Roman" w:eastAsia="Times New Roman" w:hAnsi="Times New Roman" w:cs="Times New Roman"/>
          <w:iCs/>
          <w:lang w:val="mk-MK" w:bidi="en-US"/>
        </w:rPr>
        <w:t>набавка на</w:t>
      </w:r>
      <w:r w:rsidR="00973A35">
        <w:rPr>
          <w:rFonts w:ascii="Times New Roman" w:eastAsia="Times New Roman" w:hAnsi="Times New Roman" w:cs="Times New Roman"/>
          <w:iCs/>
          <w:lang w:val="mk-MK" w:bidi="en-US"/>
        </w:rPr>
        <w:t xml:space="preserve"> </w:t>
      </w:r>
      <w:r w:rsidR="00C7659E">
        <w:rPr>
          <w:rFonts w:ascii="Times New Roman" w:eastAsia="Times New Roman" w:hAnsi="Times New Roman" w:cs="Times New Roman"/>
          <w:iCs/>
          <w:lang w:val="mk-MK" w:bidi="en-US"/>
        </w:rPr>
        <w:t>ИТ опрема и бела техника</w:t>
      </w:r>
      <w:r>
        <w:rPr>
          <w:rFonts w:ascii="Times New Roman" w:eastAsia="Times New Roman" w:hAnsi="Times New Roman" w:cs="Times New Roman"/>
          <w:iCs/>
          <w:lang w:val="mk-MK" w:bidi="en-US"/>
        </w:rPr>
        <w:t>.</w:t>
      </w:r>
    </w:p>
    <w:p w14:paraId="0955C441" w14:textId="77777777" w:rsidR="00EA2C9C" w:rsidRPr="00EA2C9C" w:rsidRDefault="00EA2C9C" w:rsidP="00EA2C9C">
      <w:pPr>
        <w:spacing w:before="1" w:after="120" w:line="276" w:lineRule="auto"/>
        <w:ind w:left="760" w:right="1013"/>
        <w:jc w:val="both"/>
        <w:rPr>
          <w:rFonts w:ascii="Times New Roman" w:eastAsia="Times New Roman" w:hAnsi="Times New Roman" w:cs="Times New Roman"/>
          <w:lang w:val="mk-MK"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Набавката ќе се спроведе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во согласност со „Прописите за набавки на Светска Банка за финансирање на инвестициски проекти (ФИП) - набавки за ФИП за стоки, градежни работи, неконсултантски и консултантски услуги, (Прописи) од јули 2016 година, ревидирано во ноември 2017 </w:t>
      </w:r>
      <w:proofErr w:type="gramStart"/>
      <w:r w:rsidRPr="00EA2C9C">
        <w:rPr>
          <w:rFonts w:ascii="Times New Roman" w:eastAsia="Times New Roman" w:hAnsi="Times New Roman" w:cs="Times New Roman"/>
          <w:lang w:val="mk-MK" w:bidi="en-US"/>
        </w:rPr>
        <w:t>година“</w:t>
      </w:r>
      <w:proofErr w:type="gramEnd"/>
      <w:r w:rsidRPr="00EA2C9C">
        <w:rPr>
          <w:rFonts w:ascii="Times New Roman" w:eastAsia="Times New Roman" w:hAnsi="Times New Roman" w:cs="Times New Roman"/>
          <w:lang w:val="mk-MK" w:bidi="en-US"/>
        </w:rPr>
        <w:t xml:space="preserve">. </w:t>
      </w:r>
    </w:p>
    <w:p w14:paraId="3A569C79" w14:textId="15D7D827" w:rsidR="00EA2C9C" w:rsidRPr="00EA2C9C" w:rsidRDefault="00EA2C9C" w:rsidP="00EA2C9C">
      <w:pPr>
        <w:spacing w:before="1" w:after="120" w:line="276" w:lineRule="auto"/>
        <w:ind w:left="760" w:right="1013"/>
        <w:jc w:val="both"/>
        <w:rPr>
          <w:rFonts w:ascii="Times New Roman" w:eastAsia="Times New Roman" w:hAnsi="Times New Roman" w:cs="Times New Roman"/>
          <w:lang w:val="mk-MK" w:bidi="en-US"/>
        </w:rPr>
      </w:pPr>
      <w:r w:rsidRPr="00EA2C9C">
        <w:rPr>
          <w:rFonts w:ascii="Times New Roman" w:eastAsia="Times New Roman" w:hAnsi="Times New Roman" w:cs="Times New Roman"/>
          <w:spacing w:val="-2"/>
          <w:lang w:bidi="en-US"/>
        </w:rPr>
        <w:t>Се</w:t>
      </w:r>
      <w:r w:rsidR="00973A35">
        <w:rPr>
          <w:rFonts w:ascii="Times New Roman" w:eastAsia="Times New Roman" w:hAnsi="Times New Roman" w:cs="Times New Roman"/>
          <w:spacing w:val="-2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2"/>
          <w:lang w:bidi="en-US"/>
        </w:rPr>
        <w:t>упатуваат</w:t>
      </w:r>
      <w:r w:rsidR="00973A35">
        <w:rPr>
          <w:rFonts w:ascii="Times New Roman" w:eastAsia="Times New Roman" w:hAnsi="Times New Roman" w:cs="Times New Roman"/>
          <w:spacing w:val="-2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1"/>
          <w:lang w:bidi="en-US"/>
        </w:rPr>
        <w:t>сите</w:t>
      </w:r>
      <w:r w:rsidR="00973A35">
        <w:rPr>
          <w:rFonts w:ascii="Times New Roman" w:eastAsia="Times New Roman" w:hAnsi="Times New Roman" w:cs="Times New Roman"/>
          <w:spacing w:val="-1"/>
          <w:lang w:val="mk-MK" w:bidi="en-US"/>
        </w:rPr>
        <w:t xml:space="preserve"> </w:t>
      </w:r>
      <w:proofErr w:type="gramStart"/>
      <w:r w:rsidRPr="00EA2C9C">
        <w:rPr>
          <w:rFonts w:ascii="Times New Roman" w:eastAsia="Times New Roman" w:hAnsi="Times New Roman" w:cs="Times New Roman"/>
          <w:spacing w:val="-1"/>
          <w:lang w:bidi="en-US"/>
        </w:rPr>
        <w:t>заинтересирани</w:t>
      </w:r>
      <w:r w:rsidR="00973A35">
        <w:rPr>
          <w:rFonts w:ascii="Times New Roman" w:eastAsia="Times New Roman" w:hAnsi="Times New Roman" w:cs="Times New Roman"/>
          <w:spacing w:val="-1"/>
          <w:lang w:val="mk-MK" w:bidi="en-US"/>
        </w:rPr>
        <w:t xml:space="preserve">  </w:t>
      </w:r>
      <w:r w:rsidRPr="00EA2C9C">
        <w:rPr>
          <w:rFonts w:ascii="Times New Roman" w:eastAsia="Times New Roman" w:hAnsi="Times New Roman" w:cs="Times New Roman"/>
          <w:spacing w:val="-1"/>
          <w:lang w:bidi="en-US"/>
        </w:rPr>
        <w:t>понудувачи</w:t>
      </w:r>
      <w:proofErr w:type="gramEnd"/>
      <w:r w:rsidR="00973A35">
        <w:rPr>
          <w:rFonts w:ascii="Times New Roman" w:eastAsia="Times New Roman" w:hAnsi="Times New Roman" w:cs="Times New Roman"/>
          <w:spacing w:val="-1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1"/>
          <w:lang w:val="mk-MK" w:bidi="en-US"/>
        </w:rPr>
        <w:t xml:space="preserve">од </w:t>
      </w:r>
      <w:r w:rsidRPr="00EA2C9C">
        <w:rPr>
          <w:rFonts w:ascii="Times New Roman" w:eastAsia="Times New Roman" w:hAnsi="Times New Roman" w:cs="Times New Roman"/>
          <w:spacing w:val="-1"/>
          <w:lang w:bidi="en-US"/>
        </w:rPr>
        <w:t>точка</w:t>
      </w:r>
      <w:r w:rsidRPr="00EA2C9C">
        <w:rPr>
          <w:rFonts w:ascii="Times New Roman" w:eastAsia="Times New Roman" w:hAnsi="Times New Roman" w:cs="Times New Roman"/>
          <w:spacing w:val="-2"/>
          <w:lang w:bidi="en-US"/>
        </w:rPr>
        <w:t>3.14, 3.15, 3.16 и 3.17 од</w:t>
      </w:r>
      <w:r w:rsidR="00973A35">
        <w:rPr>
          <w:rFonts w:ascii="Times New Roman" w:eastAsia="Times New Roman" w:hAnsi="Times New Roman" w:cs="Times New Roman"/>
          <w:spacing w:val="-2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1"/>
          <w:lang w:bidi="en-US"/>
        </w:rPr>
        <w:t>„</w:t>
      </w:r>
      <w:r w:rsidRPr="00EA2C9C">
        <w:rPr>
          <w:rFonts w:ascii="Times New Roman" w:eastAsia="Times New Roman" w:hAnsi="Times New Roman" w:cs="Times New Roman"/>
          <w:lang w:val="mk-MK" w:bidi="en-US"/>
        </w:rPr>
        <w:t>Прописите за набавки“</w:t>
      </w:r>
      <w:r w:rsidRPr="00EA2C9C">
        <w:rPr>
          <w:rFonts w:ascii="Times New Roman" w:eastAsia="Times New Roman" w:hAnsi="Times New Roman" w:cs="Times New Roman"/>
          <w:i/>
          <w:spacing w:val="-1"/>
          <w:lang w:bidi="en-US"/>
        </w:rPr>
        <w:t>,</w:t>
      </w:r>
      <w:r w:rsidRPr="00EA2C9C">
        <w:rPr>
          <w:rFonts w:ascii="Times New Roman" w:eastAsia="Times New Roman" w:hAnsi="Times New Roman" w:cs="Times New Roman"/>
          <w:spacing w:val="-1"/>
          <w:lang w:val="mk-MK" w:bidi="en-US"/>
        </w:rPr>
        <w:t>да ги почитуваат одредбите за судир на интереси во делот</w:t>
      </w:r>
      <w:r w:rsidR="00973A35">
        <w:rPr>
          <w:rFonts w:ascii="Times New Roman" w:eastAsia="Times New Roman" w:hAnsi="Times New Roman" w:cs="Times New Roman"/>
          <w:spacing w:val="-1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1"/>
          <w:lang w:bidi="en-US"/>
        </w:rPr>
        <w:t>каде</w:t>
      </w:r>
      <w:r w:rsidR="00973A35">
        <w:rPr>
          <w:rFonts w:ascii="Times New Roman" w:eastAsia="Times New Roman" w:hAnsi="Times New Roman" w:cs="Times New Roman"/>
          <w:spacing w:val="-1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1"/>
          <w:lang w:bidi="en-US"/>
        </w:rPr>
        <w:t>е</w:t>
      </w:r>
      <w:r w:rsidR="00973A35">
        <w:rPr>
          <w:rFonts w:ascii="Times New Roman" w:eastAsia="Times New Roman" w:hAnsi="Times New Roman" w:cs="Times New Roman"/>
          <w:spacing w:val="-1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1"/>
          <w:lang w:bidi="en-US"/>
        </w:rPr>
        <w:t>дефинирана</w:t>
      </w:r>
      <w:r w:rsidR="00973A35">
        <w:rPr>
          <w:rFonts w:ascii="Times New Roman" w:eastAsia="Times New Roman" w:hAnsi="Times New Roman" w:cs="Times New Roman"/>
          <w:spacing w:val="-1"/>
          <w:lang w:val="mk-MK" w:bidi="en-US"/>
        </w:rPr>
        <w:t xml:space="preserve">  </w:t>
      </w:r>
      <w:r w:rsidRPr="00EA2C9C">
        <w:rPr>
          <w:rFonts w:ascii="Times New Roman" w:eastAsia="Times New Roman" w:hAnsi="Times New Roman" w:cs="Times New Roman"/>
          <w:spacing w:val="-1"/>
          <w:lang w:bidi="en-US"/>
        </w:rPr>
        <w:t>политика</w:t>
      </w:r>
      <w:r w:rsidR="00973A35">
        <w:rPr>
          <w:rFonts w:ascii="Times New Roman" w:eastAsia="Times New Roman" w:hAnsi="Times New Roman" w:cs="Times New Roman"/>
          <w:spacing w:val="-1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1"/>
          <w:lang w:bidi="en-US"/>
        </w:rPr>
        <w:t>за</w:t>
      </w:r>
      <w:r w:rsidR="00973A35">
        <w:rPr>
          <w:rFonts w:ascii="Times New Roman" w:eastAsia="Times New Roman" w:hAnsi="Times New Roman" w:cs="Times New Roman"/>
          <w:spacing w:val="-1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1"/>
          <w:lang w:val="mk-MK" w:bidi="en-US"/>
        </w:rPr>
        <w:t>конфликт</w:t>
      </w:r>
      <w:r w:rsidR="00973A35">
        <w:rPr>
          <w:rFonts w:ascii="Times New Roman" w:eastAsia="Times New Roman" w:hAnsi="Times New Roman" w:cs="Times New Roman"/>
          <w:spacing w:val="-1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1"/>
          <w:lang w:bidi="en-US"/>
        </w:rPr>
        <w:t xml:space="preserve">на </w:t>
      </w:r>
      <w:r w:rsidRPr="00EA2C9C">
        <w:rPr>
          <w:rFonts w:ascii="Times New Roman" w:eastAsia="Times New Roman" w:hAnsi="Times New Roman" w:cs="Times New Roman"/>
          <w:lang w:bidi="en-US"/>
        </w:rPr>
        <w:t>интереси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на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Светскабанка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. </w:t>
      </w:r>
    </w:p>
    <w:p w14:paraId="27BDA3E7" w14:textId="7ECEADF2" w:rsidR="00EA2C9C" w:rsidRPr="00EA2C9C" w:rsidRDefault="00EA2C9C" w:rsidP="00EA2C9C">
      <w:pPr>
        <w:spacing w:before="190" w:after="120" w:line="276" w:lineRule="auto"/>
        <w:ind w:left="760" w:right="1013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>Заинтересираните понудувачи може да добијат дополнителни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2"/>
          <w:lang w:bidi="en-US"/>
        </w:rPr>
        <w:t>информациии</w:t>
      </w:r>
      <w:r w:rsidR="00973A35">
        <w:rPr>
          <w:rFonts w:ascii="Times New Roman" w:eastAsia="Times New Roman" w:hAnsi="Times New Roman" w:cs="Times New Roman"/>
          <w:spacing w:val="-2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2"/>
          <w:lang w:bidi="en-US"/>
        </w:rPr>
        <w:t>тендерска</w:t>
      </w:r>
      <w:r w:rsidR="00973A35">
        <w:rPr>
          <w:rFonts w:ascii="Times New Roman" w:eastAsia="Times New Roman" w:hAnsi="Times New Roman" w:cs="Times New Roman"/>
          <w:spacing w:val="-2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2"/>
          <w:lang w:bidi="en-US"/>
        </w:rPr>
        <w:t>документација</w:t>
      </w:r>
      <w:r w:rsidR="00973A35">
        <w:rPr>
          <w:rFonts w:ascii="Times New Roman" w:eastAsia="Times New Roman" w:hAnsi="Times New Roman" w:cs="Times New Roman"/>
          <w:spacing w:val="-2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1"/>
          <w:lang w:bidi="en-US"/>
        </w:rPr>
        <w:t>од</w:t>
      </w:r>
      <w:r w:rsidR="00973A35">
        <w:rPr>
          <w:rFonts w:ascii="Times New Roman" w:eastAsia="Times New Roman" w:hAnsi="Times New Roman" w:cs="Times New Roman"/>
          <w:spacing w:val="-1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1"/>
          <w:lang w:bidi="en-US"/>
        </w:rPr>
        <w:t>страна</w:t>
      </w:r>
      <w:r w:rsidR="00973A35">
        <w:rPr>
          <w:rFonts w:ascii="Times New Roman" w:eastAsia="Times New Roman" w:hAnsi="Times New Roman" w:cs="Times New Roman"/>
          <w:spacing w:val="-1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spacing w:val="-1"/>
          <w:lang w:bidi="en-US"/>
        </w:rPr>
        <w:t>на</w:t>
      </w:r>
      <w:r w:rsidR="008D3A52">
        <w:rPr>
          <w:rFonts w:ascii="Times New Roman" w:eastAsia="Times New Roman" w:hAnsi="Times New Roman" w:cs="Times New Roman"/>
          <w:spacing w:val="-1"/>
          <w:lang w:val="mk-MK" w:bidi="en-US"/>
        </w:rPr>
        <w:t xml:space="preserve"> В.Д Секретар Глорија Василева</w:t>
      </w:r>
      <w:r w:rsidRPr="00EA2C9C">
        <w:rPr>
          <w:rFonts w:ascii="Times New Roman" w:eastAsia="Times New Roman" w:hAnsi="Times New Roman" w:cs="Times New Roman"/>
          <w:lang w:bidi="en-US"/>
        </w:rPr>
        <w:t>, од каде може да ја добијат електронската форма на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тендерската документација со барање на следната </w:t>
      </w:r>
      <w:proofErr w:type="gramStart"/>
      <w:r w:rsidRPr="00EA2C9C">
        <w:rPr>
          <w:rFonts w:ascii="Times New Roman" w:eastAsia="Times New Roman" w:hAnsi="Times New Roman" w:cs="Times New Roman"/>
          <w:lang w:bidi="en-US"/>
        </w:rPr>
        <w:t>адреса</w:t>
      </w:r>
      <w:r w:rsidR="00C7659E">
        <w:rPr>
          <w:rFonts w:ascii="Times New Roman" w:eastAsia="Times New Roman" w:hAnsi="Times New Roman" w:cs="Times New Roman"/>
          <w:lang w:val="mk-MK" w:bidi="en-US"/>
        </w:rPr>
        <w:t>:</w:t>
      </w:r>
      <w:r w:rsidR="008D3A52">
        <w:rPr>
          <w:rFonts w:ascii="Times New Roman" w:eastAsia="Times New Roman" w:hAnsi="Times New Roman" w:cs="Times New Roman"/>
          <w:lang w:bidi="en-US"/>
        </w:rPr>
        <w:t>strumica@redcross.org.mk</w:t>
      </w:r>
      <w:proofErr w:type="gramEnd"/>
    </w:p>
    <w:p w14:paraId="31459582" w14:textId="15961A44" w:rsidR="00EA2C9C" w:rsidRPr="008D3A52" w:rsidRDefault="00EA2C9C" w:rsidP="008D3A52">
      <w:pPr>
        <w:tabs>
          <w:tab w:val="left" w:leader="hyphen" w:pos="8550"/>
        </w:tabs>
        <w:spacing w:before="185" w:after="120" w:line="276" w:lineRule="auto"/>
        <w:ind w:left="760" w:right="1060"/>
        <w:jc w:val="both"/>
        <w:rPr>
          <w:rFonts w:ascii="Times New Roman" w:eastAsia="Times New Roman" w:hAnsi="Times New Roman" w:cs="Times New Roman"/>
          <w:lang w:bidi="en-US"/>
        </w:rPr>
        <w:sectPr w:rsidR="00EA2C9C" w:rsidRPr="008D3A52" w:rsidSect="00D14CA2">
          <w:pgSz w:w="12240" w:h="15840"/>
          <w:pgMar w:top="1260" w:right="810" w:bottom="500" w:left="990" w:header="712" w:footer="222" w:gutter="0"/>
          <w:cols w:space="720"/>
        </w:sectPr>
      </w:pPr>
      <w:r w:rsidRPr="00EA2C9C">
        <w:rPr>
          <w:rFonts w:ascii="Times New Roman" w:eastAsia="Times New Roman" w:hAnsi="Times New Roman" w:cs="Times New Roman"/>
          <w:lang w:bidi="en-US"/>
        </w:rPr>
        <w:t>Понудите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во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хартиена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форма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треба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да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се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достават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најдоцна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до</w:t>
      </w:r>
      <w:r w:rsidR="0032054A">
        <w:rPr>
          <w:rFonts w:ascii="Times New Roman" w:eastAsia="Times New Roman" w:hAnsi="Times New Roman" w:cs="Times New Roman"/>
          <w:lang w:bidi="en-US"/>
        </w:rPr>
        <w:t xml:space="preserve"> </w:t>
      </w:r>
      <w:r w:rsidR="00805C2A">
        <w:rPr>
          <w:rFonts w:ascii="Times New Roman" w:eastAsia="Times New Roman" w:hAnsi="Times New Roman" w:cs="Times New Roman"/>
          <w:lang w:bidi="en-US"/>
        </w:rPr>
        <w:t>2</w:t>
      </w:r>
      <w:r w:rsidR="0032054A">
        <w:rPr>
          <w:rFonts w:ascii="Times New Roman" w:eastAsia="Times New Roman" w:hAnsi="Times New Roman" w:cs="Times New Roman"/>
          <w:lang w:bidi="en-US"/>
        </w:rPr>
        <w:t>0</w:t>
      </w:r>
      <w:r w:rsidR="008D3A52">
        <w:rPr>
          <w:rFonts w:ascii="Times New Roman" w:eastAsia="Times New Roman" w:hAnsi="Times New Roman" w:cs="Times New Roman"/>
          <w:lang w:bidi="en-US"/>
        </w:rPr>
        <w:t xml:space="preserve">.03.2023 </w:t>
      </w:r>
      <w:r w:rsidR="008D3A52">
        <w:rPr>
          <w:rFonts w:ascii="Times New Roman" w:eastAsia="Times New Roman" w:hAnsi="Times New Roman" w:cs="Times New Roman"/>
          <w:lang w:val="mk-MK" w:bidi="en-US"/>
        </w:rPr>
        <w:t>година до 14</w:t>
      </w:r>
      <w:r w:rsidR="008D3A52">
        <w:rPr>
          <w:rFonts w:ascii="Times New Roman" w:eastAsia="Times New Roman" w:hAnsi="Times New Roman" w:cs="Times New Roman"/>
          <w:lang w:bidi="en-US"/>
        </w:rPr>
        <w:t>:</w:t>
      </w:r>
      <w:r w:rsidR="008D3A52">
        <w:rPr>
          <w:rFonts w:ascii="Times New Roman" w:eastAsia="Times New Roman" w:hAnsi="Times New Roman" w:cs="Times New Roman"/>
          <w:lang w:val="mk-MK" w:bidi="en-US"/>
        </w:rPr>
        <w:t>00 часот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на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следната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адреса:</w:t>
      </w:r>
      <w:r w:rsidR="00973A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8D3A52" w:rsidRPr="0049439A">
        <w:rPr>
          <w:rFonts w:ascii="Times New Roman" w:eastAsia="Times New Roman" w:hAnsi="Times New Roman" w:cs="Times New Roman"/>
          <w:iCs/>
          <w:spacing w:val="-1"/>
          <w:lang w:val="mk-MK" w:bidi="en-US"/>
        </w:rPr>
        <w:t>Црвен крст Струмица, ул. Коста Бозов бр.1 Струмица</w:t>
      </w:r>
    </w:p>
    <w:p w14:paraId="558565BB" w14:textId="77777777" w:rsidR="00EA2C9C" w:rsidRPr="00EA2C9C" w:rsidRDefault="00EA2C9C" w:rsidP="00EA2C9C">
      <w:pPr>
        <w:spacing w:before="1" w:after="120" w:line="276" w:lineRule="auto"/>
        <w:ind w:left="81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</w:p>
    <w:p w14:paraId="799C980A" w14:textId="4C05BDC3" w:rsidR="00EA2C9C" w:rsidRPr="00EA2C9C" w:rsidRDefault="00EA2C9C" w:rsidP="00EA2C9C">
      <w:pPr>
        <w:tabs>
          <w:tab w:val="left" w:leader="hyphen" w:pos="6194"/>
        </w:tabs>
        <w:spacing w:before="201" w:after="120" w:line="276" w:lineRule="auto"/>
        <w:ind w:right="259"/>
        <w:jc w:val="center"/>
        <w:rPr>
          <w:rFonts w:ascii="Times New Roman" w:eastAsia="Times New Roman" w:hAnsi="Times New Roman" w:cs="Times New Roman"/>
          <w:b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bidi="en-US"/>
        </w:rPr>
        <w:t>БАРАЊЕ ЗА</w:t>
      </w:r>
      <w:r w:rsidR="00BC4D35">
        <w:rPr>
          <w:rFonts w:ascii="Times New Roman" w:eastAsia="Times New Roman" w:hAnsi="Times New Roman" w:cs="Times New Roman"/>
          <w:b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b/>
          <w:lang w:bidi="en-US"/>
        </w:rPr>
        <w:t>ПОНУДИ ЗА</w:t>
      </w:r>
      <w:r w:rsidR="00BC4D35">
        <w:rPr>
          <w:rFonts w:ascii="Times New Roman" w:eastAsia="Times New Roman" w:hAnsi="Times New Roman" w:cs="Times New Roman"/>
          <w:b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b/>
          <w:lang w:bidi="en-US"/>
        </w:rPr>
        <w:t>НАБАВКА</w:t>
      </w:r>
      <w:r w:rsidR="00BC4D35">
        <w:rPr>
          <w:rFonts w:ascii="Times New Roman" w:eastAsia="Times New Roman" w:hAnsi="Times New Roman" w:cs="Times New Roman"/>
          <w:b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b/>
          <w:lang w:bidi="en-US"/>
        </w:rPr>
        <w:t>НА</w:t>
      </w:r>
      <w:r w:rsidR="00BC4D35">
        <w:rPr>
          <w:rFonts w:ascii="Times New Roman" w:eastAsia="Times New Roman" w:hAnsi="Times New Roman" w:cs="Times New Roman"/>
          <w:b/>
          <w:lang w:val="mk-MK" w:bidi="en-US"/>
        </w:rPr>
        <w:t xml:space="preserve"> </w:t>
      </w:r>
      <w:r w:rsidR="00BF62AF">
        <w:rPr>
          <w:rFonts w:ascii="Times New Roman" w:eastAsia="Times New Roman" w:hAnsi="Times New Roman" w:cs="Times New Roman"/>
          <w:b/>
          <w:spacing w:val="-9"/>
          <w:lang w:bidi="en-US"/>
        </w:rPr>
        <w:t xml:space="preserve">IT </w:t>
      </w:r>
      <w:r w:rsidR="00BF62AF">
        <w:rPr>
          <w:rFonts w:ascii="Times New Roman" w:eastAsia="Times New Roman" w:hAnsi="Times New Roman" w:cs="Times New Roman"/>
          <w:b/>
          <w:spacing w:val="-9"/>
          <w:lang w:val="mk-MK" w:bidi="en-US"/>
        </w:rPr>
        <w:t>ОПРЕМА</w:t>
      </w:r>
      <w:r w:rsidR="00BC4D35">
        <w:rPr>
          <w:rFonts w:ascii="Times New Roman" w:eastAsia="Times New Roman" w:hAnsi="Times New Roman" w:cs="Times New Roman"/>
          <w:b/>
          <w:spacing w:val="-9"/>
          <w:lang w:val="mk-MK" w:bidi="en-US"/>
        </w:rPr>
        <w:t xml:space="preserve"> </w:t>
      </w:r>
      <w:r w:rsidR="00BF62AF">
        <w:rPr>
          <w:rFonts w:ascii="Times New Roman" w:eastAsia="Times New Roman" w:hAnsi="Times New Roman" w:cs="Times New Roman"/>
          <w:b/>
          <w:spacing w:val="-9"/>
          <w:lang w:val="mk-MK" w:bidi="en-US"/>
        </w:rPr>
        <w:t xml:space="preserve">И БЕЛА ТЕХНИКА </w:t>
      </w:r>
      <w:r w:rsidR="00C7659E">
        <w:rPr>
          <w:rFonts w:ascii="Times New Roman" w:eastAsia="Times New Roman" w:hAnsi="Times New Roman" w:cs="Times New Roman"/>
          <w:b/>
          <w:spacing w:val="-9"/>
          <w:lang w:val="mk-MK" w:bidi="en-US"/>
        </w:rPr>
        <w:t>(</w:t>
      </w:r>
      <w:proofErr w:type="gramStart"/>
      <w:r w:rsidR="00BF62AF">
        <w:rPr>
          <w:rFonts w:ascii="Times New Roman" w:eastAsia="Times New Roman" w:hAnsi="Times New Roman" w:cs="Times New Roman"/>
          <w:b/>
          <w:lang w:bidi="en-US"/>
        </w:rPr>
        <w:t>БР</w:t>
      </w:r>
      <w:r w:rsidR="00C7659E">
        <w:rPr>
          <w:rFonts w:ascii="Times New Roman" w:eastAsia="Times New Roman" w:hAnsi="Times New Roman" w:cs="Times New Roman"/>
          <w:b/>
          <w:lang w:val="mk-MK" w:bidi="en-US"/>
        </w:rPr>
        <w:t>.</w:t>
      </w:r>
      <w:r w:rsidR="00BF62AF">
        <w:rPr>
          <w:rFonts w:ascii="Times New Roman" w:eastAsia="Times New Roman" w:hAnsi="Times New Roman" w:cs="Times New Roman"/>
          <w:b/>
          <w:lang w:bidi="en-US"/>
        </w:rPr>
        <w:t>_</w:t>
      </w:r>
      <w:proofErr w:type="gramEnd"/>
      <w:r w:rsidR="009E2324" w:rsidRPr="00973A35">
        <w:rPr>
          <w:rFonts w:ascii="Times New Roman" w:eastAsia="Times New Roman" w:hAnsi="Times New Roman" w:cs="Times New Roman"/>
          <w:lang w:val="mk-MK" w:bidi="en-US"/>
        </w:rPr>
        <w:t>03-1234/1</w:t>
      </w:r>
      <w:r w:rsidRPr="00973A35">
        <w:rPr>
          <w:rFonts w:ascii="Times New Roman" w:eastAsia="Times New Roman" w:hAnsi="Times New Roman" w:cs="Times New Roman"/>
          <w:b/>
          <w:lang w:bidi="en-US"/>
        </w:rPr>
        <w:t>)</w:t>
      </w:r>
    </w:p>
    <w:p w14:paraId="0781A110" w14:textId="77777777" w:rsidR="00EA2C9C" w:rsidRPr="00EA2C9C" w:rsidRDefault="00EA2C9C" w:rsidP="00EA2C9C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Microsoft Sans Serif" w:hAnsi="Times New Roman" w:cs="Times New Roman"/>
          <w:b/>
          <w:lang w:bidi="en-US"/>
        </w:rPr>
      </w:pPr>
    </w:p>
    <w:p w14:paraId="130C85CF" w14:textId="77777777" w:rsidR="00BA0D60" w:rsidRPr="00063EE6" w:rsidRDefault="00EA2C9C" w:rsidP="00063EE6">
      <w:pPr>
        <w:widowControl w:val="0"/>
        <w:numPr>
          <w:ilvl w:val="0"/>
          <w:numId w:val="6"/>
        </w:numPr>
        <w:tabs>
          <w:tab w:val="left" w:pos="1479"/>
          <w:tab w:val="left" w:pos="1480"/>
        </w:tabs>
        <w:autoSpaceDE w:val="0"/>
        <w:autoSpaceDN w:val="0"/>
        <w:spacing w:before="120" w:after="0" w:line="276" w:lineRule="auto"/>
        <w:ind w:right="1018" w:hanging="450"/>
        <w:jc w:val="both"/>
        <w:rPr>
          <w:rFonts w:ascii="Times New Roman" w:eastAsia="Microsoft Sans Serif" w:hAnsi="Times New Roman" w:cs="Times New Roman"/>
          <w:lang w:bidi="en-US"/>
        </w:rPr>
      </w:pPr>
      <w:r w:rsidRPr="00EA2C9C">
        <w:rPr>
          <w:rFonts w:ascii="Times New Roman" w:eastAsia="Microsoft Sans Serif" w:hAnsi="Times New Roman" w:cs="Times New Roman"/>
          <w:lang w:bidi="en-US"/>
        </w:rPr>
        <w:t>Вепоканувамедајадоставитевашатапонудасоценизанабавканаследнитестоки:</w:t>
      </w:r>
    </w:p>
    <w:p w14:paraId="62760301" w14:textId="77777777" w:rsidR="00EA2C9C" w:rsidRPr="00EA2C9C" w:rsidRDefault="00EA2C9C" w:rsidP="00EA2C9C">
      <w:pPr>
        <w:widowControl w:val="0"/>
        <w:numPr>
          <w:ilvl w:val="1"/>
          <w:numId w:val="6"/>
        </w:numPr>
        <w:tabs>
          <w:tab w:val="left" w:pos="1676"/>
          <w:tab w:val="left" w:pos="7001"/>
        </w:tabs>
        <w:autoSpaceDE w:val="0"/>
        <w:autoSpaceDN w:val="0"/>
        <w:spacing w:before="98" w:after="0" w:line="276" w:lineRule="auto"/>
        <w:ind w:hanging="399"/>
        <w:jc w:val="both"/>
        <w:rPr>
          <w:rFonts w:ascii="Times New Roman" w:eastAsia="Microsoft Sans Serif" w:hAnsi="Times New Roman" w:cs="Times New Roman"/>
          <w:lang w:bidi="en-US"/>
        </w:rPr>
      </w:pPr>
      <w:r w:rsidRPr="00EA2C9C">
        <w:rPr>
          <w:rFonts w:ascii="Times New Roman" w:eastAsia="Microsoft Sans Serif" w:hAnsi="Times New Roman" w:cs="Times New Roman"/>
          <w:u w:val="single"/>
          <w:lang w:bidi="en-US"/>
        </w:rPr>
        <w:tab/>
      </w:r>
      <w:r w:rsidR="00BF62AF" w:rsidRPr="009A4D9A">
        <w:rPr>
          <w:rFonts w:ascii="Times New Roman" w:eastAsia="Times New Roman" w:hAnsi="Times New Roman" w:cs="Times New Roman"/>
          <w:lang w:val="mk-MK" w:bidi="en-US"/>
        </w:rPr>
        <w:t>Набавка, транспорт и монтажа на клима уред</w:t>
      </w:r>
      <w:r w:rsidR="00063EE6">
        <w:rPr>
          <w:rFonts w:ascii="Times New Roman" w:eastAsia="Times New Roman" w:hAnsi="Times New Roman" w:cs="Times New Roman"/>
          <w:lang w:val="mk-MK" w:bidi="en-US"/>
        </w:rPr>
        <w:t>;</w:t>
      </w:r>
    </w:p>
    <w:p w14:paraId="645E2F07" w14:textId="77777777" w:rsidR="00EA2C9C" w:rsidRPr="00EA2C9C" w:rsidRDefault="00EA2C9C" w:rsidP="00EA2C9C">
      <w:pPr>
        <w:widowControl w:val="0"/>
        <w:numPr>
          <w:ilvl w:val="1"/>
          <w:numId w:val="6"/>
        </w:numPr>
        <w:tabs>
          <w:tab w:val="left" w:pos="1724"/>
          <w:tab w:val="left" w:pos="7052"/>
        </w:tabs>
        <w:autoSpaceDE w:val="0"/>
        <w:autoSpaceDN w:val="0"/>
        <w:spacing w:before="204" w:after="0" w:line="276" w:lineRule="auto"/>
        <w:ind w:left="1723" w:hanging="399"/>
        <w:jc w:val="both"/>
        <w:rPr>
          <w:rFonts w:ascii="Times New Roman" w:eastAsia="Microsoft Sans Serif" w:hAnsi="Times New Roman" w:cs="Times New Roman"/>
          <w:lang w:bidi="en-US"/>
        </w:rPr>
      </w:pPr>
      <w:r w:rsidRPr="00EA2C9C">
        <w:rPr>
          <w:rFonts w:ascii="Times New Roman" w:eastAsia="Microsoft Sans Serif" w:hAnsi="Times New Roman" w:cs="Times New Roman"/>
          <w:u w:val="single"/>
          <w:lang w:bidi="en-US"/>
        </w:rPr>
        <w:tab/>
      </w:r>
      <w:r w:rsidR="00BF62AF">
        <w:rPr>
          <w:rFonts w:ascii="Times New Roman" w:eastAsia="Times New Roman" w:hAnsi="Times New Roman" w:cs="Times New Roman"/>
          <w:lang w:val="mk-MK" w:bidi="en-US"/>
        </w:rPr>
        <w:t>Набавка, транспорт и испорака на мини фрижидер за одржување</w:t>
      </w:r>
      <w:r w:rsidR="00063EE6">
        <w:rPr>
          <w:rFonts w:ascii="Times New Roman" w:eastAsia="Times New Roman" w:hAnsi="Times New Roman" w:cs="Times New Roman"/>
          <w:lang w:val="mk-MK" w:bidi="en-US"/>
        </w:rPr>
        <w:t>;</w:t>
      </w:r>
    </w:p>
    <w:p w14:paraId="0C3F0E71" w14:textId="77777777" w:rsidR="00EA2C9C" w:rsidRPr="00BF62AF" w:rsidRDefault="00EA2C9C" w:rsidP="00EA2C9C">
      <w:pPr>
        <w:widowControl w:val="0"/>
        <w:numPr>
          <w:ilvl w:val="1"/>
          <w:numId w:val="6"/>
        </w:numPr>
        <w:tabs>
          <w:tab w:val="left" w:pos="1772"/>
          <w:tab w:val="left" w:pos="7100"/>
        </w:tabs>
        <w:autoSpaceDE w:val="0"/>
        <w:autoSpaceDN w:val="0"/>
        <w:spacing w:before="202" w:after="0" w:line="276" w:lineRule="auto"/>
        <w:ind w:left="1771" w:hanging="399"/>
        <w:jc w:val="both"/>
        <w:rPr>
          <w:rFonts w:ascii="Times New Roman" w:eastAsia="Microsoft Sans Serif" w:hAnsi="Times New Roman" w:cs="Times New Roman"/>
          <w:lang w:bidi="en-US"/>
        </w:rPr>
      </w:pPr>
      <w:r w:rsidRPr="00EA2C9C">
        <w:rPr>
          <w:rFonts w:ascii="Times New Roman" w:eastAsia="Microsoft Sans Serif" w:hAnsi="Times New Roman" w:cs="Times New Roman"/>
          <w:u w:val="single"/>
          <w:lang w:bidi="en-US"/>
        </w:rPr>
        <w:tab/>
      </w:r>
      <w:r w:rsidR="00BF62AF">
        <w:rPr>
          <w:rFonts w:ascii="Times New Roman" w:eastAsia="Times New Roman" w:hAnsi="Times New Roman" w:cs="Times New Roman"/>
          <w:lang w:val="mk-MK" w:bidi="en-US"/>
        </w:rPr>
        <w:t>Набавка, транспорт и испорака на електричен шпорет</w:t>
      </w:r>
      <w:r w:rsidR="00063EE6">
        <w:rPr>
          <w:rFonts w:ascii="Times New Roman" w:eastAsia="Times New Roman" w:hAnsi="Times New Roman" w:cs="Times New Roman"/>
          <w:lang w:val="mk-MK" w:bidi="en-US"/>
        </w:rPr>
        <w:t>;</w:t>
      </w:r>
    </w:p>
    <w:p w14:paraId="6A19B1EE" w14:textId="77777777" w:rsidR="00BF62AF" w:rsidRPr="00BF62AF" w:rsidRDefault="00BF62AF" w:rsidP="00EA2C9C">
      <w:pPr>
        <w:widowControl w:val="0"/>
        <w:numPr>
          <w:ilvl w:val="1"/>
          <w:numId w:val="6"/>
        </w:numPr>
        <w:tabs>
          <w:tab w:val="left" w:pos="1772"/>
          <w:tab w:val="left" w:pos="7100"/>
        </w:tabs>
        <w:autoSpaceDE w:val="0"/>
        <w:autoSpaceDN w:val="0"/>
        <w:spacing w:before="202" w:after="0" w:line="276" w:lineRule="auto"/>
        <w:ind w:left="1771" w:hanging="399"/>
        <w:jc w:val="both"/>
        <w:rPr>
          <w:rFonts w:ascii="Times New Roman" w:eastAsia="Microsoft Sans Serif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val="mk-MK" w:bidi="en-US"/>
        </w:rPr>
        <w:t>Набавка, транспорт и испорака на нискомонтажен бојлер</w:t>
      </w:r>
      <w:r w:rsidR="00063EE6">
        <w:rPr>
          <w:rFonts w:ascii="Times New Roman" w:eastAsia="Times New Roman" w:hAnsi="Times New Roman" w:cs="Times New Roman"/>
          <w:lang w:val="mk-MK" w:bidi="en-US"/>
        </w:rPr>
        <w:t>;</w:t>
      </w:r>
    </w:p>
    <w:p w14:paraId="76CBF018" w14:textId="77777777" w:rsidR="00BF62AF" w:rsidRPr="00BF62AF" w:rsidRDefault="00BF62AF" w:rsidP="00EA2C9C">
      <w:pPr>
        <w:widowControl w:val="0"/>
        <w:numPr>
          <w:ilvl w:val="1"/>
          <w:numId w:val="6"/>
        </w:numPr>
        <w:tabs>
          <w:tab w:val="left" w:pos="1772"/>
          <w:tab w:val="left" w:pos="7100"/>
        </w:tabs>
        <w:autoSpaceDE w:val="0"/>
        <w:autoSpaceDN w:val="0"/>
        <w:spacing w:before="202" w:after="0" w:line="276" w:lineRule="auto"/>
        <w:ind w:left="1771" w:hanging="399"/>
        <w:jc w:val="both"/>
        <w:rPr>
          <w:rFonts w:ascii="Times New Roman" w:eastAsia="Microsoft Sans Serif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val="mk-MK" w:bidi="en-US"/>
        </w:rPr>
        <w:t xml:space="preserve">Набавка, транспорт и испорака на </w:t>
      </w:r>
      <w:r>
        <w:rPr>
          <w:rFonts w:ascii="Times New Roman" w:eastAsia="Times New Roman" w:hAnsi="Times New Roman" w:cs="Times New Roman"/>
          <w:lang w:bidi="en-US"/>
        </w:rPr>
        <w:t xml:space="preserve">LED </w:t>
      </w:r>
      <w:r>
        <w:rPr>
          <w:rFonts w:ascii="Times New Roman" w:eastAsia="Times New Roman" w:hAnsi="Times New Roman" w:cs="Times New Roman"/>
          <w:lang w:val="mk-MK" w:bidi="en-US"/>
        </w:rPr>
        <w:t>телевизор</w:t>
      </w:r>
      <w:r w:rsidR="00063EE6">
        <w:rPr>
          <w:rFonts w:ascii="Times New Roman" w:eastAsia="Times New Roman" w:hAnsi="Times New Roman" w:cs="Times New Roman"/>
          <w:lang w:val="mk-MK" w:bidi="en-US"/>
        </w:rPr>
        <w:t>;</w:t>
      </w:r>
    </w:p>
    <w:p w14:paraId="08C6B37F" w14:textId="77777777" w:rsidR="00BF62AF" w:rsidRPr="00EA2C9C" w:rsidRDefault="00BF62AF" w:rsidP="00EA2C9C">
      <w:pPr>
        <w:widowControl w:val="0"/>
        <w:numPr>
          <w:ilvl w:val="1"/>
          <w:numId w:val="6"/>
        </w:numPr>
        <w:tabs>
          <w:tab w:val="left" w:pos="1772"/>
          <w:tab w:val="left" w:pos="7100"/>
        </w:tabs>
        <w:autoSpaceDE w:val="0"/>
        <w:autoSpaceDN w:val="0"/>
        <w:spacing w:before="202" w:after="0" w:line="276" w:lineRule="auto"/>
        <w:ind w:left="1771" w:hanging="399"/>
        <w:jc w:val="both"/>
        <w:rPr>
          <w:rFonts w:ascii="Times New Roman" w:eastAsia="Microsoft Sans Serif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lang w:val="mk-MK" w:bidi="en-US"/>
        </w:rPr>
        <w:t xml:space="preserve">Набавка </w:t>
      </w:r>
      <w:r w:rsidR="003C3F4C">
        <w:rPr>
          <w:rFonts w:ascii="Times New Roman" w:eastAsia="Times New Roman" w:hAnsi="Times New Roman" w:cs="Times New Roman"/>
          <w:lang w:val="mk-MK" w:bidi="en-US"/>
        </w:rPr>
        <w:t xml:space="preserve"> и испорака </w:t>
      </w:r>
      <w:r>
        <w:rPr>
          <w:rFonts w:ascii="Times New Roman" w:eastAsia="Times New Roman" w:hAnsi="Times New Roman" w:cs="Times New Roman"/>
          <w:lang w:val="mk-MK" w:bidi="en-US"/>
        </w:rPr>
        <w:t>на лап топ</w:t>
      </w:r>
      <w:r w:rsidR="00063EE6">
        <w:rPr>
          <w:rFonts w:ascii="Times New Roman" w:eastAsia="Times New Roman" w:hAnsi="Times New Roman" w:cs="Times New Roman"/>
          <w:lang w:val="mk-MK" w:bidi="en-US"/>
        </w:rPr>
        <w:t>.</w:t>
      </w:r>
    </w:p>
    <w:p w14:paraId="49E0BC78" w14:textId="416295F9" w:rsidR="00EA2C9C" w:rsidRPr="00EA2C9C" w:rsidRDefault="00F62E9E" w:rsidP="00EA2C9C">
      <w:pPr>
        <w:widowControl w:val="0"/>
        <w:numPr>
          <w:ilvl w:val="0"/>
          <w:numId w:val="6"/>
        </w:numPr>
        <w:tabs>
          <w:tab w:val="left" w:pos="810"/>
          <w:tab w:val="left" w:pos="9923"/>
          <w:tab w:val="left" w:pos="10065"/>
        </w:tabs>
        <w:autoSpaceDE w:val="0"/>
        <w:autoSpaceDN w:val="0"/>
        <w:spacing w:before="201" w:after="0" w:line="276" w:lineRule="auto"/>
        <w:ind w:right="377" w:hanging="450"/>
        <w:jc w:val="both"/>
        <w:rPr>
          <w:rFonts w:ascii="Times New Roman" w:eastAsia="Microsoft Sans Serif" w:hAnsi="Times New Roman" w:cs="Times New Roman"/>
          <w:lang w:bidi="en-US"/>
        </w:rPr>
      </w:pPr>
      <w:r w:rsidRPr="00063EE6">
        <w:rPr>
          <w:rFonts w:ascii="Times New Roman" w:eastAsia="Times New Roman" w:hAnsi="Times New Roman" w:cs="Times New Roman"/>
          <w:color w:val="000000" w:themeColor="text1"/>
          <w:lang w:val="mk-MK" w:bidi="en-US"/>
        </w:rPr>
        <w:t xml:space="preserve">Црвен крст на Република Северна Македонија Општинска организација Струмица </w:t>
      </w:r>
      <w:r w:rsidR="00EA2C9C" w:rsidRPr="00EA2C9C">
        <w:rPr>
          <w:rFonts w:ascii="Times New Roman" w:eastAsia="Times New Roman" w:hAnsi="Times New Roman" w:cs="Times New Roman"/>
          <w:lang w:bidi="en-US"/>
        </w:rPr>
        <w:t xml:space="preserve">доби финансиски средства од </w:t>
      </w:r>
      <w:bookmarkStart w:id="2" w:name="_Hlk105677617"/>
      <w:r w:rsidR="00EA2C9C" w:rsidRPr="00EA2C9C">
        <w:rPr>
          <w:rFonts w:ascii="Times New Roman" w:eastAsia="Times New Roman" w:hAnsi="Times New Roman" w:cs="Times New Roman"/>
          <w:lang w:bidi="en-US"/>
        </w:rPr>
        <w:t xml:space="preserve">Министерството за </w:t>
      </w:r>
      <w:r w:rsidR="00EA2C9C" w:rsidRPr="00EA2C9C">
        <w:rPr>
          <w:rFonts w:ascii="Times New Roman" w:eastAsia="Times New Roman" w:hAnsi="Times New Roman" w:cs="Times New Roman"/>
          <w:lang w:val="mk-MK" w:bidi="en-US"/>
        </w:rPr>
        <w:t>труд и социјална политика</w:t>
      </w:r>
      <w:bookmarkEnd w:id="2"/>
      <w:r w:rsidR="00EA2C9C" w:rsidRPr="00EA2C9C">
        <w:rPr>
          <w:rFonts w:ascii="Times New Roman" w:eastAsia="Times New Roman" w:hAnsi="Times New Roman" w:cs="Times New Roman"/>
          <w:lang w:bidi="en-US"/>
        </w:rPr>
        <w:t xml:space="preserve">ворамки на проект финансиран </w:t>
      </w:r>
      <w:r w:rsidR="00EA2C9C" w:rsidRPr="00EA2C9C">
        <w:rPr>
          <w:rFonts w:ascii="Times New Roman" w:eastAsia="Times New Roman" w:hAnsi="Times New Roman" w:cs="Times New Roman"/>
          <w:lang w:val="mk-MK" w:bidi="en-US"/>
        </w:rPr>
        <w:t xml:space="preserve">со кредит </w:t>
      </w:r>
      <w:r w:rsidR="00EA2C9C" w:rsidRPr="00EA2C9C">
        <w:rPr>
          <w:rFonts w:ascii="Times New Roman" w:eastAsia="Times New Roman" w:hAnsi="Times New Roman" w:cs="Times New Roman"/>
          <w:lang w:bidi="en-US"/>
        </w:rPr>
        <w:t xml:space="preserve">од </w:t>
      </w:r>
      <w:r w:rsidR="00EA2C9C" w:rsidRPr="00EA2C9C">
        <w:rPr>
          <w:rFonts w:ascii="Times New Roman" w:eastAsia="Times New Roman" w:hAnsi="Times New Roman" w:cs="Times New Roman"/>
          <w:lang w:val="mk-MK" w:bidi="en-US"/>
        </w:rPr>
        <w:t>Меѓународната банка за обнова и развој (</w:t>
      </w:r>
      <w:r w:rsidR="00EA2C9C" w:rsidRPr="00EA2C9C">
        <w:rPr>
          <w:rFonts w:ascii="Times New Roman" w:eastAsia="Times New Roman" w:hAnsi="Times New Roman" w:cs="Times New Roman"/>
          <w:lang w:bidi="en-US"/>
        </w:rPr>
        <w:t>Светска банка</w:t>
      </w:r>
      <w:r w:rsidR="00EA2C9C" w:rsidRPr="00EA2C9C">
        <w:rPr>
          <w:rFonts w:ascii="Times New Roman" w:eastAsia="Times New Roman" w:hAnsi="Times New Roman" w:cs="Times New Roman"/>
          <w:lang w:val="mk-MK" w:bidi="en-US"/>
        </w:rPr>
        <w:t>)</w:t>
      </w:r>
      <w:r w:rsidR="00EA2C9C" w:rsidRPr="00EA2C9C">
        <w:rPr>
          <w:rFonts w:ascii="Times New Roman" w:eastAsia="Times New Roman" w:hAnsi="Times New Roman" w:cs="Times New Roman"/>
          <w:lang w:bidi="en-US"/>
        </w:rPr>
        <w:t xml:space="preserve">, односно </w:t>
      </w:r>
      <w:r w:rsidR="00EA2C9C" w:rsidRPr="00EA2C9C">
        <w:rPr>
          <w:rFonts w:ascii="Times New Roman" w:eastAsia="Times New Roman" w:hAnsi="Times New Roman" w:cs="Times New Roman"/>
          <w:lang w:val="mk-MK" w:bidi="en-US"/>
        </w:rPr>
        <w:t>во рамките на Проектот за подобрување на социјаните услуги</w:t>
      </w:r>
      <w:r w:rsidR="00EA2C9C" w:rsidRPr="00EA2C9C">
        <w:rPr>
          <w:rFonts w:ascii="Times New Roman" w:eastAsia="Times New Roman" w:hAnsi="Times New Roman" w:cs="Times New Roman"/>
          <w:lang w:bidi="en-US"/>
        </w:rPr>
        <w:t xml:space="preserve">, во насока на </w:t>
      </w:r>
      <w:r w:rsidR="00221CE8" w:rsidRPr="00EA2C9C">
        <w:rPr>
          <w:rFonts w:ascii="Times New Roman" w:eastAsia="Times New Roman" w:hAnsi="Times New Roman" w:cs="Times New Roman"/>
          <w:lang w:bidi="en-US"/>
        </w:rPr>
        <w:t>имплементација на</w:t>
      </w:r>
      <w:r w:rsidR="00221CE8" w:rsidRPr="001F3419">
        <w:rPr>
          <w:rFonts w:ascii="Times New Roman" w:eastAsia="Times New Roman" w:hAnsi="Times New Roman" w:cs="Times New Roman"/>
          <w:lang w:val="mk-MK" w:bidi="en-US"/>
        </w:rPr>
        <w:t>Договор за грант бр. 2.</w:t>
      </w:r>
      <w:r w:rsidR="009E2324">
        <w:rPr>
          <w:rFonts w:ascii="Times New Roman" w:eastAsia="Times New Roman" w:hAnsi="Times New Roman" w:cs="Times New Roman"/>
          <w:lang w:val="mk-MK" w:bidi="en-US"/>
        </w:rPr>
        <w:t>1</w:t>
      </w:r>
      <w:r w:rsidR="00221CE8" w:rsidRPr="001F3419">
        <w:rPr>
          <w:rFonts w:ascii="Times New Roman" w:eastAsia="Times New Roman" w:hAnsi="Times New Roman" w:cs="Times New Roman"/>
          <w:lang w:val="mk-MK" w:bidi="en-US"/>
        </w:rPr>
        <w:t>/2022 за развој на социјалната услуга –</w:t>
      </w:r>
      <w:r w:rsidR="009E2324">
        <w:rPr>
          <w:rFonts w:ascii="Times New Roman" w:eastAsia="Times New Roman" w:hAnsi="Times New Roman" w:cs="Times New Roman"/>
          <w:lang w:val="mk-MK" w:bidi="en-US"/>
        </w:rPr>
        <w:t>Дневен престој за стари лица со активно стареење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и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планира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да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искористи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дел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од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средствата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за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исплата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по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однос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на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договор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Times New Roman" w:hAnsi="Times New Roman" w:cs="Times New Roman"/>
          <w:lang w:bidi="en-US"/>
        </w:rPr>
        <w:t>за</w:t>
      </w:r>
      <w:r w:rsidR="00BC4D35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063EE6" w:rsidRPr="00063EE6">
        <w:rPr>
          <w:rFonts w:ascii="Times New Roman" w:eastAsia="Times New Roman" w:hAnsi="Times New Roman" w:cs="Times New Roman"/>
          <w:color w:val="000000" w:themeColor="text1"/>
          <w:lang w:val="mk-MK" w:bidi="en-US"/>
        </w:rPr>
        <w:t>н</w:t>
      </w:r>
      <w:r w:rsidRPr="00063EE6">
        <w:rPr>
          <w:rFonts w:ascii="Times New Roman" w:eastAsia="Times New Roman" w:hAnsi="Times New Roman" w:cs="Times New Roman"/>
          <w:color w:val="000000" w:themeColor="text1"/>
          <w:lang w:val="mk-MK" w:bidi="en-US"/>
        </w:rPr>
        <w:t>абавка на</w:t>
      </w:r>
      <w:r w:rsidR="00BC4D35">
        <w:rPr>
          <w:rFonts w:ascii="Times New Roman" w:eastAsia="Times New Roman" w:hAnsi="Times New Roman" w:cs="Times New Roman"/>
          <w:color w:val="000000" w:themeColor="text1"/>
          <w:lang w:val="mk-MK" w:bidi="en-US"/>
        </w:rPr>
        <w:t xml:space="preserve"> </w:t>
      </w:r>
      <w:r w:rsidR="00221CE8">
        <w:rPr>
          <w:rFonts w:ascii="Times New Roman" w:eastAsia="Times New Roman" w:hAnsi="Times New Roman" w:cs="Times New Roman"/>
          <w:iCs/>
          <w:lang w:val="mk-MK" w:bidi="en-US"/>
        </w:rPr>
        <w:t>ИТ опрема и бела техника</w:t>
      </w:r>
      <w:r w:rsidR="00EA2C9C" w:rsidRPr="00EA2C9C">
        <w:rPr>
          <w:rFonts w:ascii="Times New Roman" w:eastAsia="Times New Roman" w:hAnsi="Times New Roman" w:cs="Times New Roman"/>
          <w:i/>
          <w:lang w:bidi="en-US"/>
        </w:rPr>
        <w:t xml:space="preserve">. </w:t>
      </w:r>
      <w:r w:rsidR="00EA2C9C" w:rsidRPr="00EA2C9C">
        <w:rPr>
          <w:rFonts w:ascii="Times New Roman" w:eastAsia="Microsoft Sans Serif" w:hAnsi="Times New Roman" w:cs="Times New Roman"/>
          <w:lang w:bidi="en-US"/>
        </w:rPr>
        <w:t>За таа цел</w:t>
      </w:r>
      <w:r w:rsidR="00C1601A">
        <w:rPr>
          <w:rFonts w:ascii="Times New Roman" w:eastAsia="Microsoft Sans Serif" w:hAnsi="Times New Roman" w:cs="Times New Roman"/>
          <w:lang w:val="mk-MK" w:bidi="en-US"/>
        </w:rPr>
        <w:t>,</w:t>
      </w:r>
      <w:r w:rsidR="00BC4D35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Microsoft Sans Serif" w:hAnsi="Times New Roman" w:cs="Times New Roman"/>
          <w:lang w:bidi="en-US"/>
        </w:rPr>
        <w:t>Ви</w:t>
      </w:r>
      <w:r w:rsidR="00BC4D35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Microsoft Sans Serif" w:hAnsi="Times New Roman" w:cs="Times New Roman"/>
          <w:lang w:bidi="en-US"/>
        </w:rPr>
        <w:t>ја доставуваме</w:t>
      </w:r>
      <w:r w:rsidR="00BC4D35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Microsoft Sans Serif" w:hAnsi="Times New Roman" w:cs="Times New Roman"/>
          <w:lang w:bidi="en-US"/>
        </w:rPr>
        <w:t>и</w:t>
      </w:r>
      <w:r w:rsidR="00BC4D35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Microsoft Sans Serif" w:hAnsi="Times New Roman" w:cs="Times New Roman"/>
          <w:lang w:bidi="en-US"/>
        </w:rPr>
        <w:t>оваа</w:t>
      </w:r>
      <w:r w:rsidR="00BC4D35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="00EA2C9C" w:rsidRPr="00EA2C9C">
        <w:rPr>
          <w:rFonts w:ascii="Times New Roman" w:eastAsia="Microsoft Sans Serif" w:hAnsi="Times New Roman" w:cs="Times New Roman"/>
          <w:lang w:bidi="en-US"/>
        </w:rPr>
        <w:t>покана за понуда.</w:t>
      </w:r>
    </w:p>
    <w:p w14:paraId="4DAB1D50" w14:textId="7E2048E5" w:rsidR="00EA2C9C" w:rsidRPr="00EA2C9C" w:rsidRDefault="00EA2C9C" w:rsidP="00EA2C9C">
      <w:pPr>
        <w:widowControl w:val="0"/>
        <w:numPr>
          <w:ilvl w:val="0"/>
          <w:numId w:val="6"/>
        </w:numPr>
        <w:autoSpaceDE w:val="0"/>
        <w:autoSpaceDN w:val="0"/>
        <w:spacing w:before="193" w:after="0" w:line="276" w:lineRule="auto"/>
        <w:ind w:left="810" w:right="377" w:hanging="540"/>
        <w:jc w:val="both"/>
        <w:rPr>
          <w:rFonts w:ascii="Times New Roman" w:eastAsia="Microsoft Sans Serif" w:hAnsi="Times New Roman" w:cs="Times New Roman"/>
          <w:lang w:bidi="en-US"/>
        </w:rPr>
      </w:pPr>
      <w:r w:rsidRPr="00EA2C9C">
        <w:rPr>
          <w:rFonts w:ascii="Times New Roman" w:eastAsia="Microsoft Sans Serif" w:hAnsi="Times New Roman" w:cs="Times New Roman"/>
          <w:lang w:val="mk-MK" w:bidi="en-US"/>
        </w:rPr>
        <w:t>Потребно е</w:t>
      </w:r>
      <w:r w:rsidRPr="00EA2C9C">
        <w:rPr>
          <w:rFonts w:ascii="Times New Roman" w:eastAsia="Microsoft Sans Serif" w:hAnsi="Times New Roman" w:cs="Times New Roman"/>
          <w:lang w:bidi="en-US"/>
        </w:rPr>
        <w:t xml:space="preserve"> да доставите понуда за секоја ставка дадена во</w:t>
      </w:r>
      <w:r w:rsidR="00BC4D35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тендерската документација</w:t>
      </w:r>
      <w:r w:rsidRPr="00EA2C9C">
        <w:rPr>
          <w:rFonts w:ascii="Times New Roman" w:eastAsia="Microsoft Sans Serif" w:hAnsi="Times New Roman" w:cs="Times New Roman"/>
          <w:lang w:val="mk-MK" w:bidi="en-US"/>
        </w:rPr>
        <w:t>/барање за понуди</w:t>
      </w:r>
      <w:r w:rsidRPr="00EA2C9C">
        <w:rPr>
          <w:rFonts w:ascii="Times New Roman" w:eastAsia="Microsoft Sans Serif" w:hAnsi="Times New Roman" w:cs="Times New Roman"/>
          <w:lang w:bidi="en-US"/>
        </w:rPr>
        <w:t>. Цените ќе бидат евал</w:t>
      </w:r>
      <w:r w:rsidRPr="00EA2C9C">
        <w:rPr>
          <w:rFonts w:ascii="Times New Roman" w:eastAsia="Microsoft Sans Serif" w:hAnsi="Times New Roman" w:cs="Times New Roman"/>
          <w:lang w:val="mk-MK" w:bidi="en-US"/>
        </w:rPr>
        <w:t>у</w:t>
      </w:r>
      <w:r w:rsidRPr="00EA2C9C">
        <w:rPr>
          <w:rFonts w:ascii="Times New Roman" w:eastAsia="Microsoft Sans Serif" w:hAnsi="Times New Roman" w:cs="Times New Roman"/>
          <w:lang w:bidi="en-US"/>
        </w:rPr>
        <w:t>ирани за сите ставки заедно</w:t>
      </w:r>
      <w:r w:rsidRPr="00EA2C9C">
        <w:rPr>
          <w:rFonts w:ascii="Times New Roman" w:eastAsia="Microsoft Sans Serif" w:hAnsi="Times New Roman" w:cs="Times New Roman"/>
          <w:lang w:val="mk-MK" w:bidi="en-US"/>
        </w:rPr>
        <w:t>.</w:t>
      </w:r>
    </w:p>
    <w:p w14:paraId="3890581C" w14:textId="77777777" w:rsidR="00EA2C9C" w:rsidRPr="00EA2C9C" w:rsidRDefault="00EA2C9C" w:rsidP="00EA2C9C">
      <w:pPr>
        <w:widowControl w:val="0"/>
        <w:autoSpaceDE w:val="0"/>
        <w:autoSpaceDN w:val="0"/>
        <w:spacing w:before="193" w:after="0" w:line="276" w:lineRule="auto"/>
        <w:ind w:left="810" w:right="313" w:hanging="90"/>
        <w:jc w:val="both"/>
        <w:rPr>
          <w:rFonts w:ascii="Times New Roman" w:eastAsia="Microsoft Sans Serif" w:hAnsi="Times New Roman" w:cs="Times New Roman"/>
          <w:lang w:val="mk-MK" w:bidi="en-US"/>
        </w:rPr>
      </w:pPr>
      <w:r w:rsidRPr="00EA2C9C">
        <w:rPr>
          <w:rFonts w:ascii="Times New Roman" w:eastAsia="Microsoft Sans Serif" w:hAnsi="Times New Roman" w:cs="Times New Roman"/>
          <w:lang w:val="mk-MK" w:bidi="en-US"/>
        </w:rPr>
        <w:t>Еден понудувач не може да достави повеќе од една понуда, ниту пак алтернативна понуда.</w:t>
      </w:r>
    </w:p>
    <w:p w14:paraId="1491000B" w14:textId="77777777" w:rsidR="00221CE8" w:rsidRDefault="00EA2C9C" w:rsidP="00EA2C9C">
      <w:pPr>
        <w:widowControl w:val="0"/>
        <w:numPr>
          <w:ilvl w:val="0"/>
          <w:numId w:val="6"/>
        </w:numPr>
        <w:autoSpaceDE w:val="0"/>
        <w:autoSpaceDN w:val="0"/>
        <w:spacing w:before="198" w:after="0" w:line="276" w:lineRule="auto"/>
        <w:ind w:left="810" w:right="1015" w:hanging="540"/>
        <w:jc w:val="both"/>
        <w:rPr>
          <w:rFonts w:ascii="Times New Roman" w:eastAsia="Microsoft Sans Serif" w:hAnsi="Times New Roman" w:cs="Times New Roman"/>
          <w:i/>
          <w:lang w:bidi="en-US"/>
        </w:rPr>
      </w:pPr>
      <w:r w:rsidRPr="00EA2C9C">
        <w:rPr>
          <w:rFonts w:ascii="Times New Roman" w:eastAsia="Microsoft Sans Serif" w:hAnsi="Times New Roman" w:cs="Times New Roman"/>
          <w:lang w:bidi="en-US"/>
        </w:rPr>
        <w:t xml:space="preserve">Вашата понуда </w:t>
      </w:r>
      <w:r w:rsidRPr="00EA2C9C">
        <w:rPr>
          <w:rFonts w:ascii="Times New Roman" w:eastAsia="Microsoft Sans Serif" w:hAnsi="Times New Roman" w:cs="Times New Roman"/>
          <w:lang w:val="mk-MK" w:bidi="en-US"/>
        </w:rPr>
        <w:t>во затворено плико потребно е</w:t>
      </w:r>
      <w:r w:rsidRPr="00EA2C9C">
        <w:rPr>
          <w:rFonts w:ascii="Times New Roman" w:eastAsia="Microsoft Sans Serif" w:hAnsi="Times New Roman" w:cs="Times New Roman"/>
          <w:lang w:bidi="en-US"/>
        </w:rPr>
        <w:t xml:space="preserve"> да ја доставите на</w:t>
      </w:r>
      <w:r w:rsidR="00221CE8">
        <w:rPr>
          <w:rFonts w:ascii="Times New Roman" w:eastAsia="Microsoft Sans Serif" w:hAnsi="Times New Roman" w:cs="Times New Roman"/>
          <w:i/>
          <w:lang w:bidi="en-US"/>
        </w:rPr>
        <w:t>:</w:t>
      </w:r>
    </w:p>
    <w:p w14:paraId="19BB5F9E" w14:textId="77777777" w:rsidR="00EA2C9C" w:rsidRPr="00EA2C9C" w:rsidRDefault="00F62E9E" w:rsidP="00221CE8">
      <w:pPr>
        <w:widowControl w:val="0"/>
        <w:autoSpaceDE w:val="0"/>
        <w:autoSpaceDN w:val="0"/>
        <w:spacing w:before="198" w:after="0" w:line="276" w:lineRule="auto"/>
        <w:ind w:left="810" w:right="1015"/>
        <w:jc w:val="both"/>
        <w:rPr>
          <w:rFonts w:ascii="Times New Roman" w:eastAsia="Microsoft Sans Serif" w:hAnsi="Times New Roman" w:cs="Times New Roman"/>
          <w:i/>
          <w:lang w:bidi="en-US"/>
        </w:rPr>
      </w:pPr>
      <w:r>
        <w:rPr>
          <w:rFonts w:ascii="Times New Roman" w:eastAsia="Microsoft Sans Serif" w:hAnsi="Times New Roman" w:cs="Times New Roman"/>
          <w:i/>
          <w:lang w:val="mk-MK" w:bidi="en-US"/>
        </w:rPr>
        <w:t>Црвен крст Струмица, ул. Коста Бозов бр.1 Струмиџа</w:t>
      </w:r>
    </w:p>
    <w:p w14:paraId="444FFE06" w14:textId="021D5325" w:rsidR="00EA2C9C" w:rsidRPr="00EA2C9C" w:rsidRDefault="007C38E9" w:rsidP="00EA2C9C">
      <w:pPr>
        <w:widowControl w:val="0"/>
        <w:autoSpaceDE w:val="0"/>
        <w:autoSpaceDN w:val="0"/>
        <w:spacing w:before="3" w:after="0" w:line="276" w:lineRule="auto"/>
        <w:ind w:left="810" w:hanging="450"/>
        <w:jc w:val="both"/>
        <w:rPr>
          <w:rFonts w:ascii="Times New Roman" w:eastAsia="Microsoft Sans Serif" w:hAnsi="Times New Roman" w:cs="Times New Roman"/>
          <w:i/>
          <w:lang w:bidi="en-US"/>
        </w:rPr>
      </w:pPr>
      <w:r>
        <w:rPr>
          <w:rFonts w:ascii="Times New Roman" w:eastAsia="Times New Roman" w:hAnsi="Times New Roman" w:cs="Times New Roman"/>
          <w:noProof/>
          <w:lang w:bidi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398402" wp14:editId="62C6DD1B">
                <wp:simplePos x="0" y="0"/>
                <wp:positionH relativeFrom="page">
                  <wp:posOffset>1371600</wp:posOffset>
                </wp:positionH>
                <wp:positionV relativeFrom="paragraph">
                  <wp:posOffset>135890</wp:posOffset>
                </wp:positionV>
                <wp:extent cx="4435475" cy="1270"/>
                <wp:effectExtent l="0" t="0" r="0" b="0"/>
                <wp:wrapTopAndBottom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3547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6985"/>
                            <a:gd name="T2" fmla="+- 0 9144 2160"/>
                            <a:gd name="T3" fmla="*/ T2 w 6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85">
                              <a:moveTo>
                                <a:pt x="0" y="0"/>
                              </a:moveTo>
                              <a:lnTo>
                                <a:pt x="698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38C09A" id="Freeform: Shape 4" o:spid="_x0000_s1026" style="position:absolute;margin-left:108pt;margin-top:10.7pt;width:349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" path="m,l6984,e" filled="f" strokeweight=".24536mm">
                <v:path arrowok="t" o:connecttype="custom" o:connectlocs="0,0;443484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bidi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8A03F0" wp14:editId="1D5EDE72">
                <wp:simplePos x="0" y="0"/>
                <wp:positionH relativeFrom="page">
                  <wp:posOffset>1371600</wp:posOffset>
                </wp:positionH>
                <wp:positionV relativeFrom="paragraph">
                  <wp:posOffset>119380</wp:posOffset>
                </wp:positionV>
                <wp:extent cx="4512945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2945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107"/>
                            <a:gd name="T2" fmla="+- 0 9267 2160"/>
                            <a:gd name="T3" fmla="*/ T2 w 71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07">
                              <a:moveTo>
                                <a:pt x="0" y="0"/>
                              </a:moveTo>
                              <a:lnTo>
                                <a:pt x="710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44BE321" id="Freeform: Shape 3" o:spid="_x0000_s1026" style="position:absolute;margin-left:108pt;margin-top:9.4pt;width:355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" path="m,l7107,e" filled="f" strokeweight=".24536mm">
                <v:path arrowok="t" o:connecttype="custom" o:connectlocs="0,0;4512945,0" o:connectangles="0,0"/>
                <w10:wrap type="topAndBottom" anchorx="page"/>
              </v:shape>
            </w:pict>
          </mc:Fallback>
        </mc:AlternateContent>
      </w:r>
    </w:p>
    <w:p w14:paraId="4BD10CE9" w14:textId="719C57CA" w:rsidR="00EA2C9C" w:rsidRPr="00063EE6" w:rsidRDefault="00EA2C9C" w:rsidP="00063EE6">
      <w:pPr>
        <w:widowControl w:val="0"/>
        <w:numPr>
          <w:ilvl w:val="0"/>
          <w:numId w:val="6"/>
        </w:numPr>
        <w:autoSpaceDE w:val="0"/>
        <w:autoSpaceDN w:val="0"/>
        <w:spacing w:before="97" w:after="0" w:line="276" w:lineRule="auto"/>
        <w:ind w:right="377" w:hanging="450"/>
        <w:jc w:val="both"/>
        <w:rPr>
          <w:rFonts w:ascii="Times New Roman" w:eastAsia="Microsoft Sans Serif" w:hAnsi="Times New Roman" w:cs="Times New Roman"/>
          <w:lang w:bidi="en-US"/>
        </w:rPr>
      </w:pPr>
      <w:proofErr w:type="gramStart"/>
      <w:r w:rsidRPr="00EA2C9C">
        <w:rPr>
          <w:rFonts w:ascii="Times New Roman" w:eastAsia="Microsoft Sans Serif" w:hAnsi="Times New Roman" w:cs="Times New Roman"/>
          <w:lang w:bidi="en-US"/>
        </w:rPr>
        <w:t>Понудата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 </w:t>
      </w:r>
      <w:r w:rsidRPr="00EA2C9C">
        <w:rPr>
          <w:rFonts w:ascii="Times New Roman" w:eastAsia="Microsoft Sans Serif" w:hAnsi="Times New Roman" w:cs="Times New Roman"/>
          <w:lang w:bidi="en-US"/>
        </w:rPr>
        <w:t>треба</w:t>
      </w:r>
      <w:proofErr w:type="gramEnd"/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да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ја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доставите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на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македонски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јазик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и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истата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треба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да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биде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пропратена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со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соодветна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техничка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документација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и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каталози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или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други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печатени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материјали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или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релевантни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информации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за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секоја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ставка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за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која сте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понудиле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цена.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Набавката ќе се спроведе </w:t>
      </w:r>
      <w:r w:rsidRPr="00EA2C9C">
        <w:rPr>
          <w:rFonts w:ascii="Times New Roman" w:eastAsia="Times New Roman" w:hAnsi="Times New Roman" w:cs="Times New Roman"/>
          <w:lang w:val="mk-MK" w:bidi="en-US"/>
        </w:rPr>
        <w:t>во согласност со “Прописите за набавки на Светска Банка за финансирање на инвестициски проекти (ФИП) - набавки за ФИП за стоки, градежни работи, неконсултантски и консултантски услуги, (Прописи) од јули 2016 година, ревидирано во ноември 2017 година</w:t>
      </w:r>
      <w:r w:rsidRPr="00EA2C9C">
        <w:rPr>
          <w:rFonts w:ascii="Times New Roman" w:eastAsia="Times New Roman" w:hAnsi="Times New Roman" w:cs="Times New Roman"/>
          <w:lang w:bidi="en-US"/>
        </w:rPr>
        <w:t>”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. </w:t>
      </w:r>
    </w:p>
    <w:p w14:paraId="2DE93397" w14:textId="038AE5E7" w:rsidR="00EA2C9C" w:rsidRPr="00221CE8" w:rsidRDefault="00EA2C9C" w:rsidP="00EA2C9C">
      <w:pPr>
        <w:widowControl w:val="0"/>
        <w:numPr>
          <w:ilvl w:val="0"/>
          <w:numId w:val="6"/>
        </w:numPr>
        <w:tabs>
          <w:tab w:val="left" w:pos="990"/>
        </w:tabs>
        <w:autoSpaceDE w:val="0"/>
        <w:autoSpaceDN w:val="0"/>
        <w:spacing w:before="203" w:after="0" w:line="276" w:lineRule="auto"/>
        <w:ind w:right="313" w:hanging="11"/>
        <w:jc w:val="both"/>
        <w:rPr>
          <w:rFonts w:ascii="Times New Roman" w:eastAsia="Microsoft Sans Serif" w:hAnsi="Times New Roman" w:cs="Times New Roman"/>
          <w:i/>
          <w:lang w:bidi="en-US"/>
        </w:rPr>
      </w:pPr>
      <w:r w:rsidRPr="00EA2C9C">
        <w:rPr>
          <w:rFonts w:ascii="Times New Roman" w:eastAsia="Microsoft Sans Serif" w:hAnsi="Times New Roman" w:cs="Times New Roman"/>
          <w:lang w:bidi="en-US"/>
        </w:rPr>
        <w:t xml:space="preserve">Рокот до кој </w:t>
      </w:r>
      <w:r w:rsidRPr="00EA2C9C">
        <w:rPr>
          <w:rFonts w:ascii="Times New Roman" w:eastAsia="Microsoft Sans Serif" w:hAnsi="Times New Roman" w:cs="Times New Roman"/>
          <w:lang w:val="mk-MK" w:bidi="en-US"/>
        </w:rPr>
        <w:t>давателот на услугата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val="mk-MK" w:bidi="en-US"/>
        </w:rPr>
        <w:t xml:space="preserve">(во понатамошниот текст: </w:t>
      </w:r>
      <w:r w:rsidRPr="00EA2C9C">
        <w:rPr>
          <w:rFonts w:ascii="Times New Roman" w:eastAsia="Microsoft Sans Serif" w:hAnsi="Times New Roman" w:cs="Times New Roman"/>
          <w:lang w:bidi="en-US"/>
        </w:rPr>
        <w:t>купувач</w:t>
      </w:r>
      <w:r w:rsidRPr="00EA2C9C">
        <w:rPr>
          <w:rFonts w:ascii="Times New Roman" w:eastAsia="Microsoft Sans Serif" w:hAnsi="Times New Roman" w:cs="Times New Roman"/>
          <w:lang w:val="mk-MK" w:bidi="en-US"/>
        </w:rPr>
        <w:t>)</w:t>
      </w:r>
      <w:r w:rsidRPr="00EA2C9C">
        <w:rPr>
          <w:rFonts w:ascii="Times New Roman" w:eastAsia="Microsoft Sans Serif" w:hAnsi="Times New Roman" w:cs="Times New Roman"/>
          <w:lang w:bidi="en-US"/>
        </w:rPr>
        <w:t xml:space="preserve"> треба да ги прими понудите на адресата наведена во </w:t>
      </w:r>
      <w:r w:rsidRPr="00EA2C9C">
        <w:rPr>
          <w:rFonts w:ascii="Times New Roman" w:eastAsia="Microsoft Sans Serif" w:hAnsi="Times New Roman" w:cs="Times New Roman"/>
          <w:lang w:val="mk-MK" w:bidi="en-US"/>
        </w:rPr>
        <w:t>точка</w:t>
      </w:r>
      <w:r w:rsidRPr="00EA2C9C">
        <w:rPr>
          <w:rFonts w:ascii="Times New Roman" w:eastAsia="Microsoft Sans Serif" w:hAnsi="Times New Roman" w:cs="Times New Roman"/>
          <w:lang w:bidi="en-US"/>
        </w:rPr>
        <w:t>4е:</w:t>
      </w:r>
      <w:r w:rsidR="00805C2A">
        <w:rPr>
          <w:rFonts w:ascii="Times New Roman" w:eastAsia="Microsoft Sans Serif" w:hAnsi="Times New Roman" w:cs="Times New Roman"/>
          <w:i/>
          <w:lang w:bidi="en-US"/>
        </w:rPr>
        <w:t>2</w:t>
      </w:r>
      <w:r w:rsidR="00D16EF0">
        <w:rPr>
          <w:rFonts w:ascii="Times New Roman" w:eastAsia="Microsoft Sans Serif" w:hAnsi="Times New Roman" w:cs="Times New Roman"/>
          <w:i/>
          <w:lang w:bidi="en-US"/>
        </w:rPr>
        <w:t>0</w:t>
      </w:r>
      <w:r w:rsidR="00F62E9E">
        <w:rPr>
          <w:rFonts w:ascii="Times New Roman" w:eastAsia="Microsoft Sans Serif" w:hAnsi="Times New Roman" w:cs="Times New Roman"/>
          <w:i/>
          <w:lang w:val="mk-MK" w:bidi="en-US"/>
        </w:rPr>
        <w:t>.03.2023 година</w:t>
      </w:r>
      <w:r w:rsidR="00221CE8">
        <w:rPr>
          <w:rFonts w:ascii="Times New Roman" w:eastAsia="Microsoft Sans Serif" w:hAnsi="Times New Roman" w:cs="Times New Roman"/>
          <w:i/>
          <w:lang w:val="mk-MK" w:bidi="en-US"/>
        </w:rPr>
        <w:t>.</w:t>
      </w:r>
    </w:p>
    <w:p w14:paraId="666D05BD" w14:textId="5FA151F5" w:rsidR="00221CE8" w:rsidRDefault="00221CE8" w:rsidP="00221CE8">
      <w:pPr>
        <w:widowControl w:val="0"/>
        <w:tabs>
          <w:tab w:val="left" w:pos="990"/>
        </w:tabs>
        <w:autoSpaceDE w:val="0"/>
        <w:autoSpaceDN w:val="0"/>
        <w:spacing w:before="203" w:after="0" w:line="276" w:lineRule="auto"/>
        <w:ind w:left="720" w:right="313"/>
        <w:jc w:val="both"/>
        <w:rPr>
          <w:rFonts w:ascii="Times New Roman" w:eastAsia="Microsoft Sans Serif" w:hAnsi="Times New Roman" w:cs="Times New Roman"/>
          <w:i/>
          <w:lang w:bidi="en-US"/>
        </w:rPr>
      </w:pPr>
    </w:p>
    <w:p w14:paraId="4AD204BC" w14:textId="77777777" w:rsidR="007C38E9" w:rsidRPr="00EA2C9C" w:rsidRDefault="007C38E9" w:rsidP="00221CE8">
      <w:pPr>
        <w:widowControl w:val="0"/>
        <w:tabs>
          <w:tab w:val="left" w:pos="990"/>
        </w:tabs>
        <w:autoSpaceDE w:val="0"/>
        <w:autoSpaceDN w:val="0"/>
        <w:spacing w:before="203" w:after="0" w:line="276" w:lineRule="auto"/>
        <w:ind w:left="720" w:right="313"/>
        <w:jc w:val="both"/>
        <w:rPr>
          <w:rFonts w:ascii="Times New Roman" w:eastAsia="Microsoft Sans Serif" w:hAnsi="Times New Roman" w:cs="Times New Roman"/>
          <w:i/>
          <w:lang w:bidi="en-US"/>
        </w:rPr>
      </w:pPr>
    </w:p>
    <w:p w14:paraId="7F821459" w14:textId="6FC1247A" w:rsidR="00EA2C9C" w:rsidRPr="00EA2C9C" w:rsidRDefault="00EA2C9C" w:rsidP="00EA2C9C">
      <w:pPr>
        <w:widowControl w:val="0"/>
        <w:numPr>
          <w:ilvl w:val="0"/>
          <w:numId w:val="6"/>
        </w:numPr>
        <w:tabs>
          <w:tab w:val="left" w:pos="990"/>
        </w:tabs>
        <w:autoSpaceDE w:val="0"/>
        <w:autoSpaceDN w:val="0"/>
        <w:spacing w:before="96" w:after="0" w:line="276" w:lineRule="auto"/>
        <w:ind w:right="313" w:hanging="11"/>
        <w:jc w:val="both"/>
        <w:outlineLvl w:val="3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Понудата треба да </w:t>
      </w:r>
      <w:r w:rsidRPr="00EA2C9C">
        <w:rPr>
          <w:rFonts w:ascii="Times New Roman" w:eastAsia="Times New Roman" w:hAnsi="Times New Roman" w:cs="Times New Roman"/>
          <w:lang w:val="mk-MK" w:bidi="en-US"/>
        </w:rPr>
        <w:t>ја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доставите согласно долунаведените инструкции и условите</w:t>
      </w:r>
      <w:r w:rsidR="007C38E9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за набавка дадени во прилог. </w:t>
      </w:r>
    </w:p>
    <w:p w14:paraId="3C53A1BA" w14:textId="77777777" w:rsidR="00EA2C9C" w:rsidRPr="00EA2C9C" w:rsidRDefault="00EA2C9C" w:rsidP="00EA2C9C">
      <w:pPr>
        <w:widowControl w:val="0"/>
        <w:tabs>
          <w:tab w:val="left" w:pos="1480"/>
        </w:tabs>
        <w:autoSpaceDE w:val="0"/>
        <w:autoSpaceDN w:val="0"/>
        <w:spacing w:before="205" w:after="0" w:line="276" w:lineRule="auto"/>
        <w:ind w:left="760" w:right="1018"/>
        <w:jc w:val="both"/>
        <w:rPr>
          <w:rFonts w:ascii="Times New Roman" w:eastAsia="Microsoft Sans Serif" w:hAnsi="Times New Roman" w:cs="Times New Roman"/>
          <w:lang w:val="mk-MK" w:bidi="en-US"/>
        </w:rPr>
      </w:pPr>
      <w:r w:rsidRPr="00EA2C9C">
        <w:rPr>
          <w:rFonts w:ascii="Times New Roman" w:eastAsia="Microsoft Sans Serif" w:hAnsi="Times New Roman" w:cs="Times New Roman"/>
          <w:lang w:val="mk-MK" w:bidi="en-US"/>
        </w:rPr>
        <w:t>Понудата се состои од пополнети и потпишани:</w:t>
      </w:r>
    </w:p>
    <w:p w14:paraId="6F703F19" w14:textId="77777777" w:rsidR="00EA2C9C" w:rsidRPr="00EA2C9C" w:rsidRDefault="00EA2C9C" w:rsidP="00EA2C9C">
      <w:pPr>
        <w:widowControl w:val="0"/>
        <w:numPr>
          <w:ilvl w:val="0"/>
          <w:numId w:val="7"/>
        </w:numPr>
        <w:tabs>
          <w:tab w:val="left" w:pos="1480"/>
        </w:tabs>
        <w:autoSpaceDE w:val="0"/>
        <w:autoSpaceDN w:val="0"/>
        <w:spacing w:before="205" w:after="0" w:line="276" w:lineRule="auto"/>
        <w:ind w:right="1018"/>
        <w:jc w:val="both"/>
        <w:rPr>
          <w:rFonts w:ascii="Times New Roman" w:eastAsia="Times New Roman" w:hAnsi="Times New Roman" w:cs="Times New Roman"/>
          <w:lang w:val="mk-MK"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>Образец на понуда;</w:t>
      </w:r>
    </w:p>
    <w:p w14:paraId="40319CD1" w14:textId="77777777" w:rsidR="00EA2C9C" w:rsidRPr="00EA2C9C" w:rsidRDefault="00EA2C9C" w:rsidP="00EA2C9C">
      <w:pPr>
        <w:widowControl w:val="0"/>
        <w:numPr>
          <w:ilvl w:val="0"/>
          <w:numId w:val="7"/>
        </w:numPr>
        <w:tabs>
          <w:tab w:val="left" w:pos="1480"/>
        </w:tabs>
        <w:autoSpaceDE w:val="0"/>
        <w:autoSpaceDN w:val="0"/>
        <w:spacing w:before="120" w:after="0" w:line="276" w:lineRule="auto"/>
        <w:ind w:right="1018"/>
        <w:jc w:val="both"/>
        <w:rPr>
          <w:rFonts w:ascii="Times New Roman" w:eastAsia="Times New Roman" w:hAnsi="Times New Roman" w:cs="Times New Roman"/>
          <w:lang w:val="mk-MK"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>Услови за набавката и Спецификација.</w:t>
      </w:r>
    </w:p>
    <w:p w14:paraId="4A59C5C8" w14:textId="77777777" w:rsidR="00EA2C9C" w:rsidRPr="00EA2C9C" w:rsidRDefault="00EA2C9C" w:rsidP="00EA2C9C">
      <w:pPr>
        <w:widowControl w:val="0"/>
        <w:tabs>
          <w:tab w:val="left" w:pos="1480"/>
        </w:tabs>
        <w:autoSpaceDE w:val="0"/>
        <w:autoSpaceDN w:val="0"/>
        <w:spacing w:before="205" w:after="0" w:line="276" w:lineRule="auto"/>
        <w:ind w:left="760" w:right="1018"/>
        <w:jc w:val="both"/>
        <w:rPr>
          <w:rFonts w:ascii="Times New Roman" w:eastAsia="Microsoft Sans Serif" w:hAnsi="Times New Roman" w:cs="Times New Roman"/>
          <w:lang w:val="mk-MK" w:bidi="en-US"/>
        </w:rPr>
      </w:pPr>
      <w:r w:rsidRPr="00EA2C9C">
        <w:rPr>
          <w:rFonts w:ascii="Times New Roman" w:eastAsia="Microsoft Sans Serif" w:hAnsi="Times New Roman" w:cs="Times New Roman"/>
          <w:lang w:val="mk-MK" w:bidi="en-US"/>
        </w:rPr>
        <w:t>Понудата треба да биде пополнета согласно следниве инструкции:</w:t>
      </w:r>
    </w:p>
    <w:p w14:paraId="71056AE9" w14:textId="77777777" w:rsidR="00EA2C9C" w:rsidRPr="00EA2C9C" w:rsidRDefault="00EA2C9C" w:rsidP="00EA2C9C">
      <w:pPr>
        <w:widowControl w:val="0"/>
        <w:autoSpaceDE w:val="0"/>
        <w:autoSpaceDN w:val="0"/>
        <w:spacing w:before="120" w:after="0" w:line="276" w:lineRule="auto"/>
        <w:jc w:val="both"/>
        <w:rPr>
          <w:rFonts w:ascii="Times New Roman" w:eastAsia="Microsoft Sans Serif" w:hAnsi="Times New Roman" w:cs="Times New Roman"/>
          <w:lang w:bidi="en-US"/>
        </w:rPr>
      </w:pPr>
    </w:p>
    <w:p w14:paraId="77E36401" w14:textId="528915DA" w:rsidR="00F62E9E" w:rsidRDefault="00EA2C9C" w:rsidP="00EA2C9C">
      <w:pPr>
        <w:widowControl w:val="0"/>
        <w:tabs>
          <w:tab w:val="left" w:pos="1620"/>
        </w:tabs>
        <w:autoSpaceDE w:val="0"/>
        <w:autoSpaceDN w:val="0"/>
        <w:spacing w:before="1" w:after="0" w:line="276" w:lineRule="auto"/>
        <w:ind w:left="709" w:right="313" w:hanging="349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     a. ЦЕНИ:</w:t>
      </w:r>
      <w:r w:rsidRPr="00EA2C9C">
        <w:rPr>
          <w:rFonts w:ascii="Times New Roman" w:eastAsia="Times New Roman" w:hAnsi="Times New Roman" w:cs="Times New Roman"/>
          <w:b/>
          <w:lang w:bidi="en-US"/>
        </w:rPr>
        <w:tab/>
      </w:r>
      <w:r w:rsidRPr="00EA2C9C">
        <w:rPr>
          <w:rFonts w:ascii="Times New Roman" w:eastAsia="Times New Roman" w:hAnsi="Times New Roman" w:cs="Times New Roman"/>
          <w:lang w:bidi="en-US"/>
        </w:rPr>
        <w:t xml:space="preserve">Цените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потребно е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дa </w:t>
      </w:r>
      <w:r w:rsidRPr="00EA2C9C">
        <w:rPr>
          <w:rFonts w:ascii="Times New Roman" w:eastAsia="Times New Roman" w:hAnsi="Times New Roman" w:cs="Times New Roman"/>
          <w:lang w:val="mk-MK" w:bidi="en-US"/>
        </w:rPr>
        <w:t>бидат изразени во македонски денари</w:t>
      </w:r>
      <w:r w:rsidR="00063EE6">
        <w:rPr>
          <w:rFonts w:ascii="Times New Roman" w:eastAsia="Times New Roman" w:hAnsi="Times New Roman" w:cs="Times New Roman"/>
          <w:lang w:val="mk-MK" w:bidi="en-US"/>
        </w:rPr>
        <w:t>,</w:t>
      </w:r>
      <w:r w:rsidR="007C38E9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="00063EE6">
        <w:rPr>
          <w:rFonts w:ascii="Times New Roman" w:eastAsia="Times New Roman" w:hAnsi="Times New Roman" w:cs="Times New Roman"/>
          <w:lang w:val="mk-MK" w:bidi="en-US"/>
        </w:rPr>
        <w:t>со</w:t>
      </w:r>
      <w:r w:rsidR="007C38E9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вклучен</w:t>
      </w:r>
      <w:r w:rsidR="007C38E9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ДДВ</w:t>
      </w:r>
      <w:r w:rsidR="007C38E9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(каде</w:t>
      </w:r>
      <w:r w:rsidR="007C38E9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што</w:t>
      </w:r>
      <w:r w:rsidR="007C38E9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е</w:t>
      </w:r>
      <w:r w:rsidR="007C38E9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применлив ДДВ),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во вкупен износ за испорака на </w:t>
      </w:r>
      <w:r w:rsidRPr="00EA2C9C">
        <w:rPr>
          <w:rFonts w:ascii="Times New Roman" w:eastAsia="Times New Roman" w:hAnsi="Times New Roman" w:cs="Times New Roman"/>
          <w:lang w:bidi="en-US"/>
        </w:rPr>
        <w:t>следната</w:t>
      </w:r>
      <w:r w:rsidR="007C38E9">
        <w:rPr>
          <w:rFonts w:ascii="Times New Roman" w:eastAsia="Times New Roman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Times New Roman" w:hAnsi="Times New Roman" w:cs="Times New Roman"/>
          <w:lang w:bidi="en-US"/>
        </w:rPr>
        <w:t>адреса:</w:t>
      </w:r>
    </w:p>
    <w:p w14:paraId="698061D6" w14:textId="77777777" w:rsidR="00EA2C9C" w:rsidRPr="00F62E9E" w:rsidRDefault="00F62E9E" w:rsidP="00EA2C9C">
      <w:pPr>
        <w:widowControl w:val="0"/>
        <w:tabs>
          <w:tab w:val="left" w:pos="1620"/>
        </w:tabs>
        <w:autoSpaceDE w:val="0"/>
        <w:autoSpaceDN w:val="0"/>
        <w:spacing w:before="1" w:after="0" w:line="276" w:lineRule="auto"/>
        <w:ind w:left="709" w:right="313" w:hanging="349"/>
        <w:jc w:val="both"/>
        <w:rPr>
          <w:rFonts w:ascii="Times New Roman" w:eastAsia="Times New Roman" w:hAnsi="Times New Roman" w:cs="Times New Roman"/>
          <w:lang w:val="mk-MK" w:bidi="en-US"/>
        </w:rPr>
      </w:pPr>
      <w:r>
        <w:rPr>
          <w:rFonts w:ascii="Times New Roman" w:eastAsia="Times New Roman" w:hAnsi="Times New Roman" w:cs="Times New Roman"/>
          <w:u w:val="single"/>
          <w:lang w:val="mk-MK" w:bidi="en-US"/>
        </w:rPr>
        <w:t xml:space="preserve"> Црвен крст Струмица, ул. Коста Бозов бр.1, Струмица</w:t>
      </w:r>
    </w:p>
    <w:p w14:paraId="7D364919" w14:textId="77777777" w:rsidR="00EA2C9C" w:rsidRPr="00EA2C9C" w:rsidRDefault="00EA2C9C" w:rsidP="00EA2C9C">
      <w:pPr>
        <w:spacing w:before="1"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269F35AD" w14:textId="77777777" w:rsidR="00EA2C9C" w:rsidRPr="00EA2C9C" w:rsidRDefault="00EA2C9C" w:rsidP="00EA2C9C">
      <w:pPr>
        <w:widowControl w:val="0"/>
        <w:tabs>
          <w:tab w:val="left" w:pos="1620"/>
        </w:tabs>
        <w:autoSpaceDE w:val="0"/>
        <w:autoSpaceDN w:val="0"/>
        <w:spacing w:before="1" w:after="0" w:line="276" w:lineRule="auto"/>
        <w:ind w:left="709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>б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. ЕВАЛУАЦИЈАИ ДОДЕЛУВАЊЕ НА ДОГОВОР: </w:t>
      </w:r>
    </w:p>
    <w:p w14:paraId="44DAEF69" w14:textId="77777777" w:rsidR="00EA2C9C" w:rsidRPr="00EA2C9C" w:rsidRDefault="00EA2C9C" w:rsidP="00EA2C9C">
      <w:pPr>
        <w:spacing w:before="1"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1E1F6683" w14:textId="77777777" w:rsidR="00EA2C9C" w:rsidRPr="00EA2C9C" w:rsidRDefault="00EA2C9C" w:rsidP="00255F44">
      <w:pPr>
        <w:spacing w:before="120" w:after="0" w:line="276" w:lineRule="auto"/>
        <w:ind w:left="720" w:right="313"/>
        <w:jc w:val="both"/>
        <w:rPr>
          <w:rFonts w:ascii="Times New Roman" w:eastAsia="Tms Rmn" w:hAnsi="Times New Roman" w:cs="Times New Roman"/>
          <w:lang w:val="mk-MK" w:bidi="en-US"/>
        </w:rPr>
      </w:pPr>
      <w:r w:rsidRPr="00EA2C9C">
        <w:rPr>
          <w:rFonts w:ascii="Times New Roman" w:eastAsia="Tms Rmn" w:hAnsi="Times New Roman" w:cs="Times New Roman"/>
          <w:lang w:val="mk-MK" w:bidi="en-US"/>
        </w:rPr>
        <w:t>Понудите кои ги исполнуваат барањата наведени во техничката спецификација ќе бидат евалуирани, така што ќе се спореди нивната цена до крајното место за испорака.</w:t>
      </w:r>
    </w:p>
    <w:p w14:paraId="35AC817D" w14:textId="77777777" w:rsidR="00EA2C9C" w:rsidRPr="00EA2C9C" w:rsidRDefault="00EA2C9C" w:rsidP="00255F44">
      <w:pPr>
        <w:spacing w:before="120" w:after="0" w:line="276" w:lineRule="auto"/>
        <w:ind w:left="720" w:right="313"/>
        <w:jc w:val="both"/>
        <w:rPr>
          <w:rFonts w:ascii="Times New Roman" w:eastAsia="Tms Rmn" w:hAnsi="Times New Roman" w:cs="Times New Roman"/>
          <w:lang w:val="mk-MK" w:bidi="en-US"/>
        </w:rPr>
      </w:pPr>
      <w:r w:rsidRPr="00EA2C9C">
        <w:rPr>
          <w:rFonts w:ascii="Times New Roman" w:eastAsia="Tms Rmn" w:hAnsi="Times New Roman" w:cs="Times New Roman"/>
          <w:lang w:val="mk-MK" w:bidi="en-US"/>
        </w:rPr>
        <w:t>При евалуирањето, купувачот за секоја понуда ќе ја одреди евалуираната цена, преку корекција на евентуалните аритметички грешки и тоа на следниов начин:</w:t>
      </w:r>
    </w:p>
    <w:p w14:paraId="35F06058" w14:textId="77777777" w:rsidR="00EA2C9C" w:rsidRPr="00EA2C9C" w:rsidRDefault="00EA2C9C" w:rsidP="00EA2C9C">
      <w:pPr>
        <w:numPr>
          <w:ilvl w:val="0"/>
          <w:numId w:val="8"/>
        </w:numPr>
        <w:spacing w:before="120" w:after="0" w:line="276" w:lineRule="auto"/>
        <w:ind w:left="1800" w:right="313"/>
        <w:jc w:val="both"/>
        <w:rPr>
          <w:rFonts w:ascii="Times New Roman" w:eastAsia="Tms Rmn" w:hAnsi="Times New Roman" w:cs="Times New Roman"/>
          <w:lang w:val="mk-MK" w:bidi="en-US"/>
        </w:rPr>
      </w:pPr>
      <w:r w:rsidRPr="00EA2C9C">
        <w:rPr>
          <w:rFonts w:ascii="Times New Roman" w:eastAsia="Tms Rmn" w:hAnsi="Times New Roman" w:cs="Times New Roman"/>
          <w:lang w:val="mk-MK" w:bidi="en-US"/>
        </w:rPr>
        <w:t>онаму каде што постои отстапување помеѓу износите изразени како броеви и како зборови, износот даден со зборови ќе се земе како точен;</w:t>
      </w:r>
    </w:p>
    <w:p w14:paraId="61ACD1D4" w14:textId="77777777" w:rsidR="00EA2C9C" w:rsidRPr="00063EE6" w:rsidRDefault="00EA2C9C" w:rsidP="00063EE6">
      <w:pPr>
        <w:numPr>
          <w:ilvl w:val="0"/>
          <w:numId w:val="8"/>
        </w:numPr>
        <w:spacing w:before="120" w:after="0" w:line="276" w:lineRule="auto"/>
        <w:ind w:left="1800" w:right="313"/>
        <w:jc w:val="both"/>
        <w:rPr>
          <w:rFonts w:ascii="Times New Roman" w:eastAsia="Tms Rmn" w:hAnsi="Times New Roman" w:cs="Times New Roman"/>
          <w:lang w:val="mk-MK" w:bidi="en-US"/>
        </w:rPr>
      </w:pPr>
      <w:r w:rsidRPr="00EA2C9C">
        <w:rPr>
          <w:rFonts w:ascii="Times New Roman" w:eastAsia="Tms Rmn" w:hAnsi="Times New Roman" w:cs="Times New Roman"/>
          <w:lang w:val="mk-MK" w:bidi="en-US"/>
        </w:rPr>
        <w:t>онаму каде што постои отстапување помеѓу поединечната цена и вкупната цена кај одредена ставка, кое настанало како резултат на множењето на поединечната цена со количината, поединечната цена онака како што е понудена ќе се земе за точна.</w:t>
      </w:r>
    </w:p>
    <w:p w14:paraId="3DFAA541" w14:textId="77777777" w:rsidR="00EA2C9C" w:rsidRPr="00EA2C9C" w:rsidRDefault="00EA2C9C" w:rsidP="00EA2C9C">
      <w:pPr>
        <w:spacing w:before="120" w:after="0" w:line="276" w:lineRule="auto"/>
        <w:ind w:firstLine="720"/>
        <w:jc w:val="both"/>
        <w:rPr>
          <w:rFonts w:ascii="Times New Roman" w:eastAsia="Tms Rmn" w:hAnsi="Times New Roman" w:cs="Times New Roman"/>
          <w:lang w:val="mk-MK" w:bidi="en-US"/>
        </w:rPr>
      </w:pPr>
      <w:r w:rsidRPr="00EA2C9C">
        <w:rPr>
          <w:rFonts w:ascii="Times New Roman" w:eastAsia="Tms Rmn" w:hAnsi="Times New Roman" w:cs="Times New Roman"/>
          <w:lang w:val="mk-MK" w:bidi="en-US"/>
        </w:rPr>
        <w:t xml:space="preserve">Доколку понудувачот не ја прифати корекцијата, неговата понуда ќе биде одбиена. </w:t>
      </w:r>
    </w:p>
    <w:p w14:paraId="53A29663" w14:textId="77777777" w:rsidR="00F0392F" w:rsidRDefault="00EA2C9C" w:rsidP="00063EE6">
      <w:pPr>
        <w:spacing w:before="120" w:after="0" w:line="276" w:lineRule="auto"/>
        <w:ind w:left="720" w:right="312"/>
        <w:jc w:val="both"/>
        <w:rPr>
          <w:rFonts w:ascii="Times New Roman" w:eastAsia="Tms Rmn" w:hAnsi="Times New Roman" w:cs="Times New Roman"/>
          <w:lang w:val="mk-MK" w:bidi="en-US"/>
        </w:rPr>
      </w:pPr>
      <w:r w:rsidRPr="00EA2C9C">
        <w:rPr>
          <w:rFonts w:ascii="Times New Roman" w:eastAsia="Tms Rmn" w:hAnsi="Times New Roman" w:cs="Times New Roman"/>
          <w:lang w:val="mk-MK" w:bidi="en-US"/>
        </w:rPr>
        <w:t>Договор ќе биде склучен со понудувачот кој што доставил понуда која во најголема мера ги исполнува барања на набавката и е со најниска евалуирана цена.</w:t>
      </w:r>
    </w:p>
    <w:p w14:paraId="1F7043C3" w14:textId="77777777" w:rsidR="00EA2C9C" w:rsidRPr="00063EE6" w:rsidRDefault="00D00512" w:rsidP="00063EE6">
      <w:pPr>
        <w:spacing w:before="120" w:after="0" w:line="276" w:lineRule="auto"/>
        <w:ind w:left="720" w:right="207"/>
        <w:jc w:val="both"/>
        <w:rPr>
          <w:rFonts w:ascii="Times New Roman" w:eastAsia="Tms Rmn" w:hAnsi="Times New Roman" w:cs="Times New Roman"/>
          <w:b/>
          <w:lang w:val="mk-MK" w:bidi="en-US"/>
        </w:rPr>
      </w:pPr>
      <w:bookmarkStart w:id="3" w:name="_Hlk127779966"/>
      <w:r w:rsidRPr="00D00512">
        <w:rPr>
          <w:rFonts w:ascii="Times New Roman" w:eastAsia="Tms Rmn" w:hAnsi="Times New Roman" w:cs="Times New Roman"/>
          <w:b/>
          <w:lang w:val="mk-MK" w:bidi="en-US"/>
        </w:rPr>
        <w:t>Напомена. Услов за склучување на договор за набавка со избраниот понудувач ќе биде достава</w:t>
      </w:r>
      <w:r>
        <w:rPr>
          <w:rFonts w:ascii="Times New Roman" w:eastAsia="Tms Rmn" w:hAnsi="Times New Roman" w:cs="Times New Roman"/>
          <w:b/>
          <w:lang w:val="mk-MK" w:bidi="en-US"/>
        </w:rPr>
        <w:t xml:space="preserve"> од страна на понудувачотна </w:t>
      </w:r>
      <w:r w:rsidRPr="00724853">
        <w:rPr>
          <w:rFonts w:ascii="Times New Roman" w:eastAsia="Tms Rmn" w:hAnsi="Times New Roman" w:cs="Times New Roman"/>
          <w:b/>
          <w:lang w:val="mk-MK" w:bidi="en-US"/>
        </w:rPr>
        <w:t xml:space="preserve">Документ за регистрирана дејност </w:t>
      </w:r>
      <w:r w:rsidRPr="00D00512">
        <w:rPr>
          <w:rFonts w:ascii="Times New Roman" w:eastAsia="Tms Rmn" w:hAnsi="Times New Roman" w:cs="Times New Roman"/>
          <w:b/>
          <w:lang w:val="mk-MK" w:bidi="en-US"/>
        </w:rPr>
        <w:t xml:space="preserve">издаден од Централниот регитар  на РСМ </w:t>
      </w:r>
      <w:r w:rsidRPr="00724853">
        <w:rPr>
          <w:rFonts w:ascii="Times New Roman" w:eastAsia="Tms Rmn" w:hAnsi="Times New Roman" w:cs="Times New Roman"/>
          <w:b/>
          <w:lang w:val="mk-MK" w:bidi="en-US"/>
        </w:rPr>
        <w:t>како доказ дека е регистриран за вршење на дејноста поврзана со предметот на договорот</w:t>
      </w:r>
      <w:r w:rsidRPr="00D00512">
        <w:rPr>
          <w:rFonts w:ascii="Times New Roman" w:eastAsia="Tms Rmn" w:hAnsi="Times New Roman" w:cs="Times New Roman"/>
          <w:b/>
          <w:lang w:val="mk-MK" w:bidi="en-US"/>
        </w:rPr>
        <w:t xml:space="preserve">најмалку 1 година </w:t>
      </w:r>
      <w:r>
        <w:rPr>
          <w:rFonts w:ascii="Times New Roman" w:eastAsia="Tms Rmn" w:hAnsi="Times New Roman" w:cs="Times New Roman"/>
          <w:b/>
          <w:lang w:val="mk-MK" w:bidi="en-US"/>
        </w:rPr>
        <w:t>пред</w:t>
      </w:r>
      <w:r w:rsidRPr="00D00512">
        <w:rPr>
          <w:rFonts w:ascii="Times New Roman" w:eastAsia="Tms Rmn" w:hAnsi="Times New Roman" w:cs="Times New Roman"/>
          <w:b/>
          <w:lang w:val="mk-MK" w:bidi="en-US"/>
        </w:rPr>
        <w:t xml:space="preserve"> датата на достава на понудата.</w:t>
      </w:r>
      <w:bookmarkEnd w:id="3"/>
    </w:p>
    <w:p w14:paraId="30E4439E" w14:textId="77777777" w:rsidR="00EA2C9C" w:rsidRPr="00EA2C9C" w:rsidRDefault="00EA2C9C" w:rsidP="00EA2C9C">
      <w:pPr>
        <w:spacing w:before="1"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4002CB95" w14:textId="77777777" w:rsidR="00EA2C9C" w:rsidRPr="00EA2C9C" w:rsidRDefault="00EA2C9C" w:rsidP="00EA2C9C">
      <w:pPr>
        <w:widowControl w:val="0"/>
        <w:tabs>
          <w:tab w:val="left" w:pos="1170"/>
        </w:tabs>
        <w:autoSpaceDE w:val="0"/>
        <w:autoSpaceDN w:val="0"/>
        <w:spacing w:before="1" w:after="0" w:line="276" w:lineRule="auto"/>
        <w:ind w:left="1170" w:right="312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>ВАЖНОСТ НА ПОНУДАТА: Ваш</w:t>
      </w:r>
      <w:r w:rsidRPr="00EA2C9C">
        <w:rPr>
          <w:rFonts w:ascii="Times New Roman" w:eastAsia="Times New Roman" w:hAnsi="Times New Roman" w:cs="Times New Roman"/>
          <w:lang w:val="mk-MK" w:bidi="en-US"/>
        </w:rPr>
        <w:t>а</w:t>
      </w:r>
      <w:r w:rsidRPr="00EA2C9C">
        <w:rPr>
          <w:rFonts w:ascii="Times New Roman" w:eastAsia="Times New Roman" w:hAnsi="Times New Roman" w:cs="Times New Roman"/>
          <w:lang w:bidi="en-US"/>
        </w:rPr>
        <w:t>т</w:t>
      </w:r>
      <w:r w:rsidRPr="00EA2C9C">
        <w:rPr>
          <w:rFonts w:ascii="Times New Roman" w:eastAsia="Times New Roman" w:hAnsi="Times New Roman" w:cs="Times New Roman"/>
          <w:lang w:val="mk-MK" w:bidi="en-US"/>
        </w:rPr>
        <w:t>а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понуд</w:t>
      </w:r>
      <w:r w:rsidRPr="00EA2C9C">
        <w:rPr>
          <w:rFonts w:ascii="Times New Roman" w:eastAsia="Times New Roman" w:hAnsi="Times New Roman" w:cs="Times New Roman"/>
          <w:lang w:val="mk-MK" w:bidi="en-US"/>
        </w:rPr>
        <w:t>а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има важност 45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(со зборови: четриесетипет)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дена од крајниот рок за доставување на понудата, како што е наведено во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точка </w:t>
      </w:r>
      <w:r w:rsidRPr="00EA2C9C">
        <w:rPr>
          <w:rFonts w:ascii="Times New Roman" w:eastAsia="Times New Roman" w:hAnsi="Times New Roman" w:cs="Times New Roman"/>
          <w:lang w:bidi="en-US"/>
        </w:rPr>
        <w:t>6 на оваа покана.</w:t>
      </w:r>
    </w:p>
    <w:p w14:paraId="4648DC09" w14:textId="77777777" w:rsidR="00EA2C9C" w:rsidRPr="00EA2C9C" w:rsidRDefault="00EA2C9C" w:rsidP="00EA2C9C">
      <w:pPr>
        <w:widowControl w:val="0"/>
        <w:tabs>
          <w:tab w:val="left" w:pos="3500"/>
        </w:tabs>
        <w:autoSpaceDE w:val="0"/>
        <w:autoSpaceDN w:val="0"/>
        <w:spacing w:before="203" w:after="0" w:line="276" w:lineRule="auto"/>
        <w:ind w:left="720" w:right="312"/>
        <w:jc w:val="both"/>
        <w:rPr>
          <w:rFonts w:ascii="Times New Roman" w:eastAsia="Microsoft Sans Serif" w:hAnsi="Times New Roman" w:cs="Times New Roman"/>
          <w:lang w:bidi="en-US"/>
        </w:rPr>
      </w:pPr>
      <w:r w:rsidRPr="00EA2C9C">
        <w:rPr>
          <w:rFonts w:ascii="Times New Roman" w:eastAsia="Microsoft Sans Serif" w:hAnsi="Times New Roman" w:cs="Times New Roman"/>
          <w:lang w:bidi="en-US"/>
        </w:rPr>
        <w:t>Дополнителни информации може да побарате на (</w:t>
      </w:r>
      <w:r w:rsidRPr="00EA2C9C">
        <w:rPr>
          <w:rFonts w:ascii="Times New Roman" w:eastAsia="Microsoft Sans Serif" w:hAnsi="Times New Roman" w:cs="Times New Roman"/>
          <w:lang w:val="mk-MK" w:bidi="en-US"/>
        </w:rPr>
        <w:t xml:space="preserve">потребно е да се </w:t>
      </w:r>
      <w:r w:rsidRPr="00EA2C9C">
        <w:rPr>
          <w:rFonts w:ascii="Times New Roman" w:eastAsia="Microsoft Sans Serif" w:hAnsi="Times New Roman" w:cs="Times New Roman"/>
          <w:lang w:bidi="en-US"/>
        </w:rPr>
        <w:t>навед</w:t>
      </w:r>
      <w:r w:rsidRPr="00EA2C9C">
        <w:rPr>
          <w:rFonts w:ascii="Times New Roman" w:eastAsia="Microsoft Sans Serif" w:hAnsi="Times New Roman" w:cs="Times New Roman"/>
          <w:lang w:val="mk-MK" w:bidi="en-US"/>
        </w:rPr>
        <w:t xml:space="preserve">ат истите контакт податоци </w:t>
      </w:r>
      <w:r w:rsidRPr="00EA2C9C">
        <w:rPr>
          <w:rFonts w:ascii="Times New Roman" w:eastAsia="Microsoft Sans Serif" w:hAnsi="Times New Roman" w:cs="Times New Roman"/>
          <w:lang w:bidi="en-US"/>
        </w:rPr>
        <w:t>како во огласот</w:t>
      </w:r>
      <w:r w:rsidRPr="00EA2C9C">
        <w:rPr>
          <w:rFonts w:ascii="Times New Roman" w:eastAsia="Microsoft Sans Serif" w:hAnsi="Times New Roman" w:cs="Times New Roman"/>
          <w:lang w:val="mk-MK" w:bidi="en-US"/>
        </w:rPr>
        <w:t xml:space="preserve"> за набавка</w:t>
      </w:r>
      <w:r w:rsidRPr="00EA2C9C">
        <w:rPr>
          <w:rFonts w:ascii="Times New Roman" w:eastAsia="Microsoft Sans Serif" w:hAnsi="Times New Roman" w:cs="Times New Roman"/>
          <w:lang w:bidi="en-US"/>
        </w:rPr>
        <w:t>):</w:t>
      </w:r>
    </w:p>
    <w:p w14:paraId="742E14FE" w14:textId="77777777" w:rsidR="00EA2C9C" w:rsidRPr="00F62E9E" w:rsidRDefault="00F62E9E" w:rsidP="00EA2C9C">
      <w:pPr>
        <w:widowControl w:val="0"/>
        <w:tabs>
          <w:tab w:val="left" w:pos="1480"/>
          <w:tab w:val="left" w:pos="3500"/>
        </w:tabs>
        <w:autoSpaceDE w:val="0"/>
        <w:autoSpaceDN w:val="0"/>
        <w:spacing w:before="203" w:after="0" w:line="276" w:lineRule="auto"/>
        <w:ind w:left="720" w:right="70"/>
        <w:jc w:val="both"/>
        <w:rPr>
          <w:rFonts w:ascii="Times New Roman" w:eastAsia="Microsoft Sans Serif" w:hAnsi="Times New Roman" w:cs="Times New Roman"/>
          <w:lang w:val="mk-MK" w:bidi="en-US"/>
        </w:rPr>
      </w:pPr>
      <w:r>
        <w:rPr>
          <w:rFonts w:ascii="Times New Roman" w:eastAsia="Microsoft Sans Serif" w:hAnsi="Times New Roman" w:cs="Times New Roman"/>
          <w:lang w:val="mk-MK" w:bidi="en-US"/>
        </w:rPr>
        <w:t>В.Д. Секретар Глорија Василева</w:t>
      </w:r>
    </w:p>
    <w:p w14:paraId="26E8384E" w14:textId="2D2A31E0" w:rsidR="00EA2C9C" w:rsidRPr="00EA2C9C" w:rsidRDefault="007C38E9" w:rsidP="00EA2C9C">
      <w:pPr>
        <w:widowControl w:val="0"/>
        <w:autoSpaceDE w:val="0"/>
        <w:autoSpaceDN w:val="0"/>
        <w:spacing w:before="3" w:after="0" w:line="276" w:lineRule="auto"/>
        <w:jc w:val="both"/>
        <w:rPr>
          <w:rFonts w:ascii="Times New Roman" w:eastAsia="Microsoft Sans Serif" w:hAnsi="Times New Roman" w:cs="Times New Roman"/>
          <w:lang w:bidi="en-US"/>
        </w:rPr>
      </w:pPr>
      <w:r>
        <w:rPr>
          <w:rFonts w:ascii="Times New Roman" w:eastAsia="Times New Roman" w:hAnsi="Times New Roman" w:cs="Times New Roman"/>
          <w:noProof/>
          <w:lang w:bidi="en-US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64C5E567" wp14:editId="1D7F0687">
                <wp:simplePos x="0" y="0"/>
                <wp:positionH relativeFrom="page">
                  <wp:posOffset>1371600</wp:posOffset>
                </wp:positionH>
                <wp:positionV relativeFrom="paragraph">
                  <wp:posOffset>139700</wp:posOffset>
                </wp:positionV>
                <wp:extent cx="2490470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047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3922"/>
                            <a:gd name="T2" fmla="+- 0 6081 2160"/>
                            <a:gd name="T3" fmla="*/ T2 w 3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22">
                              <a:moveTo>
                                <a:pt x="0" y="0"/>
                              </a:moveTo>
                              <a:lnTo>
                                <a:pt x="392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5586003" id="Freeform: Shape 2" o:spid="_x0000_s1026" style="position:absolute;margin-left:108pt;margin-top:11pt;width:196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" path="m,l3921,e" filled="f" strokeweight=".24536mm">
                <v:path arrowok="t" o:connecttype="custom" o:connectlocs="0,0;2489835,0" o:connectangles="0,0"/>
                <w10:wrap type="topAndBottom" anchorx="page"/>
              </v:shape>
            </w:pict>
          </mc:Fallback>
        </mc:AlternateContent>
      </w:r>
    </w:p>
    <w:p w14:paraId="35C4CEB2" w14:textId="77777777" w:rsidR="00EA2C9C" w:rsidRPr="00EA2C9C" w:rsidRDefault="00EA2C9C" w:rsidP="00EA2C9C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Microsoft Sans Serif" w:hAnsi="Times New Roman" w:cs="Times New Roman"/>
          <w:lang w:bidi="en-US"/>
        </w:rPr>
      </w:pPr>
    </w:p>
    <w:p w14:paraId="5A3A4BA5" w14:textId="77777777" w:rsidR="00EA2C9C" w:rsidRPr="00EA2C9C" w:rsidRDefault="00EA2C9C" w:rsidP="00EA2C9C">
      <w:pPr>
        <w:widowControl w:val="0"/>
        <w:tabs>
          <w:tab w:val="left" w:pos="2709"/>
          <w:tab w:val="left" w:pos="5106"/>
          <w:tab w:val="left" w:pos="5340"/>
        </w:tabs>
        <w:autoSpaceDE w:val="0"/>
        <w:autoSpaceDN w:val="0"/>
        <w:spacing w:before="97" w:after="0" w:line="276" w:lineRule="auto"/>
        <w:ind w:left="1480" w:right="5796"/>
        <w:jc w:val="both"/>
        <w:rPr>
          <w:rFonts w:ascii="Times New Roman" w:eastAsia="Microsoft Sans Serif" w:hAnsi="Times New Roman" w:cs="Times New Roman"/>
          <w:lang w:bidi="en-US"/>
        </w:rPr>
      </w:pPr>
      <w:r w:rsidRPr="00EA2C9C">
        <w:rPr>
          <w:rFonts w:ascii="Times New Roman" w:eastAsia="Microsoft Sans Serif" w:hAnsi="Times New Roman" w:cs="Times New Roman"/>
          <w:lang w:bidi="en-US"/>
        </w:rPr>
        <w:t>Телефон:</w:t>
      </w:r>
      <w:r w:rsidRPr="00EA2C9C">
        <w:rPr>
          <w:rFonts w:ascii="Times New Roman" w:eastAsia="Microsoft Sans Serif" w:hAnsi="Times New Roman" w:cs="Times New Roman"/>
          <w:u w:val="single"/>
          <w:lang w:bidi="en-US"/>
        </w:rPr>
        <w:tab/>
      </w:r>
      <w:r w:rsidR="00F62E9E">
        <w:rPr>
          <w:rFonts w:ascii="Times New Roman" w:eastAsia="Microsoft Sans Serif" w:hAnsi="Times New Roman" w:cs="Times New Roman"/>
          <w:u w:val="single"/>
          <w:lang w:val="mk-MK" w:bidi="en-US"/>
        </w:rPr>
        <w:t>078/449-024</w:t>
      </w:r>
      <w:r w:rsidRPr="00EA2C9C">
        <w:rPr>
          <w:rFonts w:ascii="Times New Roman" w:eastAsia="Microsoft Sans Serif" w:hAnsi="Times New Roman" w:cs="Times New Roman"/>
          <w:u w:val="single"/>
          <w:lang w:bidi="en-US"/>
        </w:rPr>
        <w:tab/>
      </w:r>
      <w:r w:rsidRPr="00EA2C9C">
        <w:rPr>
          <w:rFonts w:ascii="Times New Roman" w:eastAsia="Microsoft Sans Serif" w:hAnsi="Times New Roman" w:cs="Times New Roman"/>
          <w:u w:val="single"/>
          <w:lang w:bidi="en-US"/>
        </w:rPr>
        <w:tab/>
      </w:r>
    </w:p>
    <w:p w14:paraId="0974CFA3" w14:textId="77777777" w:rsidR="00EA2C9C" w:rsidRPr="00EA2C9C" w:rsidRDefault="00EA2C9C" w:rsidP="00EA2C9C">
      <w:pPr>
        <w:widowControl w:val="0"/>
        <w:tabs>
          <w:tab w:val="left" w:pos="2954"/>
          <w:tab w:val="left" w:pos="5583"/>
        </w:tabs>
        <w:autoSpaceDE w:val="0"/>
        <w:autoSpaceDN w:val="0"/>
        <w:spacing w:before="4" w:after="0" w:line="276" w:lineRule="auto"/>
        <w:ind w:left="1480"/>
        <w:jc w:val="both"/>
        <w:rPr>
          <w:rFonts w:ascii="Times New Roman" w:eastAsia="Microsoft Sans Serif" w:hAnsi="Times New Roman" w:cs="Times New Roman"/>
          <w:lang w:bidi="en-US"/>
        </w:rPr>
      </w:pPr>
      <w:r w:rsidRPr="00EA2C9C">
        <w:rPr>
          <w:rFonts w:ascii="Times New Roman" w:eastAsia="Microsoft Sans Serif" w:hAnsi="Times New Roman" w:cs="Times New Roman"/>
          <w:lang w:bidi="en-US"/>
        </w:rPr>
        <w:t>Е-пошта:</w:t>
      </w:r>
      <w:r w:rsidR="00F62E9E">
        <w:rPr>
          <w:rFonts w:ascii="Times New Roman" w:eastAsia="Microsoft Sans Serif" w:hAnsi="Times New Roman" w:cs="Times New Roman"/>
          <w:lang w:bidi="en-US"/>
        </w:rPr>
        <w:t xml:space="preserve"> strumica@redcross.org.mk</w:t>
      </w:r>
    </w:p>
    <w:p w14:paraId="614E59C2" w14:textId="77777777" w:rsidR="00EA2C9C" w:rsidRPr="00EA2C9C" w:rsidRDefault="00EA2C9C" w:rsidP="00EA2C9C">
      <w:pPr>
        <w:tabs>
          <w:tab w:val="left" w:pos="540"/>
          <w:tab w:val="left" w:pos="720"/>
          <w:tab w:val="right" w:leader="dot" w:pos="8640"/>
        </w:tabs>
        <w:spacing w:before="120" w:after="0" w:line="276" w:lineRule="auto"/>
        <w:ind w:left="568" w:firstLine="360"/>
        <w:jc w:val="both"/>
        <w:rPr>
          <w:rFonts w:ascii="Times New Roman" w:eastAsia="Tms Rmn" w:hAnsi="Times New Roman" w:cs="Times New Roman"/>
          <w:lang w:val="ru-RU" w:bidi="en-US"/>
        </w:rPr>
      </w:pPr>
    </w:p>
    <w:p w14:paraId="15D65480" w14:textId="77777777" w:rsidR="00EA2C9C" w:rsidRPr="00EA2C9C" w:rsidRDefault="00EA2C9C" w:rsidP="00EA2C9C">
      <w:pPr>
        <w:tabs>
          <w:tab w:val="left" w:pos="990"/>
        </w:tabs>
        <w:spacing w:before="120" w:after="0" w:line="276" w:lineRule="auto"/>
        <w:ind w:left="567" w:right="170"/>
        <w:contextualSpacing/>
        <w:jc w:val="both"/>
        <w:rPr>
          <w:rFonts w:ascii="Times New Roman" w:eastAsia="Tms Rmn" w:hAnsi="Times New Roman" w:cs="Times New Roman"/>
          <w:b/>
          <w:lang w:val="ru-RU" w:bidi="en-US"/>
        </w:rPr>
      </w:pPr>
      <w:r w:rsidRPr="00EA2C9C">
        <w:rPr>
          <w:rFonts w:ascii="Times New Roman" w:eastAsia="Tms Rmn" w:hAnsi="Times New Roman" w:cs="Times New Roman"/>
          <w:lang w:bidi="en-US"/>
        </w:rPr>
        <w:t>8</w:t>
      </w:r>
      <w:r w:rsidRPr="00EA2C9C">
        <w:rPr>
          <w:rFonts w:ascii="Times New Roman" w:eastAsia="Tms Rmn" w:hAnsi="Times New Roman" w:cs="Times New Roman"/>
          <w:lang w:val="mk-MK" w:bidi="en-US"/>
        </w:rPr>
        <w:t>.</w:t>
      </w:r>
      <w:r w:rsidRPr="00EA2C9C">
        <w:rPr>
          <w:rFonts w:ascii="Times New Roman" w:eastAsia="Tms Rmn" w:hAnsi="Times New Roman" w:cs="Times New Roman"/>
          <w:b/>
          <w:lang w:val="mk-MK" w:bidi="en-US"/>
        </w:rPr>
        <w:tab/>
      </w:r>
      <w:r w:rsidRPr="00EA2C9C">
        <w:rPr>
          <w:rFonts w:ascii="Times New Roman" w:eastAsia="Tms Rmn" w:hAnsi="Times New Roman" w:cs="Times New Roman"/>
          <w:lang w:val="mk-MK" w:bidi="en-US"/>
        </w:rPr>
        <w:t>Мониторинг (спроведување контроли и ревизии</w:t>
      </w:r>
      <w:r w:rsidRPr="00EA2C9C">
        <w:rPr>
          <w:rFonts w:ascii="Times New Roman" w:eastAsia="Tms Rmn" w:hAnsi="Times New Roman" w:cs="Times New Roman"/>
          <w:b/>
          <w:lang w:val="mk-MK" w:bidi="en-US"/>
        </w:rPr>
        <w:t xml:space="preserve">) </w:t>
      </w:r>
    </w:p>
    <w:p w14:paraId="5A7470FD" w14:textId="77777777" w:rsidR="00EA2C9C" w:rsidRPr="00EA2C9C" w:rsidRDefault="00EA2C9C" w:rsidP="00EA2C9C">
      <w:pPr>
        <w:tabs>
          <w:tab w:val="left" w:pos="990"/>
        </w:tabs>
        <w:spacing w:before="120" w:after="0" w:line="276" w:lineRule="auto"/>
        <w:ind w:left="567" w:right="170" w:firstLine="720"/>
        <w:contextualSpacing/>
        <w:jc w:val="both"/>
        <w:rPr>
          <w:rFonts w:ascii="Times New Roman" w:eastAsia="Tms Rmn" w:hAnsi="Times New Roman" w:cs="Times New Roman"/>
          <w:b/>
          <w:lang w:val="mk-MK" w:bidi="en-US"/>
        </w:rPr>
      </w:pPr>
    </w:p>
    <w:p w14:paraId="401F867B" w14:textId="77777777" w:rsidR="00EA2C9C" w:rsidRPr="00EA2C9C" w:rsidRDefault="00EA2C9C" w:rsidP="00EA2C9C">
      <w:pPr>
        <w:tabs>
          <w:tab w:val="left" w:pos="990"/>
        </w:tabs>
        <w:spacing w:before="120" w:after="120" w:line="276" w:lineRule="auto"/>
        <w:ind w:left="567" w:right="170"/>
        <w:contextualSpacing/>
        <w:jc w:val="both"/>
        <w:rPr>
          <w:rFonts w:ascii="Times New Roman" w:eastAsia="Tms Rmn" w:hAnsi="Times New Roman" w:cs="Times New Roman"/>
          <w:lang w:val="mk-MK" w:bidi="en-US"/>
        </w:rPr>
      </w:pPr>
      <w:r w:rsidRPr="00EA2C9C">
        <w:rPr>
          <w:rFonts w:ascii="Times New Roman" w:eastAsia="Tms Rmn" w:hAnsi="Times New Roman" w:cs="Times New Roman"/>
          <w:lang w:bidi="en-US"/>
        </w:rPr>
        <w:t>8</w:t>
      </w:r>
      <w:r w:rsidR="008101F4">
        <w:rPr>
          <w:rFonts w:ascii="Times New Roman" w:eastAsia="Tms Rmn" w:hAnsi="Times New Roman" w:cs="Times New Roman"/>
          <w:lang w:val="mk-MK" w:bidi="en-US"/>
        </w:rPr>
        <w:t>.1</w:t>
      </w:r>
      <w:r w:rsidRPr="00EA2C9C">
        <w:rPr>
          <w:rFonts w:ascii="Times New Roman" w:eastAsia="Tms Rmn" w:hAnsi="Times New Roman" w:cs="Times New Roman"/>
          <w:lang w:val="mk-MK" w:bidi="en-US"/>
        </w:rPr>
        <w:t>Понудувачот е запознаен и согласен да се придржува до насоките дадени од страна на Купувачот кои се во согласност со позитивните прописи, применливи за местото каде се врши испораката на стока.</w:t>
      </w:r>
    </w:p>
    <w:p w14:paraId="1476FE18" w14:textId="77777777" w:rsidR="00EA2C9C" w:rsidRPr="00EA2C9C" w:rsidRDefault="00EA2C9C" w:rsidP="00EA2C9C">
      <w:pPr>
        <w:spacing w:before="120" w:after="120" w:line="276" w:lineRule="auto"/>
        <w:ind w:left="567" w:right="170"/>
        <w:contextualSpacing/>
        <w:jc w:val="both"/>
        <w:rPr>
          <w:rFonts w:ascii="Times New Roman" w:eastAsia="Tms Rmn" w:hAnsi="Times New Roman" w:cs="Times New Roman"/>
          <w:lang w:val="mk-MK" w:bidi="en-US"/>
        </w:rPr>
      </w:pPr>
    </w:p>
    <w:p w14:paraId="33FE974A" w14:textId="77777777" w:rsidR="00EA2C9C" w:rsidRPr="00902A62" w:rsidRDefault="00EA2C9C" w:rsidP="00902A62">
      <w:pPr>
        <w:tabs>
          <w:tab w:val="left" w:pos="1080"/>
        </w:tabs>
        <w:spacing w:before="120" w:after="0" w:line="276" w:lineRule="auto"/>
        <w:ind w:left="567" w:right="170"/>
        <w:jc w:val="both"/>
        <w:rPr>
          <w:rFonts w:ascii="Times New Roman" w:eastAsia="Tms Rmn" w:hAnsi="Times New Roman" w:cs="Times New Roman"/>
          <w:lang w:val="mk-MK" w:bidi="en-US"/>
        </w:rPr>
      </w:pPr>
      <w:r w:rsidRPr="00EA2C9C">
        <w:rPr>
          <w:rFonts w:ascii="Times New Roman" w:eastAsia="Tms Rmn" w:hAnsi="Times New Roman" w:cs="Times New Roman"/>
          <w:lang w:bidi="en-US"/>
        </w:rPr>
        <w:t>8</w:t>
      </w:r>
      <w:r w:rsidRPr="00EA2C9C">
        <w:rPr>
          <w:rFonts w:ascii="Times New Roman" w:eastAsia="Tms Rmn" w:hAnsi="Times New Roman" w:cs="Times New Roman"/>
          <w:lang w:val="mk-MK" w:bidi="en-US"/>
        </w:rPr>
        <w:t>.2</w:t>
      </w:r>
      <w:r w:rsidRPr="00EA2C9C">
        <w:rPr>
          <w:rFonts w:ascii="Times New Roman" w:eastAsia="Tms Rmn" w:hAnsi="Times New Roman" w:cs="Times New Roman"/>
          <w:lang w:val="mk-MK" w:bidi="en-US"/>
        </w:rPr>
        <w:tab/>
        <w:t xml:space="preserve"> Понудувачот е запознаен и согласен да обезбеди неговите под-договорачи и консултанти да дозволат Светска Банка (во понатамошниот текст: банка) и/или лицата назначени од нејзина страна да ги проверат канцелариите на </w:t>
      </w:r>
      <w:r w:rsidR="00D64094">
        <w:rPr>
          <w:rFonts w:ascii="Times New Roman" w:eastAsia="Tms Rmn" w:hAnsi="Times New Roman" w:cs="Times New Roman"/>
          <w:lang w:val="mk-MK" w:bidi="en-US"/>
        </w:rPr>
        <w:t>Понудувачот</w:t>
      </w:r>
      <w:r w:rsidRPr="00EA2C9C">
        <w:rPr>
          <w:rFonts w:ascii="Times New Roman" w:eastAsia="Tms Rmn" w:hAnsi="Times New Roman" w:cs="Times New Roman"/>
          <w:lang w:val="mk-MK" w:bidi="en-US"/>
        </w:rPr>
        <w:t xml:space="preserve">и сите негови сметки и документи кои се поврзани со исполнувањето на договорот и достава на понудата, како и да направат проверка (ревизија) на таквите сметки и документи од страна на ревизори назначени од банката, доколку банката истото го побара. Понудувачот како и неговите под-договарачи и консултанти потребно е да ја имаат во предвид точката </w:t>
      </w:r>
      <w:r w:rsidRPr="00EA2C9C">
        <w:rPr>
          <w:rFonts w:ascii="Times New Roman" w:eastAsia="Tms Rmn" w:hAnsi="Times New Roman" w:cs="Times New Roman"/>
          <w:lang w:bidi="en-US"/>
        </w:rPr>
        <w:t>4</w:t>
      </w:r>
      <w:r w:rsidRPr="00EA2C9C">
        <w:rPr>
          <w:rFonts w:ascii="Times New Roman" w:eastAsia="Tms Rmn" w:hAnsi="Times New Roman" w:cs="Times New Roman"/>
          <w:lang w:val="mk-MK" w:bidi="en-US"/>
        </w:rPr>
        <w:t xml:space="preserve"> од Договорот  - Измама и корупција, со која меѓудругото се забрануваат активности кои се со намера да го попречат остварувањето на правата на банката за спроведување мониторинг, и истите претставуваат основа за раскинување на договорот (како и за прогласување на неподобност на добавувачот, во согласност со правилата и процедурите на банката, во делот кој се однесува на санкции).</w:t>
      </w:r>
    </w:p>
    <w:p w14:paraId="48FED10B" w14:textId="2542DC01" w:rsidR="00EA2C9C" w:rsidRPr="00EA2C9C" w:rsidRDefault="00EA2C9C" w:rsidP="00EA2C9C">
      <w:pPr>
        <w:widowControl w:val="0"/>
        <w:autoSpaceDE w:val="0"/>
        <w:autoSpaceDN w:val="0"/>
        <w:spacing w:before="98" w:after="0" w:line="276" w:lineRule="auto"/>
        <w:ind w:left="7240"/>
        <w:jc w:val="both"/>
        <w:rPr>
          <w:rFonts w:ascii="Times New Roman" w:eastAsia="Microsoft Sans Serif" w:hAnsi="Times New Roman" w:cs="Times New Roman"/>
          <w:lang w:val="mk-MK" w:bidi="en-US"/>
        </w:rPr>
      </w:pPr>
      <w:r w:rsidRPr="00EA2C9C">
        <w:rPr>
          <w:rFonts w:ascii="Times New Roman" w:eastAsia="Microsoft Sans Serif" w:hAnsi="Times New Roman" w:cs="Times New Roman"/>
          <w:lang w:bidi="en-US"/>
        </w:rPr>
        <w:t>Со</w:t>
      </w:r>
      <w:r w:rsidR="00B11521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почит,</w:t>
      </w:r>
    </w:p>
    <w:p w14:paraId="72A660B2" w14:textId="77777777" w:rsidR="00EA2C9C" w:rsidRDefault="00902A62" w:rsidP="00EA2C9C">
      <w:pPr>
        <w:widowControl w:val="0"/>
        <w:autoSpaceDE w:val="0"/>
        <w:autoSpaceDN w:val="0"/>
        <w:spacing w:before="98" w:after="0" w:line="276" w:lineRule="auto"/>
        <w:ind w:left="7240"/>
        <w:jc w:val="both"/>
        <w:rPr>
          <w:rFonts w:ascii="Times New Roman" w:eastAsia="Microsoft Sans Serif" w:hAnsi="Times New Roman" w:cs="Times New Roman"/>
          <w:lang w:val="mk-MK" w:bidi="en-US"/>
        </w:rPr>
      </w:pPr>
      <w:r>
        <w:rPr>
          <w:rFonts w:ascii="Times New Roman" w:eastAsia="Microsoft Sans Serif" w:hAnsi="Times New Roman" w:cs="Times New Roman"/>
          <w:lang w:val="mk-MK" w:bidi="en-US"/>
        </w:rPr>
        <w:t>Црвен крст на Република Северна Македонија</w:t>
      </w:r>
    </w:p>
    <w:p w14:paraId="73D8745D" w14:textId="77777777" w:rsidR="00902A62" w:rsidRDefault="00902A62" w:rsidP="00EA2C9C">
      <w:pPr>
        <w:widowControl w:val="0"/>
        <w:autoSpaceDE w:val="0"/>
        <w:autoSpaceDN w:val="0"/>
        <w:spacing w:before="98" w:after="0" w:line="276" w:lineRule="auto"/>
        <w:ind w:left="7240"/>
        <w:jc w:val="both"/>
        <w:rPr>
          <w:rFonts w:ascii="Times New Roman" w:eastAsia="Microsoft Sans Serif" w:hAnsi="Times New Roman" w:cs="Times New Roman"/>
          <w:lang w:val="mk-MK" w:bidi="en-US"/>
        </w:rPr>
      </w:pPr>
      <w:r>
        <w:rPr>
          <w:rFonts w:ascii="Times New Roman" w:eastAsia="Microsoft Sans Serif" w:hAnsi="Times New Roman" w:cs="Times New Roman"/>
          <w:lang w:val="mk-MK" w:bidi="en-US"/>
        </w:rPr>
        <w:t>Општинска организација Струмица</w:t>
      </w:r>
    </w:p>
    <w:p w14:paraId="51F4FC9C" w14:textId="77777777" w:rsidR="00902A62" w:rsidRDefault="00902A62" w:rsidP="00EA2C9C">
      <w:pPr>
        <w:widowControl w:val="0"/>
        <w:autoSpaceDE w:val="0"/>
        <w:autoSpaceDN w:val="0"/>
        <w:spacing w:before="98" w:after="0" w:line="276" w:lineRule="auto"/>
        <w:ind w:left="7240"/>
        <w:jc w:val="both"/>
        <w:rPr>
          <w:rFonts w:ascii="Times New Roman" w:eastAsia="Microsoft Sans Serif" w:hAnsi="Times New Roman" w:cs="Times New Roman"/>
          <w:lang w:val="mk-MK" w:bidi="en-US"/>
        </w:rPr>
      </w:pPr>
      <w:r>
        <w:rPr>
          <w:rFonts w:ascii="Times New Roman" w:eastAsia="Microsoft Sans Serif" w:hAnsi="Times New Roman" w:cs="Times New Roman"/>
          <w:lang w:val="mk-MK" w:bidi="en-US"/>
        </w:rPr>
        <w:t>В. Д. Секретар</w:t>
      </w:r>
    </w:p>
    <w:p w14:paraId="3E8BCB02" w14:textId="77777777" w:rsidR="00902A62" w:rsidRPr="00902A62" w:rsidRDefault="00902A62" w:rsidP="00EA2C9C">
      <w:pPr>
        <w:widowControl w:val="0"/>
        <w:autoSpaceDE w:val="0"/>
        <w:autoSpaceDN w:val="0"/>
        <w:spacing w:before="98" w:after="0" w:line="276" w:lineRule="auto"/>
        <w:ind w:left="7240"/>
        <w:jc w:val="both"/>
        <w:rPr>
          <w:rFonts w:ascii="Times New Roman" w:eastAsia="Microsoft Sans Serif" w:hAnsi="Times New Roman" w:cs="Times New Roman"/>
          <w:lang w:val="mk-MK" w:bidi="en-US"/>
        </w:rPr>
      </w:pPr>
      <w:r>
        <w:rPr>
          <w:rFonts w:ascii="Times New Roman" w:eastAsia="Microsoft Sans Serif" w:hAnsi="Times New Roman" w:cs="Times New Roman"/>
          <w:lang w:val="mk-MK" w:bidi="en-US"/>
        </w:rPr>
        <w:t>Глорија Василева</w:t>
      </w:r>
    </w:p>
    <w:p w14:paraId="13F7D981" w14:textId="77777777" w:rsidR="00EA2C9C" w:rsidRPr="00EA2C9C" w:rsidRDefault="00EA2C9C" w:rsidP="00EA2C9C">
      <w:pPr>
        <w:widowControl w:val="0"/>
        <w:autoSpaceDE w:val="0"/>
        <w:autoSpaceDN w:val="0"/>
        <w:spacing w:before="98" w:after="0" w:line="276" w:lineRule="auto"/>
        <w:ind w:left="7240"/>
        <w:jc w:val="both"/>
        <w:rPr>
          <w:rFonts w:ascii="Times New Roman" w:eastAsia="Microsoft Sans Serif" w:hAnsi="Times New Roman" w:cs="Times New Roman"/>
          <w:lang w:val="mk-MK" w:bidi="en-US"/>
        </w:rPr>
      </w:pPr>
    </w:p>
    <w:p w14:paraId="265FF22C" w14:textId="27BDFDEB" w:rsidR="00EA2C9C" w:rsidRPr="00EA2C9C" w:rsidRDefault="007C38E9" w:rsidP="00EA2C9C">
      <w:pPr>
        <w:widowControl w:val="0"/>
        <w:autoSpaceDE w:val="0"/>
        <w:autoSpaceDN w:val="0"/>
        <w:spacing w:before="3" w:after="0" w:line="276" w:lineRule="auto"/>
        <w:jc w:val="both"/>
        <w:rPr>
          <w:rFonts w:ascii="Times New Roman" w:eastAsia="Times New Roman" w:hAnsi="Times New Roman" w:cs="Times New Roman"/>
          <w:lang w:bidi="en-US"/>
        </w:rPr>
        <w:sectPr w:rsidR="00EA2C9C" w:rsidRPr="00EA2C9C" w:rsidSect="00D14CA2">
          <w:pgSz w:w="12240" w:h="15840"/>
          <w:pgMar w:top="1640" w:right="1892" w:bottom="500" w:left="680" w:header="712" w:footer="222" w:gutter="0"/>
          <w:cols w:space="720"/>
        </w:sectPr>
      </w:pPr>
      <w:r>
        <w:rPr>
          <w:rFonts w:ascii="Times New Roman" w:eastAsia="Times New Roman" w:hAnsi="Times New Roman" w:cs="Times New Roman"/>
          <w:noProof/>
          <w:lang w:bidi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FE8ABE" wp14:editId="639D61CE">
                <wp:simplePos x="0" y="0"/>
                <wp:positionH relativeFrom="page">
                  <wp:posOffset>3657600</wp:posOffset>
                </wp:positionH>
                <wp:positionV relativeFrom="paragraph">
                  <wp:posOffset>139065</wp:posOffset>
                </wp:positionV>
                <wp:extent cx="2412365" cy="1270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2365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3799"/>
                            <a:gd name="T2" fmla="+- 0 9559 5760"/>
                            <a:gd name="T3" fmla="*/ T2 w 3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9">
                              <a:moveTo>
                                <a:pt x="0" y="0"/>
                              </a:moveTo>
                              <a:lnTo>
                                <a:pt x="379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D65519F" id="Freeform: Shape 1" o:spid="_x0000_s1026" style="position:absolute;margin-left:4in;margin-top:10.95pt;width:189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" path="m,l3799,e" filled="f" strokeweight=".24536mm">
                <v:path arrowok="t" o:connecttype="custom" o:connectlocs="0,0;2412365,0" o:connectangles="0,0"/>
                <w10:wrap type="topAndBottom" anchorx="page"/>
              </v:shape>
            </w:pict>
          </mc:Fallback>
        </mc:AlternateContent>
      </w:r>
    </w:p>
    <w:p w14:paraId="49DA4053" w14:textId="77777777" w:rsidR="00EA2C9C" w:rsidRPr="00EA2C9C" w:rsidRDefault="00EA2C9C" w:rsidP="00EA2C9C">
      <w:pPr>
        <w:widowControl w:val="0"/>
        <w:tabs>
          <w:tab w:val="left" w:pos="1086"/>
        </w:tabs>
        <w:autoSpaceDE w:val="0"/>
        <w:autoSpaceDN w:val="0"/>
        <w:spacing w:before="205" w:after="0" w:line="276" w:lineRule="auto"/>
        <w:ind w:left="851" w:right="1017" w:hanging="142"/>
        <w:jc w:val="both"/>
        <w:rPr>
          <w:rFonts w:ascii="Times New Roman" w:eastAsia="Microsoft Sans Serif" w:hAnsi="Times New Roman" w:cs="Times New Roman"/>
          <w:lang w:bidi="en-US"/>
        </w:rPr>
      </w:pPr>
      <w:r w:rsidRPr="00EA2C9C">
        <w:rPr>
          <w:rFonts w:ascii="Times New Roman" w:eastAsia="Microsoft Sans Serif" w:hAnsi="Times New Roman" w:cs="Times New Roman"/>
          <w:lang w:bidi="en-US"/>
        </w:rPr>
        <w:lastRenderedPageBreak/>
        <w:t>____________________ (датум)</w:t>
      </w:r>
    </w:p>
    <w:p w14:paraId="54E28EC9" w14:textId="77777777" w:rsidR="00EA2C9C" w:rsidRPr="00EA2C9C" w:rsidRDefault="00EA2C9C" w:rsidP="00EA2C9C">
      <w:pPr>
        <w:widowControl w:val="0"/>
        <w:autoSpaceDE w:val="0"/>
        <w:autoSpaceDN w:val="0"/>
        <w:spacing w:before="120" w:after="0" w:line="276" w:lineRule="auto"/>
        <w:jc w:val="both"/>
        <w:rPr>
          <w:rFonts w:ascii="Times New Roman" w:eastAsia="Microsoft Sans Serif" w:hAnsi="Times New Roman" w:cs="Times New Roman"/>
          <w:lang w:bidi="en-US"/>
        </w:rPr>
      </w:pPr>
    </w:p>
    <w:p w14:paraId="128C9EAC" w14:textId="77777777" w:rsidR="00EA2C9C" w:rsidRPr="00EA2C9C" w:rsidRDefault="00EA2C9C" w:rsidP="00EA2C9C">
      <w:pPr>
        <w:spacing w:before="120" w:after="120" w:line="276" w:lineRule="auto"/>
        <w:ind w:left="630" w:firstLine="180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val="mk-MK" w:bidi="en-US"/>
        </w:rPr>
        <w:t>ОБРАЗЕЦ</w:t>
      </w:r>
      <w:r w:rsidRPr="00EA2C9C">
        <w:rPr>
          <w:rFonts w:ascii="Times New Roman" w:eastAsia="Times New Roman" w:hAnsi="Times New Roman" w:cs="Times New Roman"/>
          <w:b/>
          <w:lang w:bidi="en-US"/>
        </w:rPr>
        <w:t xml:space="preserve"> НА ПОНУДА</w:t>
      </w:r>
    </w:p>
    <w:p w14:paraId="37AFE44F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ab/>
      </w:r>
      <w:r w:rsidRPr="00EA2C9C">
        <w:rPr>
          <w:rFonts w:ascii="Times New Roman" w:eastAsia="Times New Roman" w:hAnsi="Times New Roman" w:cs="Times New Roman"/>
          <w:lang w:bidi="en-US"/>
        </w:rPr>
        <w:tab/>
      </w:r>
      <w:r w:rsidRPr="00EA2C9C">
        <w:rPr>
          <w:rFonts w:ascii="Times New Roman" w:eastAsia="Times New Roman" w:hAnsi="Times New Roman" w:cs="Times New Roman"/>
          <w:lang w:bidi="en-US"/>
        </w:rPr>
        <w:tab/>
      </w:r>
      <w:r w:rsidRPr="00EA2C9C">
        <w:rPr>
          <w:rFonts w:ascii="Times New Roman" w:eastAsia="Times New Roman" w:hAnsi="Times New Roman" w:cs="Times New Roman"/>
          <w:lang w:bidi="en-US"/>
        </w:rPr>
        <w:tab/>
      </w:r>
      <w:r w:rsidRPr="00EA2C9C">
        <w:rPr>
          <w:rFonts w:ascii="Times New Roman" w:eastAsia="Times New Roman" w:hAnsi="Times New Roman" w:cs="Times New Roman"/>
          <w:lang w:bidi="en-US"/>
        </w:rPr>
        <w:tab/>
      </w:r>
      <w:r w:rsidRPr="00EA2C9C">
        <w:rPr>
          <w:rFonts w:ascii="Times New Roman" w:eastAsia="Times New Roman" w:hAnsi="Times New Roman" w:cs="Times New Roman"/>
          <w:lang w:bidi="en-US"/>
        </w:rPr>
        <w:tab/>
      </w:r>
      <w:r w:rsidRPr="00EA2C9C">
        <w:rPr>
          <w:rFonts w:ascii="Times New Roman" w:eastAsia="Times New Roman" w:hAnsi="Times New Roman" w:cs="Times New Roman"/>
          <w:lang w:bidi="en-US"/>
        </w:rPr>
        <w:tab/>
      </w:r>
      <w:r w:rsidRPr="00EA2C9C">
        <w:rPr>
          <w:rFonts w:ascii="Times New Roman" w:eastAsia="Times New Roman" w:hAnsi="Times New Roman" w:cs="Times New Roman"/>
          <w:lang w:bidi="en-US"/>
        </w:rPr>
        <w:tab/>
      </w:r>
    </w:p>
    <w:p w14:paraId="71D66A89" w14:textId="77777777" w:rsidR="00EA2C9C" w:rsidRPr="00EA2C9C" w:rsidRDefault="00EA2C9C" w:rsidP="00EA2C9C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Microsoft Sans Serif" w:hAnsi="Times New Roman" w:cs="Times New Roman"/>
          <w:lang w:bidi="en-US"/>
        </w:rPr>
      </w:pPr>
    </w:p>
    <w:p w14:paraId="49C200AE" w14:textId="77777777" w:rsidR="00EA2C9C" w:rsidRPr="00EA2C9C" w:rsidRDefault="00EA2C9C" w:rsidP="00EA2C9C">
      <w:pPr>
        <w:widowControl w:val="0"/>
        <w:tabs>
          <w:tab w:val="left" w:leader="hyphen" w:pos="3510"/>
        </w:tabs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val="mk-MK" w:bidi="en-US"/>
        </w:rPr>
      </w:pPr>
      <w:r w:rsidRPr="00EA2C9C">
        <w:rPr>
          <w:rFonts w:ascii="Times New Roman" w:eastAsia="Microsoft Sans Serif" w:hAnsi="Times New Roman" w:cs="Times New Roman"/>
          <w:lang w:val="mk-MK" w:bidi="en-US"/>
        </w:rPr>
        <w:t>До</w:t>
      </w:r>
      <w:r w:rsidRPr="00EA2C9C">
        <w:rPr>
          <w:rFonts w:ascii="Times New Roman" w:eastAsia="Microsoft Sans Serif" w:hAnsi="Times New Roman" w:cs="Times New Roman"/>
          <w:lang w:bidi="en-US"/>
        </w:rPr>
        <w:t>____________________ (</w:t>
      </w:r>
      <w:r w:rsidRPr="00EA2C9C">
        <w:rPr>
          <w:rFonts w:ascii="Times New Roman" w:eastAsia="Microsoft Sans Serif" w:hAnsi="Times New Roman" w:cs="Times New Roman"/>
          <w:lang w:val="mk-MK" w:bidi="en-US"/>
        </w:rPr>
        <w:t>внесете име и адреса на купувачот-давателот на услугата)</w:t>
      </w:r>
    </w:p>
    <w:p w14:paraId="32A0F73E" w14:textId="77777777" w:rsidR="00EA2C9C" w:rsidRPr="00EA2C9C" w:rsidRDefault="00EA2C9C" w:rsidP="00EA2C9C">
      <w:pPr>
        <w:widowControl w:val="0"/>
        <w:tabs>
          <w:tab w:val="left" w:leader="hyphen" w:pos="3510"/>
        </w:tabs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val="mk-MK" w:bidi="en-US"/>
        </w:rPr>
      </w:pPr>
    </w:p>
    <w:p w14:paraId="6439CBCE" w14:textId="77777777" w:rsidR="00EA2C9C" w:rsidRPr="00EA2C9C" w:rsidRDefault="00EA2C9C" w:rsidP="00EA2C9C">
      <w:pPr>
        <w:widowControl w:val="0"/>
        <w:tabs>
          <w:tab w:val="left" w:leader="hyphen" w:pos="3510"/>
        </w:tabs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val="mk-MK" w:bidi="en-US"/>
        </w:rPr>
      </w:pPr>
    </w:p>
    <w:p w14:paraId="184C8637" w14:textId="14FEB686" w:rsidR="00EA2C9C" w:rsidRPr="00EA2C9C" w:rsidRDefault="00EA2C9C" w:rsidP="00EA2C9C">
      <w:pPr>
        <w:widowControl w:val="0"/>
        <w:tabs>
          <w:tab w:val="left" w:leader="hyphen" w:pos="3510"/>
        </w:tabs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val="mk-MK" w:bidi="en-US"/>
        </w:rPr>
      </w:pPr>
      <w:r w:rsidRPr="00EA2C9C">
        <w:rPr>
          <w:rFonts w:ascii="Times New Roman" w:eastAsia="Microsoft Sans Serif" w:hAnsi="Times New Roman" w:cs="Times New Roman"/>
          <w:lang w:val="mk-MK" w:bidi="en-US"/>
        </w:rPr>
        <w:t>Ја доставуваме оваа понуда за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="00063EE6" w:rsidRPr="00063EE6">
        <w:rPr>
          <w:rFonts w:ascii="Times New Roman" w:eastAsia="Microsoft Sans Serif" w:hAnsi="Times New Roman" w:cs="Times New Roman"/>
          <w:lang w:val="mk-MK" w:bidi="en-US"/>
        </w:rPr>
        <w:t>Црвен крст на Република Северна Македонија Општинска организација Струмица</w:t>
      </w:r>
      <w:r w:rsidRPr="00EA2C9C">
        <w:rPr>
          <w:rFonts w:ascii="Times New Roman" w:eastAsia="Microsoft Sans Serif" w:hAnsi="Times New Roman" w:cs="Times New Roman"/>
          <w:lang w:val="mk-MK" w:bidi="en-US"/>
        </w:rPr>
        <w:t>и референтниот број на набавката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="00255F44" w:rsidRPr="007C38E9">
        <w:rPr>
          <w:rFonts w:ascii="Times New Roman" w:eastAsia="Times New Roman" w:hAnsi="Times New Roman" w:cs="Times New Roman"/>
          <w:lang w:val="mk-MK" w:bidi="en-US"/>
        </w:rPr>
        <w:t xml:space="preserve">03-1234/1, </w:t>
      </w:r>
      <w:r w:rsidRPr="00EA2C9C">
        <w:rPr>
          <w:rFonts w:ascii="Times New Roman" w:eastAsia="Microsoft Sans Serif" w:hAnsi="Times New Roman" w:cs="Times New Roman"/>
          <w:lang w:val="mk-MK" w:bidi="en-US"/>
        </w:rPr>
        <w:t xml:space="preserve">во согласност со Условите за набавка кои се прилог на овој образец на понуда на вкупна вредност од_________________________(со бројки и букви: ____________(валута) со ДДВ. </w:t>
      </w:r>
    </w:p>
    <w:p w14:paraId="4AC5A06E" w14:textId="77777777" w:rsidR="00EA2C9C" w:rsidRPr="00EA2C9C" w:rsidRDefault="00EA2C9C" w:rsidP="00EA2C9C">
      <w:pPr>
        <w:widowControl w:val="0"/>
        <w:tabs>
          <w:tab w:val="left" w:leader="hyphen" w:pos="3510"/>
        </w:tabs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val="mk-MK" w:bidi="en-US"/>
        </w:rPr>
      </w:pPr>
    </w:p>
    <w:p w14:paraId="1AA87B7F" w14:textId="77777777" w:rsidR="00EA2C9C" w:rsidRPr="00EA2C9C" w:rsidRDefault="00EA2C9C" w:rsidP="00EA2C9C">
      <w:pPr>
        <w:widowControl w:val="0"/>
        <w:tabs>
          <w:tab w:val="left" w:leader="hyphen" w:pos="3510"/>
        </w:tabs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val="mk-MK" w:bidi="en-US"/>
        </w:rPr>
      </w:pPr>
      <w:r w:rsidRPr="00EA2C9C">
        <w:rPr>
          <w:rFonts w:ascii="Times New Roman" w:eastAsia="Microsoft Sans Serif" w:hAnsi="Times New Roman" w:cs="Times New Roman"/>
          <w:lang w:val="mk-MK" w:bidi="en-US"/>
        </w:rPr>
        <w:t>Со оваа понуда ќе ви ги испорачаме бараните стоки во бараниот рок согласно  тендерската документација.</w:t>
      </w:r>
    </w:p>
    <w:p w14:paraId="4C968151" w14:textId="2752E2CB" w:rsidR="00EA2C9C" w:rsidRPr="00EA2C9C" w:rsidRDefault="00EA2C9C" w:rsidP="00EA2C9C">
      <w:pPr>
        <w:widowControl w:val="0"/>
        <w:autoSpaceDE w:val="0"/>
        <w:autoSpaceDN w:val="0"/>
        <w:spacing w:before="205" w:after="0" w:line="276" w:lineRule="auto"/>
        <w:ind w:left="760" w:right="170"/>
        <w:jc w:val="both"/>
        <w:rPr>
          <w:rFonts w:ascii="Times New Roman" w:eastAsia="Microsoft Sans Serif" w:hAnsi="Times New Roman" w:cs="Times New Roman"/>
          <w:lang w:bidi="en-US"/>
        </w:rPr>
      </w:pPr>
      <w:r w:rsidRPr="00EA2C9C">
        <w:rPr>
          <w:rFonts w:ascii="Times New Roman" w:eastAsia="Microsoft Sans Serif" w:hAnsi="Times New Roman" w:cs="Times New Roman"/>
          <w:lang w:bidi="en-US"/>
        </w:rPr>
        <w:t>Потврдуваме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дека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сме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запознаени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дека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не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сте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обврзани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да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ја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прифатите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најниската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или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било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која понуда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која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ќе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ја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добиете.</w:t>
      </w:r>
    </w:p>
    <w:p w14:paraId="44EBD385" w14:textId="6A6CB60F" w:rsidR="00EA2C9C" w:rsidRPr="00EA2C9C" w:rsidRDefault="00EA2C9C" w:rsidP="00EA2C9C">
      <w:pPr>
        <w:widowControl w:val="0"/>
        <w:tabs>
          <w:tab w:val="left" w:leader="hyphen" w:pos="3510"/>
        </w:tabs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val="mk-MK" w:bidi="en-US"/>
        </w:rPr>
      </w:pPr>
      <w:r w:rsidRPr="00EA2C9C">
        <w:rPr>
          <w:rFonts w:ascii="Times New Roman" w:eastAsia="Microsoft Sans Serif" w:hAnsi="Times New Roman" w:cs="Times New Roman"/>
          <w:lang w:bidi="en-US"/>
        </w:rPr>
        <w:t>Потврдуваме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дека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оваа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понуда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е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соодветна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на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bidi="en-US"/>
        </w:rPr>
        <w:t>барањето</w:t>
      </w:r>
      <w:r w:rsidRPr="00EA2C9C">
        <w:rPr>
          <w:rFonts w:ascii="Times New Roman" w:eastAsia="Microsoft Sans Serif" w:hAnsi="Times New Roman" w:cs="Times New Roman"/>
          <w:lang w:val="mk-MK" w:bidi="en-US"/>
        </w:rPr>
        <w:t>.</w:t>
      </w:r>
      <w:r w:rsidR="007C38E9">
        <w:rPr>
          <w:rFonts w:ascii="Times New Roman" w:eastAsia="Microsoft Sans Serif" w:hAnsi="Times New Roman" w:cs="Times New Roman"/>
          <w:lang w:val="mk-MK" w:bidi="en-US"/>
        </w:rPr>
        <w:t xml:space="preserve"> </w:t>
      </w:r>
      <w:r w:rsidRPr="00EA2C9C">
        <w:rPr>
          <w:rFonts w:ascii="Times New Roman" w:eastAsia="Microsoft Sans Serif" w:hAnsi="Times New Roman" w:cs="Times New Roman"/>
          <w:lang w:val="mk-MK" w:bidi="en-US"/>
        </w:rPr>
        <w:t>Потврдуваме дека оваа понуда е соодветна на барањето за важност на понудата наведено во тендерската документација (покана за доставување понуда).</w:t>
      </w:r>
    </w:p>
    <w:p w14:paraId="261E8004" w14:textId="77777777" w:rsidR="00EA2C9C" w:rsidRPr="00EA2C9C" w:rsidRDefault="00EA2C9C" w:rsidP="00EA2C9C">
      <w:pPr>
        <w:widowControl w:val="0"/>
        <w:tabs>
          <w:tab w:val="left" w:leader="hyphen" w:pos="3510"/>
        </w:tabs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val="mk-MK" w:bidi="en-US"/>
        </w:rPr>
      </w:pPr>
    </w:p>
    <w:p w14:paraId="7B21E61A" w14:textId="77777777" w:rsidR="00EA2C9C" w:rsidRPr="00EA2C9C" w:rsidRDefault="00EA2C9C" w:rsidP="00EA2C9C">
      <w:pPr>
        <w:widowControl w:val="0"/>
        <w:tabs>
          <w:tab w:val="left" w:leader="hyphen" w:pos="3510"/>
        </w:tabs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val="mk-MK" w:bidi="en-US"/>
        </w:rPr>
      </w:pPr>
    </w:p>
    <w:p w14:paraId="5E856CAE" w14:textId="77777777" w:rsidR="00EA2C9C" w:rsidRPr="00EA2C9C" w:rsidRDefault="00EA2C9C" w:rsidP="00EA2C9C">
      <w:pPr>
        <w:widowControl w:val="0"/>
        <w:tabs>
          <w:tab w:val="left" w:leader="hyphen" w:pos="3510"/>
        </w:tabs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val="mk-MK" w:bidi="en-US"/>
        </w:rPr>
      </w:pPr>
    </w:p>
    <w:p w14:paraId="3FA72527" w14:textId="77777777" w:rsidR="00EA2C9C" w:rsidRPr="00EA2C9C" w:rsidRDefault="00EA2C9C" w:rsidP="00EA2C9C">
      <w:pPr>
        <w:widowControl w:val="0"/>
        <w:tabs>
          <w:tab w:val="left" w:leader="hyphen" w:pos="3510"/>
        </w:tabs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bidi="en-US"/>
        </w:rPr>
      </w:pPr>
      <w:r w:rsidRPr="00EA2C9C">
        <w:rPr>
          <w:rFonts w:ascii="Times New Roman" w:eastAsia="Microsoft Sans Serif" w:hAnsi="Times New Roman" w:cs="Times New Roman"/>
          <w:lang w:val="mk-MK" w:bidi="en-US"/>
        </w:rPr>
        <w:t xml:space="preserve">Одговорно лице/Овластен потпис </w:t>
      </w:r>
      <w:r w:rsidRPr="00EA2C9C">
        <w:rPr>
          <w:rFonts w:ascii="Times New Roman" w:eastAsia="Microsoft Sans Serif" w:hAnsi="Times New Roman" w:cs="Times New Roman"/>
          <w:lang w:bidi="en-US"/>
        </w:rPr>
        <w:t>______________________</w:t>
      </w:r>
    </w:p>
    <w:p w14:paraId="0A49301F" w14:textId="77777777" w:rsidR="00EA2C9C" w:rsidRPr="00EA2C9C" w:rsidRDefault="00EA2C9C" w:rsidP="00EA2C9C">
      <w:pPr>
        <w:widowControl w:val="0"/>
        <w:tabs>
          <w:tab w:val="left" w:leader="hyphen" w:pos="3510"/>
        </w:tabs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bidi="en-US"/>
        </w:rPr>
      </w:pPr>
      <w:r w:rsidRPr="00EA2C9C">
        <w:rPr>
          <w:rFonts w:ascii="Times New Roman" w:eastAsia="Microsoft Sans Serif" w:hAnsi="Times New Roman" w:cs="Times New Roman"/>
          <w:lang w:val="mk-MK" w:bidi="en-US"/>
        </w:rPr>
        <w:t xml:space="preserve">Име и презиме на одговорното лице/овластениот потписник </w:t>
      </w:r>
      <w:r w:rsidRPr="00EA2C9C">
        <w:rPr>
          <w:rFonts w:ascii="Times New Roman" w:eastAsia="Microsoft Sans Serif" w:hAnsi="Times New Roman" w:cs="Times New Roman"/>
          <w:lang w:bidi="en-US"/>
        </w:rPr>
        <w:t>________________</w:t>
      </w:r>
    </w:p>
    <w:p w14:paraId="34C7DEC4" w14:textId="77777777" w:rsidR="00EA2C9C" w:rsidRPr="00EA2C9C" w:rsidRDefault="009E432D" w:rsidP="00EA2C9C">
      <w:pPr>
        <w:widowControl w:val="0"/>
        <w:tabs>
          <w:tab w:val="left" w:leader="hyphen" w:pos="3510"/>
        </w:tabs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val="mk-MK" w:bidi="en-US"/>
        </w:rPr>
      </w:pPr>
      <w:r w:rsidRPr="007565F2">
        <w:rPr>
          <w:rFonts w:ascii="Times New Roman" w:eastAsia="Microsoft Sans Serif" w:hAnsi="Times New Roman" w:cs="Times New Roman"/>
          <w:lang w:val="mk-MK" w:bidi="en-US"/>
        </w:rPr>
        <w:t>*) Напомена -Формата на понуда потребно е да биде пополнета и потпишана (потпис и печат)</w:t>
      </w:r>
    </w:p>
    <w:p w14:paraId="72B9E64F" w14:textId="77777777" w:rsidR="00EA2C9C" w:rsidRPr="00EA2C9C" w:rsidRDefault="00EA2C9C" w:rsidP="00EA2C9C">
      <w:pPr>
        <w:widowControl w:val="0"/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bidi="en-US"/>
        </w:rPr>
      </w:pPr>
      <w:r w:rsidRPr="00EA2C9C">
        <w:rPr>
          <w:rFonts w:ascii="Times New Roman" w:eastAsia="Microsoft Sans Serif" w:hAnsi="Times New Roman" w:cs="Times New Roman"/>
          <w:lang w:bidi="en-US"/>
        </w:rPr>
        <w:t>Назив на понудувачот Адреса</w:t>
      </w:r>
    </w:p>
    <w:p w14:paraId="60C54E1F" w14:textId="77777777" w:rsidR="00EA2C9C" w:rsidRPr="00EA2C9C" w:rsidRDefault="00EA2C9C" w:rsidP="00EA2C9C">
      <w:pPr>
        <w:widowControl w:val="0"/>
        <w:autoSpaceDE w:val="0"/>
        <w:autoSpaceDN w:val="0"/>
        <w:spacing w:before="120" w:after="0" w:line="276" w:lineRule="auto"/>
        <w:ind w:left="760"/>
        <w:jc w:val="both"/>
        <w:rPr>
          <w:rFonts w:ascii="Times New Roman" w:eastAsia="Microsoft Sans Serif" w:hAnsi="Times New Roman" w:cs="Times New Roman"/>
          <w:lang w:bidi="en-US"/>
        </w:rPr>
      </w:pPr>
      <w:r w:rsidRPr="00EA2C9C">
        <w:rPr>
          <w:rFonts w:ascii="Times New Roman" w:eastAsia="Microsoft Sans Serif" w:hAnsi="Times New Roman" w:cs="Times New Roman"/>
          <w:lang w:bidi="en-US"/>
        </w:rPr>
        <w:t>Телефонски број за контакт Е-маил</w:t>
      </w:r>
    </w:p>
    <w:p w14:paraId="0C52EAFC" w14:textId="77777777" w:rsidR="00EA2C9C" w:rsidRPr="00EA2C9C" w:rsidRDefault="00EA2C9C" w:rsidP="00EA2C9C">
      <w:pPr>
        <w:widowControl w:val="0"/>
        <w:autoSpaceDE w:val="0"/>
        <w:autoSpaceDN w:val="0"/>
        <w:spacing w:before="120" w:after="0" w:line="276" w:lineRule="auto"/>
        <w:jc w:val="both"/>
        <w:rPr>
          <w:rFonts w:ascii="Times New Roman" w:eastAsia="Microsoft Sans Serif" w:hAnsi="Times New Roman" w:cs="Times New Roman"/>
          <w:lang w:bidi="en-US"/>
        </w:rPr>
      </w:pPr>
    </w:p>
    <w:p w14:paraId="640D725A" w14:textId="77777777" w:rsidR="00EA2C9C" w:rsidRPr="00EA2C9C" w:rsidRDefault="00EA2C9C" w:rsidP="00EA2C9C">
      <w:pPr>
        <w:widowControl w:val="0"/>
        <w:autoSpaceDE w:val="0"/>
        <w:autoSpaceDN w:val="0"/>
        <w:spacing w:before="120" w:after="0" w:line="276" w:lineRule="auto"/>
        <w:jc w:val="both"/>
        <w:rPr>
          <w:rFonts w:ascii="Times New Roman" w:eastAsia="Microsoft Sans Serif" w:hAnsi="Times New Roman" w:cs="Times New Roman"/>
          <w:lang w:bidi="en-US"/>
        </w:rPr>
      </w:pPr>
    </w:p>
    <w:p w14:paraId="72E8D85C" w14:textId="77777777" w:rsidR="00EA2C9C" w:rsidRPr="00EA2C9C" w:rsidRDefault="00EA2C9C" w:rsidP="00EA2C9C">
      <w:pPr>
        <w:widowControl w:val="0"/>
        <w:autoSpaceDE w:val="0"/>
        <w:autoSpaceDN w:val="0"/>
        <w:spacing w:before="120" w:after="0" w:line="276" w:lineRule="auto"/>
        <w:jc w:val="both"/>
        <w:rPr>
          <w:rFonts w:ascii="Times New Roman" w:eastAsia="Microsoft Sans Serif" w:hAnsi="Times New Roman" w:cs="Times New Roman"/>
          <w:lang w:bidi="en-US"/>
        </w:rPr>
      </w:pPr>
    </w:p>
    <w:p w14:paraId="69C13050" w14:textId="77777777" w:rsidR="00EA2C9C" w:rsidRPr="00EA2C9C" w:rsidRDefault="00EA2C9C" w:rsidP="00EA2C9C">
      <w:pPr>
        <w:widowControl w:val="0"/>
        <w:autoSpaceDE w:val="0"/>
        <w:autoSpaceDN w:val="0"/>
        <w:spacing w:before="120" w:after="0" w:line="276" w:lineRule="auto"/>
        <w:jc w:val="both"/>
        <w:rPr>
          <w:rFonts w:ascii="Times New Roman" w:eastAsia="Microsoft Sans Serif" w:hAnsi="Times New Roman" w:cs="Times New Roman"/>
          <w:lang w:bidi="en-US"/>
        </w:rPr>
      </w:pPr>
    </w:p>
    <w:p w14:paraId="336766AC" w14:textId="77777777" w:rsidR="00EA2C9C" w:rsidRPr="00EA2C9C" w:rsidRDefault="00EA2C9C" w:rsidP="00EA2C9C">
      <w:pPr>
        <w:spacing w:before="1" w:after="120" w:line="276" w:lineRule="auto"/>
        <w:ind w:left="90" w:right="1430"/>
        <w:jc w:val="both"/>
        <w:rPr>
          <w:rFonts w:ascii="Times New Roman" w:eastAsia="Times New Roman" w:hAnsi="Times New Roman" w:cs="Times New Roman"/>
          <w:b/>
          <w:color w:val="000000"/>
          <w:lang w:val="mk-MK" w:bidi="en-US"/>
        </w:rPr>
      </w:pPr>
      <w:r w:rsidRPr="00EA2C9C">
        <w:rPr>
          <w:rFonts w:ascii="Times New Roman" w:eastAsia="Times New Roman" w:hAnsi="Times New Roman" w:cs="Times New Roman"/>
          <w:b/>
          <w:color w:val="000000"/>
          <w:lang w:val="mk-MK" w:bidi="en-US"/>
        </w:rPr>
        <w:br w:type="page"/>
      </w:r>
    </w:p>
    <w:p w14:paraId="20DAA6C2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7F3C24E2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415FEC16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Број на набавка:  </w:t>
      </w:r>
      <w:r w:rsidRPr="00EA2C9C">
        <w:rPr>
          <w:rFonts w:ascii="Times New Roman" w:eastAsia="Times New Roman" w:hAnsi="Times New Roman" w:cs="Times New Roman"/>
          <w:i/>
          <w:lang w:bidi="en-US"/>
        </w:rPr>
        <w:t>______</w:t>
      </w:r>
    </w:p>
    <w:p w14:paraId="17F0D6BF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0D6B0D32" w14:textId="77777777" w:rsidR="00EA2C9C" w:rsidRPr="00EA2C9C" w:rsidRDefault="00EA2C9C" w:rsidP="00EA2C9C">
      <w:pPr>
        <w:widowControl w:val="0"/>
        <w:numPr>
          <w:ilvl w:val="0"/>
          <w:numId w:val="9"/>
        </w:numPr>
        <w:autoSpaceDE w:val="0"/>
        <w:autoSpaceDN w:val="0"/>
        <w:spacing w:before="120" w:after="0" w:line="276" w:lineRule="auto"/>
        <w:ind w:hanging="90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ЦЕНИ И РАСПОРЕД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И УСЛОВИ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НА ИСПОРАКА </w:t>
      </w:r>
    </w:p>
    <w:p w14:paraId="5EE5E64B" w14:textId="77777777" w:rsid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34C0AEC0" w14:textId="77777777" w:rsidR="00EB6A46" w:rsidRPr="00EB6A46" w:rsidRDefault="00EB6A46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val="mk-MK" w:bidi="en-US"/>
        </w:rPr>
      </w:pPr>
    </w:p>
    <w:tbl>
      <w:tblPr>
        <w:tblW w:w="10587" w:type="dxa"/>
        <w:tblInd w:w="108" w:type="dxa"/>
        <w:tblLook w:val="04A0" w:firstRow="1" w:lastRow="0" w:firstColumn="1" w:lastColumn="0" w:noHBand="0" w:noVBand="1"/>
      </w:tblPr>
      <w:tblGrid>
        <w:gridCol w:w="705"/>
        <w:gridCol w:w="1847"/>
        <w:gridCol w:w="3971"/>
        <w:gridCol w:w="805"/>
        <w:gridCol w:w="1145"/>
        <w:gridCol w:w="1122"/>
        <w:gridCol w:w="992"/>
      </w:tblGrid>
      <w:tr w:rsidR="00EA2C9C" w:rsidRPr="00EA2C9C" w14:paraId="7BF8B2EB" w14:textId="77777777" w:rsidTr="00D14CA2">
        <w:trPr>
          <w:trHeight w:val="52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EFCDDFB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Поз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DCC50B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Ознака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800F30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Опис на Позиција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D37642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Мера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36CA94D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Количина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AA7DB52" w14:textId="77777777" w:rsidR="00EA2C9C" w:rsidRPr="00EB4C39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Единечна цена</w:t>
            </w:r>
            <w:r w:rsidR="00EB4C39">
              <w:rPr>
                <w:rFonts w:ascii="Times New Roman" w:eastAsia="Times New Roman" w:hAnsi="Times New Roman" w:cs="Times New Roman"/>
                <w:lang w:val="mk-MK" w:bidi="en-US"/>
              </w:rPr>
              <w:t>без ДДВ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495A572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Вкупна цена</w:t>
            </w:r>
          </w:p>
        </w:tc>
      </w:tr>
      <w:tr w:rsidR="00EA2C9C" w:rsidRPr="00EA2C9C" w14:paraId="42E164FD" w14:textId="77777777" w:rsidTr="00D14CA2">
        <w:trPr>
          <w:trHeight w:val="39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CDDC"/>
            <w:hideMark/>
          </w:tcPr>
          <w:p w14:paraId="0EF4DD88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CDDC"/>
            <w:vAlign w:val="center"/>
            <w:hideMark/>
          </w:tcPr>
          <w:p w14:paraId="62E35D22" w14:textId="77777777" w:rsidR="00EA2C9C" w:rsidRPr="00BF62AF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BF62AF">
              <w:rPr>
                <w:rFonts w:ascii="Times New Roman" w:eastAsia="Times New Roman" w:hAnsi="Times New Roman" w:cs="Times New Roman"/>
                <w:lang w:val="mk-MK" w:bidi="en-US"/>
              </w:rPr>
              <w:t>Клима уред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CDDC"/>
            <w:vAlign w:val="center"/>
          </w:tcPr>
          <w:p w14:paraId="4778BA11" w14:textId="77777777" w:rsidR="00BF62AF" w:rsidRPr="009A4D9A" w:rsidRDefault="00BF62AF" w:rsidP="00BF62AF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 xml:space="preserve">Набавка, транспорт и монтажа на клима уред комплет со инсталација за поставување. </w:t>
            </w:r>
          </w:p>
          <w:p w14:paraId="7D86FA69" w14:textId="77777777" w:rsidR="00BF62AF" w:rsidRPr="009A4D9A" w:rsidRDefault="00BF62AF" w:rsidP="00BF62AF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>Надворешна/внатрешна ѕидна единица верзија на дување.</w:t>
            </w:r>
          </w:p>
          <w:p w14:paraId="3E417EFD" w14:textId="77777777" w:rsidR="00BF62AF" w:rsidRPr="009A4D9A" w:rsidRDefault="00BF62AF" w:rsidP="00BF62AF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>Тип: Инвертер</w:t>
            </w:r>
          </w:p>
          <w:p w14:paraId="71B178AA" w14:textId="77777777" w:rsidR="00BF62AF" w:rsidRPr="009A4D9A" w:rsidRDefault="00BF62AF" w:rsidP="00BF62AF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5F66CD">
              <w:rPr>
                <w:rFonts w:ascii="Times New Roman" w:eastAsia="Times New Roman" w:hAnsi="Times New Roman" w:cs="Times New Roman"/>
                <w:lang w:val="mk-MK" w:bidi="en-US"/>
              </w:rPr>
              <w:t>Капацитет (kW):</w:t>
            </w:r>
          </w:p>
          <w:p w14:paraId="406EF9E9" w14:textId="77777777" w:rsidR="00BF62AF" w:rsidRPr="009A4D9A" w:rsidRDefault="00BF62AF" w:rsidP="00BF62AF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>Греење со просечна моќност (номинален) 3.5 kW</w:t>
            </w:r>
          </w:p>
          <w:p w14:paraId="7C7625B3" w14:textId="77777777" w:rsidR="00BF62AF" w:rsidRPr="009A4D9A" w:rsidRDefault="00BF62AF" w:rsidP="00BF62AF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>Ладење со просечна моќност (номинален) 3.5 kW</w:t>
            </w:r>
          </w:p>
          <w:p w14:paraId="5B913DDC" w14:textId="77777777" w:rsidR="00BF62AF" w:rsidRPr="009A4D9A" w:rsidRDefault="00BF62AF" w:rsidP="00BF62AF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>Енергетска класа А++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>+</w:t>
            </w:r>
          </w:p>
          <w:p w14:paraId="6DFF083F" w14:textId="77777777" w:rsidR="00EA2C9C" w:rsidRPr="00EA2C9C" w:rsidRDefault="00BF62AF" w:rsidP="00BF62AF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>Комплет со изведба на инсталација за одведување на кондезат со пластични (PPR), фреонски врски и споен материјал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CDDC"/>
            <w:vAlign w:val="center"/>
            <w:hideMark/>
          </w:tcPr>
          <w:p w14:paraId="6BEC453B" w14:textId="77777777" w:rsidR="00EA2C9C" w:rsidRPr="00BF62AF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BF62AF">
              <w:rPr>
                <w:rFonts w:ascii="Times New Roman" w:eastAsia="Times New Roman" w:hAnsi="Times New Roman" w:cs="Times New Roman"/>
                <w:lang w:val="mk-MK" w:bidi="en-US"/>
              </w:rPr>
              <w:t>парче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CDDC"/>
            <w:vAlign w:val="center"/>
            <w:hideMark/>
          </w:tcPr>
          <w:p w14:paraId="6228DB72" w14:textId="77777777" w:rsidR="00EA2C9C" w:rsidRPr="00BF62AF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BF62AF">
              <w:rPr>
                <w:rFonts w:ascii="Times New Roman" w:eastAsia="Times New Roman" w:hAnsi="Times New Roman" w:cs="Times New Roman"/>
                <w:lang w:val="mk-MK" w:bidi="en-US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CDDC"/>
            <w:vAlign w:val="center"/>
            <w:hideMark/>
          </w:tcPr>
          <w:p w14:paraId="54779DB9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CDDC"/>
            <w:vAlign w:val="center"/>
            <w:hideMark/>
          </w:tcPr>
          <w:p w14:paraId="0BEA9EF9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</w:tr>
      <w:tr w:rsidR="00EA2C9C" w:rsidRPr="00EA2C9C" w14:paraId="2C53CD14" w14:textId="77777777" w:rsidTr="00D14CA2">
        <w:trPr>
          <w:trHeight w:val="39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C1008" w14:textId="77777777" w:rsidR="00EA2C9C" w:rsidRPr="00BF62AF" w:rsidRDefault="00EA2C9C" w:rsidP="00BF62AF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FDFBF" w14:textId="77777777" w:rsidR="00EA2C9C" w:rsidRPr="00BF62AF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BF62AF">
              <w:rPr>
                <w:rFonts w:ascii="Times New Roman" w:eastAsia="Times New Roman" w:hAnsi="Times New Roman" w:cs="Times New Roman"/>
                <w:lang w:val="mk-MK" w:bidi="en-US"/>
              </w:rPr>
              <w:t>Мини фрижидер за одржување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757E2" w14:textId="77777777" w:rsidR="00EA2C9C" w:rsidRPr="00EA2C9C" w:rsidRDefault="00BF62AF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Набавка, транспорт и испорака на мини фрижидер за одржување со капацитет од 95л, А+ енергетска класа со мин. димензии 85х49х54 см.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36D77" w14:textId="77777777" w:rsidR="00EA2C9C" w:rsidRPr="00BF62AF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BF62AF">
              <w:rPr>
                <w:rFonts w:ascii="Times New Roman" w:eastAsia="Times New Roman" w:hAnsi="Times New Roman" w:cs="Times New Roman"/>
                <w:lang w:val="mk-MK" w:bidi="en-US"/>
              </w:rPr>
              <w:t>парче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EB4B71" w14:textId="77777777" w:rsidR="00EA2C9C" w:rsidRPr="00BF62AF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BF62AF">
              <w:rPr>
                <w:rFonts w:ascii="Times New Roman" w:eastAsia="Times New Roman" w:hAnsi="Times New Roman" w:cs="Times New Roman"/>
                <w:lang w:val="mk-MK" w:bidi="en-US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BBA0665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40A16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</w:tr>
      <w:tr w:rsidR="00EA2C9C" w:rsidRPr="00EA2C9C" w14:paraId="6CCAFF3A" w14:textId="77777777" w:rsidTr="00D14CA2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3F00" w14:textId="77777777" w:rsidR="00EA2C9C" w:rsidRPr="00BF62AF" w:rsidRDefault="00BF62AF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3.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50A875" w14:textId="77777777" w:rsidR="00EA2C9C" w:rsidRPr="00BF62AF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BF62AF">
              <w:rPr>
                <w:rFonts w:ascii="Times New Roman" w:eastAsia="Times New Roman" w:hAnsi="Times New Roman" w:cs="Times New Roman"/>
                <w:lang w:val="mk-MK" w:bidi="en-US"/>
              </w:rPr>
              <w:t>Електричен шпорет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B78F4" w14:textId="77777777" w:rsidR="00EA2C9C" w:rsidRPr="00EA2C9C" w:rsidRDefault="00BF62AF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Набавка, транспорт и испорака на електричен шпорет со капак 50х60 см, капацитет на рерна 58 л, 4 електрични рингли А енергетска класа.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3C0A6C" w14:textId="77777777" w:rsidR="00EA2C9C" w:rsidRPr="00BF62AF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BF62AF">
              <w:rPr>
                <w:rFonts w:ascii="Times New Roman" w:eastAsia="Times New Roman" w:hAnsi="Times New Roman" w:cs="Times New Roman"/>
                <w:lang w:val="mk-MK" w:bidi="en-US"/>
              </w:rPr>
              <w:t>парче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68ACA6" w14:textId="77777777" w:rsidR="00EA2C9C" w:rsidRPr="00BF62AF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BF62AF">
              <w:rPr>
                <w:rFonts w:ascii="Times New Roman" w:eastAsia="Times New Roman" w:hAnsi="Times New Roman" w:cs="Times New Roman"/>
                <w:lang w:val="mk-MK" w:bidi="en-US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7B426DC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43957E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A2C9C" w:rsidRPr="00EA2C9C" w14:paraId="30FFB1E9" w14:textId="77777777" w:rsidTr="00221CE8">
        <w:trPr>
          <w:trHeight w:val="68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AE48F5" w14:textId="77777777" w:rsidR="00EA2C9C" w:rsidRPr="00BF62AF" w:rsidRDefault="00BF62AF" w:rsidP="00BF62AF">
            <w:pPr>
              <w:spacing w:line="276" w:lineRule="auto"/>
              <w:rPr>
                <w:rFonts w:ascii="Times New Roman" w:hAnsi="Times New Roman"/>
                <w:lang w:val="mk-MK"/>
              </w:rPr>
            </w:pPr>
            <w:r w:rsidRPr="00BF62AF">
              <w:rPr>
                <w:rFonts w:ascii="Times New Roman" w:hAnsi="Times New Roman"/>
                <w:lang w:val="mk-MK"/>
              </w:rPr>
              <w:t>4.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14:paraId="3331C6A1" w14:textId="77777777" w:rsidR="00EA2C9C" w:rsidRPr="00BF62AF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BF62AF">
              <w:rPr>
                <w:rFonts w:ascii="Times New Roman" w:eastAsia="Times New Roman" w:hAnsi="Times New Roman" w:cs="Times New Roman"/>
                <w:lang w:val="mk-MK" w:bidi="en-US"/>
              </w:rPr>
              <w:t>Нискомонтажен бојлер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79DF059" w14:textId="77777777" w:rsidR="00EA2C9C" w:rsidRPr="00EA2C9C" w:rsidRDefault="00BF62AF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Набавка, транспорт и испорака на нискомонтажен бојлер 10л.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A425A" w14:textId="77777777" w:rsidR="00EA2C9C" w:rsidRPr="00BF62AF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BF62AF">
              <w:rPr>
                <w:rFonts w:ascii="Times New Roman" w:eastAsia="Times New Roman" w:hAnsi="Times New Roman" w:cs="Times New Roman"/>
                <w:lang w:val="mk-MK" w:bidi="en-US"/>
              </w:rPr>
              <w:t>парче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7703D22" w14:textId="77777777" w:rsidR="00EA2C9C" w:rsidRPr="00BF62AF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BF62AF">
              <w:rPr>
                <w:rFonts w:ascii="Times New Roman" w:eastAsia="Times New Roman" w:hAnsi="Times New Roman" w:cs="Times New Roman"/>
                <w:lang w:val="mk-MK" w:bidi="en-US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7E5EAEF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4A72CBC2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BF62AF" w:rsidRPr="00EA2C9C" w14:paraId="1206AC5C" w14:textId="77777777" w:rsidTr="00221CE8">
        <w:trPr>
          <w:trHeight w:val="682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908B7" w14:textId="77777777" w:rsidR="00BF62AF" w:rsidRPr="00BF62AF" w:rsidRDefault="00BF62AF" w:rsidP="00BF62AF">
            <w:pPr>
              <w:spacing w:line="276" w:lineRule="auto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lastRenderedPageBreak/>
              <w:t xml:space="preserve">5.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5EB042D9" w14:textId="77777777" w:rsidR="00BF62AF" w:rsidRPr="0077561D" w:rsidRDefault="0077561D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LED 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>телевизор</w:t>
            </w:r>
          </w:p>
        </w:tc>
        <w:tc>
          <w:tcPr>
            <w:tcW w:w="40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016E07" w14:textId="77777777" w:rsidR="00BF62AF" w:rsidRDefault="0077561D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 xml:space="preserve">Набавка, транспорт и испорака на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LED 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>телевизор со димензии на дијагонала од 55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” (139,70 cm) 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>до 58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” (147,32 cm), 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>со минимум резолуција 4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K ULTRA HD 3840h2160 LED 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>технологија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, SMART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 xml:space="preserve">, минимум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quad-core 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>процесор, минимум приклучоци HDMI, USB, LAN, CI SLOT, DVB-C/DVB-T2/DVB-S2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6CB4C" w14:textId="77777777" w:rsidR="00BF62AF" w:rsidRPr="0077561D" w:rsidRDefault="0077561D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парче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120AC2" w14:textId="77777777" w:rsidR="00BF62AF" w:rsidRPr="0077561D" w:rsidRDefault="0077561D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C33A0E7" w14:textId="77777777" w:rsidR="00BF62AF" w:rsidRPr="00EA2C9C" w:rsidRDefault="00BF62AF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33B06B07" w14:textId="77777777" w:rsidR="00BF62AF" w:rsidRPr="00EA2C9C" w:rsidRDefault="00BF62AF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77561D" w:rsidRPr="00EA2C9C" w14:paraId="204880AE" w14:textId="77777777" w:rsidTr="00D14CA2">
        <w:trPr>
          <w:trHeight w:val="682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EFD78" w14:textId="77777777" w:rsidR="0077561D" w:rsidRDefault="0077561D" w:rsidP="00BF62AF">
            <w:pPr>
              <w:spacing w:line="276" w:lineRule="auto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lang w:val="mk-MK"/>
              </w:rPr>
              <w:t xml:space="preserve">6.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14:paraId="4B1EB956" w14:textId="77777777" w:rsidR="0077561D" w:rsidRPr="0077561D" w:rsidRDefault="0077561D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Лап топ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B902CA" w14:textId="77777777" w:rsidR="0077561D" w:rsidRDefault="0077561D" w:rsidP="0077561D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8F13D4">
              <w:rPr>
                <w:rFonts w:ascii="Times New Roman" w:eastAsia="Times New Roman" w:hAnsi="Times New Roman" w:cs="Times New Roman"/>
                <w:lang w:val="mk-MK" w:bidi="en-US"/>
              </w:rPr>
              <w:t xml:space="preserve">Набавка на лап топ со </w:t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  <w:lang w:val="mk-MK"/>
              </w:rPr>
              <w:t>п</w:t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роцесо</w:t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  <w:lang w:val="mk-MK"/>
              </w:rPr>
              <w:t xml:space="preserve">р </w:t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4M Cacheup to  CPU multi core min</w:t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  <w:lang w:val="mk-MK"/>
              </w:rPr>
              <w:t xml:space="preserve">. </w:t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3.5 GHz</w:t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  <w:lang w:val="mk-MK"/>
              </w:rPr>
              <w:t>,</w:t>
            </w:r>
            <w:r w:rsidRPr="008F13D4">
              <w:rPr>
                <w:rFonts w:ascii="Times New Roman" w:hAnsi="Times New Roman" w:cs="Times New Roman"/>
                <w:color w:val="000000"/>
              </w:rPr>
              <w:br/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Интегрирана Графичка карта</w:t>
            </w:r>
            <w:r w:rsidRPr="008F13D4">
              <w:rPr>
                <w:rFonts w:ascii="Times New Roman" w:hAnsi="Times New Roman" w:cs="Times New Roman"/>
                <w:color w:val="000000"/>
              </w:rPr>
              <w:br/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Рам</w:t>
            </w:r>
            <w:r w:rsidR="003C3F4C">
              <w:rPr>
                <w:rFonts w:ascii="Times New Roman" w:hAnsi="Times New Roman" w:cs="Times New Roman"/>
                <w:color w:val="000000"/>
                <w:shd w:val="clear" w:color="auto" w:fill="FFFFFF"/>
                <w:lang w:val="mk-MK"/>
              </w:rPr>
              <w:t xml:space="preserve"> </w:t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меморија</w:t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  <w:lang w:val="mk-MK"/>
              </w:rPr>
              <w:t xml:space="preserve"> мин. </w:t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4GB 2400MHz DDR4</w:t>
            </w:r>
            <w:r w:rsidRPr="008F13D4">
              <w:rPr>
                <w:rFonts w:ascii="Times New Roman" w:hAnsi="Times New Roman" w:cs="Times New Roman"/>
                <w:color w:val="000000"/>
              </w:rPr>
              <w:br/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Диск</w:t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  <w:lang w:val="mk-MK"/>
              </w:rPr>
              <w:t xml:space="preserve"> мин.</w:t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256GB SSD</w:t>
            </w:r>
            <w:r w:rsidRPr="008F13D4">
              <w:rPr>
                <w:rFonts w:ascii="Times New Roman" w:hAnsi="Times New Roman" w:cs="Times New Roman"/>
                <w:color w:val="000000"/>
              </w:rPr>
              <w:br/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HD Венкамера</w:t>
            </w:r>
            <w:r w:rsidRPr="008F13D4">
              <w:rPr>
                <w:rFonts w:ascii="Times New Roman" w:hAnsi="Times New Roman" w:cs="Times New Roman"/>
                <w:color w:val="000000"/>
              </w:rPr>
              <w:br/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Bluetooth 4.2</w:t>
            </w:r>
            <w:r w:rsidRPr="008F13D4">
              <w:rPr>
                <w:rFonts w:ascii="Times New Roman" w:hAnsi="Times New Roman" w:cs="Times New Roman"/>
                <w:color w:val="000000"/>
              </w:rPr>
              <w:br/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1 x USB 3.1 Type-C</w:t>
            </w:r>
            <w:r w:rsidRPr="008F13D4">
              <w:rPr>
                <w:rFonts w:ascii="Times New Roman" w:hAnsi="Times New Roman" w:cs="Times New Roman"/>
                <w:color w:val="000000"/>
              </w:rPr>
              <w:br/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2 x USB 3.1</w:t>
            </w:r>
            <w:r w:rsidRPr="008F13D4">
              <w:rPr>
                <w:rFonts w:ascii="Times New Roman" w:hAnsi="Times New Roman" w:cs="Times New Roman"/>
                <w:color w:val="000000"/>
              </w:rPr>
              <w:br/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1 x HDMI</w:t>
            </w:r>
            <w:r w:rsidRPr="008F13D4">
              <w:rPr>
                <w:rFonts w:ascii="Times New Roman" w:hAnsi="Times New Roman" w:cs="Times New Roman"/>
                <w:color w:val="000000"/>
              </w:rPr>
              <w:br/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1 x headphone/microphone combo</w:t>
            </w:r>
            <w:r w:rsidRPr="008F13D4">
              <w:rPr>
                <w:rFonts w:ascii="Times New Roman" w:hAnsi="Times New Roman" w:cs="Times New Roman"/>
                <w:color w:val="000000"/>
              </w:rPr>
              <w:br/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Card Reader</w:t>
            </w:r>
            <w:r w:rsidRPr="008F13D4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F13D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min. 15.6" (1920x1080)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CE475" w14:textId="77777777" w:rsidR="0077561D" w:rsidRPr="0077561D" w:rsidRDefault="0077561D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парче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BC55E0F" w14:textId="77777777" w:rsidR="0077561D" w:rsidRPr="0077561D" w:rsidRDefault="0077561D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DB61B2B" w14:textId="77777777" w:rsidR="0077561D" w:rsidRPr="00EA2C9C" w:rsidRDefault="0077561D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4E3D49E4" w14:textId="77777777" w:rsidR="0077561D" w:rsidRPr="00EA2C9C" w:rsidRDefault="0077561D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A2C9C" w:rsidRPr="00EA2C9C" w14:paraId="15B8E93B" w14:textId="77777777" w:rsidTr="00D14CA2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187D4651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18FF4042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1350EB9C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val="mk-MK" w:bidi="en-US"/>
              </w:rPr>
              <w:t>ВКУПНО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226B8C07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12E79F8B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5AE05769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</w:tcPr>
          <w:p w14:paraId="6B862EA9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A2C9C" w:rsidRPr="00EA2C9C" w14:paraId="4215997C" w14:textId="77777777" w:rsidTr="00D14CA2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71D83C32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0F8A3A1C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44E40609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 xml:space="preserve">ДДВ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7AC85425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7250F737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2728E8DA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</w:tcPr>
          <w:p w14:paraId="6779AE03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EA2C9C" w:rsidRPr="00EA2C9C" w14:paraId="20031D54" w14:textId="77777777" w:rsidTr="00D14CA2">
        <w:trPr>
          <w:trHeight w:val="34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51ADEF34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18BE90D5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61C70748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ВКУПНО СО ДДВ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2B6F2F12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636D9E2D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  <w:hideMark/>
          </w:tcPr>
          <w:p w14:paraId="7F5A1FFA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5B3D7"/>
          </w:tcPr>
          <w:p w14:paraId="3F89AEC9" w14:textId="77777777" w:rsidR="00EA2C9C" w:rsidRPr="00EA2C9C" w:rsidRDefault="00EA2C9C" w:rsidP="00EA2C9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14:paraId="3288DDDB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47B3F931" w14:textId="77777777" w:rsid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(Забелешка: Во случај на отстапување помеѓу единечната и вкупната цена, единечната цена ќе </w:t>
      </w:r>
      <w:r w:rsidRPr="00EA2C9C">
        <w:rPr>
          <w:rFonts w:ascii="Times New Roman" w:eastAsia="Times New Roman" w:hAnsi="Times New Roman" w:cs="Times New Roman"/>
          <w:lang w:val="mk-MK" w:bidi="en-US"/>
        </w:rPr>
        <w:t>се земе за точна</w:t>
      </w:r>
      <w:r w:rsidRPr="00EA2C9C">
        <w:rPr>
          <w:rFonts w:ascii="Times New Roman" w:eastAsia="Times New Roman" w:hAnsi="Times New Roman" w:cs="Times New Roman"/>
          <w:lang w:bidi="en-US"/>
        </w:rPr>
        <w:t>)</w:t>
      </w:r>
    </w:p>
    <w:p w14:paraId="5E6BB673" w14:textId="77777777" w:rsidR="009152F7" w:rsidRDefault="009152F7" w:rsidP="009152F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bookmarkStart w:id="4" w:name="_Hlk127789580"/>
      <w:r w:rsidRPr="009152F7">
        <w:rPr>
          <w:rFonts w:ascii="Times New Roman" w:eastAsia="Times New Roman" w:hAnsi="Times New Roman" w:cs="Times New Roman"/>
          <w:lang w:bidi="en-US"/>
        </w:rPr>
        <w:t>Напомена: Генерални забелешки</w:t>
      </w:r>
    </w:p>
    <w:p w14:paraId="654337F6" w14:textId="77777777" w:rsidR="00385DFE" w:rsidRPr="00385DFE" w:rsidRDefault="00385DFE" w:rsidP="00385DF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385DFE">
        <w:rPr>
          <w:rFonts w:ascii="Times New Roman" w:eastAsia="Times New Roman" w:hAnsi="Times New Roman" w:cs="Times New Roman"/>
          <w:lang w:bidi="en-US"/>
        </w:rPr>
        <w:t>Генерално за сите позиции во овaa спецификација важи набавка, транспорт и вградување/монтажа на соодветните материјали и сето тоа треба да се пресмета во вкупната цена на позицијата.</w:t>
      </w:r>
    </w:p>
    <w:p w14:paraId="5EC6BE91" w14:textId="77777777" w:rsidR="00385DFE" w:rsidRPr="00385DFE" w:rsidRDefault="00385DFE" w:rsidP="00385DF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385DFE">
        <w:rPr>
          <w:rFonts w:ascii="Times New Roman" w:eastAsia="Times New Roman" w:hAnsi="Times New Roman" w:cs="Times New Roman"/>
          <w:lang w:bidi="en-US"/>
        </w:rPr>
        <w:t>Сите материјали, бои, дезени и модели да се потвдрат од страна на Купувачот.</w:t>
      </w:r>
    </w:p>
    <w:p w14:paraId="0989B797" w14:textId="77777777" w:rsidR="00385DFE" w:rsidRPr="00385DFE" w:rsidRDefault="00385DFE" w:rsidP="00385DF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385DFE">
        <w:rPr>
          <w:rFonts w:ascii="Times New Roman" w:eastAsia="Times New Roman" w:hAnsi="Times New Roman" w:cs="Times New Roman"/>
          <w:lang w:bidi="en-US"/>
        </w:rPr>
        <w:t xml:space="preserve">Во постапката на изведбата да се употребуваат техничките упатства, препораки и детали </w:t>
      </w:r>
      <w:proofErr w:type="gramStart"/>
      <w:r w:rsidRPr="00385DFE">
        <w:rPr>
          <w:rFonts w:ascii="Times New Roman" w:eastAsia="Times New Roman" w:hAnsi="Times New Roman" w:cs="Times New Roman"/>
          <w:lang w:bidi="en-US"/>
        </w:rPr>
        <w:t>на  производителите</w:t>
      </w:r>
      <w:proofErr w:type="gramEnd"/>
      <w:r w:rsidRPr="00385DFE">
        <w:rPr>
          <w:rFonts w:ascii="Times New Roman" w:eastAsia="Times New Roman" w:hAnsi="Times New Roman" w:cs="Times New Roman"/>
          <w:lang w:bidi="en-US"/>
        </w:rPr>
        <w:t xml:space="preserve"> кои се наведени или ако не се наведени да се употребуваат со исти или подобри карактеристики.</w:t>
      </w:r>
    </w:p>
    <w:p w14:paraId="0354D973" w14:textId="77777777" w:rsidR="00385DFE" w:rsidRPr="00385DFE" w:rsidRDefault="00385DFE" w:rsidP="00385DFE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385DFE">
        <w:rPr>
          <w:rFonts w:ascii="Times New Roman" w:eastAsia="Times New Roman" w:hAnsi="Times New Roman" w:cs="Times New Roman"/>
          <w:lang w:bidi="en-US"/>
        </w:rPr>
        <w:t>Сите мерки потребни за вградување на елементите опфатени во позициите за градежно занаетчиски работи да се земат на лице место.</w:t>
      </w:r>
    </w:p>
    <w:p w14:paraId="6926D017" w14:textId="77777777" w:rsidR="009152F7" w:rsidRPr="00EA2C9C" w:rsidRDefault="00385DFE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385DFE">
        <w:rPr>
          <w:rFonts w:ascii="Times New Roman" w:eastAsia="Times New Roman" w:hAnsi="Times New Roman" w:cs="Times New Roman"/>
          <w:lang w:bidi="en-US"/>
        </w:rPr>
        <w:lastRenderedPageBreak/>
        <w:t xml:space="preserve">За сите наведени спецификации на материјалите важи "или еквивалентно на" но притоа понудувачот/изведувачот треба со примери да докаже дека материјалот кој го нуди како „еквивалентен </w:t>
      </w:r>
      <w:proofErr w:type="gramStart"/>
      <w:r w:rsidRPr="00385DFE">
        <w:rPr>
          <w:rFonts w:ascii="Times New Roman" w:eastAsia="Times New Roman" w:hAnsi="Times New Roman" w:cs="Times New Roman"/>
          <w:lang w:bidi="en-US"/>
        </w:rPr>
        <w:t>на“ за</w:t>
      </w:r>
      <w:proofErr w:type="gramEnd"/>
      <w:r w:rsidRPr="00385DFE">
        <w:rPr>
          <w:rFonts w:ascii="Times New Roman" w:eastAsia="Times New Roman" w:hAnsi="Times New Roman" w:cs="Times New Roman"/>
          <w:lang w:bidi="en-US"/>
        </w:rPr>
        <w:t xml:space="preserve"> замена има исти или подобри карактеристики од наведениот во предмерот.   </w:t>
      </w:r>
      <w:bookmarkEnd w:id="4"/>
    </w:p>
    <w:p w14:paraId="1109EEDB" w14:textId="77777777" w:rsidR="00EA2C9C" w:rsidRPr="00EA2C9C" w:rsidRDefault="00EA2C9C" w:rsidP="00EA2C9C">
      <w:pPr>
        <w:widowControl w:val="0"/>
        <w:numPr>
          <w:ilvl w:val="0"/>
          <w:numId w:val="10"/>
        </w:numPr>
        <w:autoSpaceDE w:val="0"/>
        <w:autoSpaceDN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bidi="en-US"/>
        </w:rPr>
        <w:t>Фиксни цени: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 Цените дадени </w:t>
      </w:r>
      <w:r w:rsidRPr="00EA2C9C">
        <w:rPr>
          <w:rFonts w:ascii="Times New Roman" w:eastAsia="Times New Roman" w:hAnsi="Times New Roman" w:cs="Times New Roman"/>
          <w:lang w:val="mk-MK" w:bidi="en-US"/>
        </w:rPr>
        <w:t>во табелата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се не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променливи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и фиксни и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истите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нема да бидат предмет на прилагодувања во текот на </w:t>
      </w:r>
      <w:r w:rsidRPr="00EA2C9C">
        <w:rPr>
          <w:rFonts w:ascii="Times New Roman" w:eastAsia="Times New Roman" w:hAnsi="Times New Roman" w:cs="Times New Roman"/>
          <w:lang w:val="mk-MK" w:bidi="en-US"/>
        </w:rPr>
        <w:t>целото времетраење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на договорот. </w:t>
      </w:r>
    </w:p>
    <w:p w14:paraId="451D12A3" w14:textId="77777777" w:rsidR="00EA2C9C" w:rsidRPr="00EA2C9C" w:rsidRDefault="00EA2C9C" w:rsidP="00EA2C9C">
      <w:pPr>
        <w:spacing w:before="120"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0760D135" w14:textId="77777777" w:rsidR="00EA2C9C" w:rsidRPr="00AA3AEF" w:rsidRDefault="00EA2C9C" w:rsidP="00AA3AEF">
      <w:pPr>
        <w:widowControl w:val="0"/>
        <w:numPr>
          <w:ilvl w:val="0"/>
          <w:numId w:val="10"/>
        </w:numPr>
        <w:autoSpaceDE w:val="0"/>
        <w:autoSpaceDN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bidi="en-US"/>
        </w:rPr>
        <w:t>Распоред на испорака: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Испораката треба да се направи не подоцна од </w:t>
      </w:r>
      <w:r w:rsidR="0049439A" w:rsidRPr="0049439A">
        <w:rPr>
          <w:rFonts w:ascii="Times New Roman" w:eastAsia="Times New Roman" w:hAnsi="Times New Roman" w:cs="Times New Roman"/>
          <w:lang w:val="mk-MK" w:bidi="en-US"/>
        </w:rPr>
        <w:t>15</w:t>
      </w:r>
      <w:r w:rsidRPr="00EA2C9C">
        <w:rPr>
          <w:rFonts w:ascii="Times New Roman" w:eastAsia="Times New Roman" w:hAnsi="Times New Roman" w:cs="Times New Roman"/>
          <w:lang w:bidi="en-US"/>
        </w:rPr>
        <w:t>работни дена од денот на добивање на писмена нарачка од страна на купувачот.</w:t>
      </w:r>
    </w:p>
    <w:p w14:paraId="28469780" w14:textId="77777777" w:rsidR="00EA2C9C" w:rsidRPr="00EA2C9C" w:rsidRDefault="00EA2C9C" w:rsidP="00EA2C9C">
      <w:pPr>
        <w:spacing w:before="120"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372EDAA6" w14:textId="77777777" w:rsidR="00AA3AEF" w:rsidRPr="00AA3AEF" w:rsidRDefault="00EA2C9C" w:rsidP="00AA3AEF">
      <w:pPr>
        <w:widowControl w:val="0"/>
        <w:numPr>
          <w:ilvl w:val="0"/>
          <w:numId w:val="10"/>
        </w:numPr>
        <w:autoSpaceDE w:val="0"/>
        <w:autoSpaceDN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bidi="en-US"/>
        </w:rPr>
        <w:t>Применлив</w:t>
      </w:r>
      <w:r w:rsidRPr="00EA2C9C">
        <w:rPr>
          <w:rFonts w:ascii="Times New Roman" w:eastAsia="Times New Roman" w:hAnsi="Times New Roman" w:cs="Times New Roman"/>
          <w:b/>
          <w:lang w:val="mk-MK" w:bidi="en-US"/>
        </w:rPr>
        <w:t>и прописи</w:t>
      </w:r>
      <w:r w:rsidRPr="00EA2C9C">
        <w:rPr>
          <w:rFonts w:ascii="Times New Roman" w:eastAsia="Times New Roman" w:hAnsi="Times New Roman" w:cs="Times New Roman"/>
          <w:b/>
          <w:lang w:bidi="en-US"/>
        </w:rPr>
        <w:t>: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Договорот ќе биде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предмет на толкување,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во согласност со </w:t>
      </w:r>
      <w:r w:rsidRPr="00EA2C9C">
        <w:rPr>
          <w:rFonts w:ascii="Times New Roman" w:eastAsia="Times New Roman" w:hAnsi="Times New Roman" w:cs="Times New Roman"/>
          <w:lang w:val="mk-MK" w:bidi="en-US"/>
        </w:rPr>
        <w:t>применливите позитивни прописи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во </w:t>
      </w:r>
      <w:r w:rsidRPr="00EA2C9C">
        <w:rPr>
          <w:rFonts w:ascii="Times New Roman" w:eastAsia="Times New Roman" w:hAnsi="Times New Roman" w:cs="Times New Roman"/>
          <w:lang w:val="mk-MK" w:bidi="en-US"/>
        </w:rPr>
        <w:t>земјата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на купувачот</w:t>
      </w:r>
      <w:r w:rsidRPr="00EA2C9C">
        <w:rPr>
          <w:rFonts w:ascii="Times New Roman" w:eastAsia="Times New Roman" w:hAnsi="Times New Roman" w:cs="Times New Roman"/>
          <w:lang w:val="mk-MK" w:bidi="en-US"/>
        </w:rPr>
        <w:t>.</w:t>
      </w:r>
    </w:p>
    <w:p w14:paraId="1B86E148" w14:textId="77777777" w:rsidR="00EA2C9C" w:rsidRPr="00EA2C9C" w:rsidRDefault="00EA2C9C" w:rsidP="00EA2C9C">
      <w:pPr>
        <w:widowControl w:val="0"/>
        <w:numPr>
          <w:ilvl w:val="0"/>
          <w:numId w:val="10"/>
        </w:numPr>
        <w:autoSpaceDE w:val="0"/>
        <w:autoSpaceDN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bidi="en-US"/>
        </w:rPr>
        <w:t xml:space="preserve">Решавање на </w:t>
      </w:r>
      <w:proofErr w:type="gramStart"/>
      <w:r w:rsidRPr="00EA2C9C">
        <w:rPr>
          <w:rFonts w:ascii="Times New Roman" w:eastAsia="Times New Roman" w:hAnsi="Times New Roman" w:cs="Times New Roman"/>
          <w:b/>
          <w:lang w:bidi="en-US"/>
        </w:rPr>
        <w:t>спорови:</w:t>
      </w:r>
      <w:r w:rsidRPr="00EA2C9C">
        <w:rPr>
          <w:rFonts w:ascii="Times New Roman" w:eastAsia="Times New Roman" w:hAnsi="Times New Roman" w:cs="Times New Roman"/>
          <w:lang w:val="mk-MK" w:bidi="en-US"/>
        </w:rPr>
        <w:t>К</w:t>
      </w:r>
      <w:r w:rsidRPr="00EA2C9C">
        <w:rPr>
          <w:rFonts w:ascii="Times New Roman" w:eastAsia="Times New Roman" w:hAnsi="Times New Roman" w:cs="Times New Roman"/>
          <w:lang w:bidi="en-US"/>
        </w:rPr>
        <w:t>упувачот</w:t>
      </w:r>
      <w:proofErr w:type="gramEnd"/>
      <w:r w:rsidRPr="00EA2C9C">
        <w:rPr>
          <w:rFonts w:ascii="Times New Roman" w:eastAsia="Times New Roman" w:hAnsi="Times New Roman" w:cs="Times New Roman"/>
          <w:lang w:bidi="en-US"/>
        </w:rPr>
        <w:t xml:space="preserve"> и добавувачот ќе ги вложат сите напори за решавање на евентуален спор спогодбено со директни преговори за надминување на несогласување или спор помеѓу нив </w:t>
      </w:r>
      <w:r w:rsidRPr="00EA2C9C">
        <w:rPr>
          <w:rFonts w:ascii="Times New Roman" w:eastAsia="Times New Roman" w:hAnsi="Times New Roman" w:cs="Times New Roman"/>
          <w:lang w:val="mk-MK" w:bidi="en-US"/>
        </w:rPr>
        <w:t>кои произлегуваат од толкување и примена на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договорот. </w:t>
      </w:r>
      <w:r w:rsidRPr="00EA2C9C">
        <w:rPr>
          <w:rFonts w:ascii="Times New Roman" w:eastAsia="Times New Roman" w:hAnsi="Times New Roman" w:cs="Times New Roman"/>
          <w:lang w:val="mk-MK" w:bidi="en-US"/>
        </w:rPr>
        <w:t>Доколку и покрај напорите, не може да сенајде решение за настанатиот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спор помеѓу купувачот и добавувачот, спорот ќе се реши во согласност со процедурите во земјата на купувачот.</w:t>
      </w:r>
    </w:p>
    <w:p w14:paraId="207D4BDE" w14:textId="77777777" w:rsidR="00EA2C9C" w:rsidRPr="00EA2C9C" w:rsidRDefault="00EA2C9C" w:rsidP="00EA2C9C">
      <w:pPr>
        <w:spacing w:before="120"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01D44CC8" w14:textId="77777777" w:rsidR="00EA2C9C" w:rsidRPr="00EA2C9C" w:rsidRDefault="00EA2C9C" w:rsidP="00EA2C9C">
      <w:pPr>
        <w:widowControl w:val="0"/>
        <w:numPr>
          <w:ilvl w:val="0"/>
          <w:numId w:val="10"/>
        </w:numPr>
        <w:autoSpaceDE w:val="0"/>
        <w:autoSpaceDN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val="mk-MK" w:bidi="en-US"/>
        </w:rPr>
        <w:t>Исплата: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Плаќањето на фактурата ќе биде на следниов начин: 100 % од вредноста на договорот ќе се плати во рок од </w:t>
      </w:r>
      <w:r w:rsidRPr="00EA2C9C">
        <w:rPr>
          <w:rFonts w:ascii="Times New Roman" w:eastAsia="Times New Roman" w:hAnsi="Times New Roman" w:cs="Times New Roman"/>
          <w:lang w:val="mk-MK" w:bidi="en-US"/>
        </w:rPr>
        <w:t>6</w:t>
      </w:r>
      <w:r w:rsidRPr="00EA2C9C">
        <w:rPr>
          <w:rFonts w:ascii="Times New Roman" w:eastAsia="Times New Roman" w:hAnsi="Times New Roman" w:cs="Times New Roman"/>
          <w:lang w:bidi="en-US"/>
        </w:rPr>
        <w:t>0 дена од датумот на сертификатот за прием на стоката, издаден од страна на купувачот заедно со доставена гаранција.</w:t>
      </w:r>
    </w:p>
    <w:p w14:paraId="489252EC" w14:textId="77777777" w:rsidR="00EA2C9C" w:rsidRPr="00EA2C9C" w:rsidRDefault="00EA2C9C" w:rsidP="00EA2C9C">
      <w:pPr>
        <w:spacing w:before="120"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3083FF67" w14:textId="77777777" w:rsidR="00EA2C9C" w:rsidRPr="00EA2C9C" w:rsidRDefault="00EA2C9C" w:rsidP="00EA2C9C">
      <w:pPr>
        <w:widowControl w:val="0"/>
        <w:numPr>
          <w:ilvl w:val="0"/>
          <w:numId w:val="10"/>
        </w:numPr>
        <w:autoSpaceDE w:val="0"/>
        <w:autoSpaceDN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bidi="en-US"/>
        </w:rPr>
        <w:t>Гаранција: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Гаранцијата за сите производи </w:t>
      </w:r>
      <w:r w:rsidRPr="00EA2C9C">
        <w:rPr>
          <w:rFonts w:ascii="Times New Roman" w:eastAsia="Times New Roman" w:hAnsi="Times New Roman" w:cs="Times New Roman"/>
          <w:lang w:val="mk-MK" w:bidi="en-US"/>
        </w:rPr>
        <w:t>потребно е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да </w:t>
      </w:r>
      <w:r w:rsidRPr="00EA2C9C">
        <w:rPr>
          <w:rFonts w:ascii="Times New Roman" w:eastAsia="Times New Roman" w:hAnsi="Times New Roman" w:cs="Times New Roman"/>
          <w:lang w:val="mk-MK" w:bidi="en-US"/>
        </w:rPr>
        <w:t>бид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е минимум </w:t>
      </w:r>
      <w:r w:rsidR="0049439A" w:rsidRPr="0049439A">
        <w:rPr>
          <w:rFonts w:ascii="Times New Roman" w:eastAsia="Times New Roman" w:hAnsi="Times New Roman" w:cs="Times New Roman"/>
          <w:lang w:val="mk-MK" w:bidi="en-US"/>
        </w:rPr>
        <w:t xml:space="preserve">2 </w:t>
      </w:r>
      <w:r w:rsidRPr="00EA2C9C">
        <w:rPr>
          <w:rFonts w:ascii="Times New Roman" w:eastAsia="Times New Roman" w:hAnsi="Times New Roman" w:cs="Times New Roman"/>
          <w:lang w:bidi="en-US"/>
        </w:rPr>
        <w:t>годин</w:t>
      </w:r>
      <w:r w:rsidR="0049439A">
        <w:rPr>
          <w:rFonts w:ascii="Times New Roman" w:eastAsia="Times New Roman" w:hAnsi="Times New Roman" w:cs="Times New Roman"/>
          <w:lang w:val="mk-MK" w:bidi="en-US"/>
        </w:rPr>
        <w:t>и</w:t>
      </w:r>
      <w:r w:rsidRPr="00EA2C9C">
        <w:rPr>
          <w:rFonts w:ascii="Times New Roman" w:eastAsia="Times New Roman" w:hAnsi="Times New Roman" w:cs="Times New Roman"/>
          <w:lang w:bidi="en-US"/>
        </w:rPr>
        <w:t>, или кaко е препорачано од производителот.</w:t>
      </w:r>
    </w:p>
    <w:p w14:paraId="52E9F0D4" w14:textId="77777777" w:rsidR="00EA2C9C" w:rsidRPr="00EA2C9C" w:rsidRDefault="00EA2C9C" w:rsidP="00EA2C9C">
      <w:pPr>
        <w:spacing w:before="120"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73C8C9C2" w14:textId="77777777" w:rsidR="00EA2C9C" w:rsidRPr="00EA2C9C" w:rsidRDefault="00EA2C9C" w:rsidP="00EA2C9C">
      <w:pPr>
        <w:widowControl w:val="0"/>
        <w:numPr>
          <w:ilvl w:val="0"/>
          <w:numId w:val="10"/>
        </w:numPr>
        <w:autoSpaceDE w:val="0"/>
        <w:autoSpaceDN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bidi="en-US"/>
        </w:rPr>
        <w:t>Пакување и означување: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 Добавувачот ќе обезбеди стандардно пакување на стоките, со цел да се спречи нивно оштетување во текот на транспортот до крајната дестинација, како што е дадена во договорот.</w:t>
      </w:r>
    </w:p>
    <w:p w14:paraId="78F10205" w14:textId="77777777" w:rsidR="00EA2C9C" w:rsidRPr="00EA2C9C" w:rsidRDefault="00EA2C9C" w:rsidP="00EA2C9C">
      <w:pPr>
        <w:spacing w:before="120"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50E78568" w14:textId="77777777" w:rsidR="00EA2C9C" w:rsidRPr="00EA2C9C" w:rsidRDefault="00EA2C9C" w:rsidP="00EA2C9C">
      <w:pPr>
        <w:widowControl w:val="0"/>
        <w:numPr>
          <w:ilvl w:val="0"/>
          <w:numId w:val="10"/>
        </w:numPr>
        <w:autoSpaceDE w:val="0"/>
        <w:autoSpaceDN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bidi="en-US"/>
        </w:rPr>
        <w:t>Дефекти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: Сите дефекти ќе бидат </w:t>
      </w:r>
      <w:r w:rsidRPr="00EA2C9C">
        <w:rPr>
          <w:rFonts w:ascii="Times New Roman" w:eastAsia="Times New Roman" w:hAnsi="Times New Roman" w:cs="Times New Roman"/>
          <w:lang w:val="mk-MK" w:bidi="en-US"/>
        </w:rPr>
        <w:t>отстранети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од страна на добавувачот без никакви трошоци </w:t>
      </w:r>
      <w:r w:rsidRPr="00EA2C9C">
        <w:rPr>
          <w:rFonts w:ascii="Times New Roman" w:eastAsia="Times New Roman" w:hAnsi="Times New Roman" w:cs="Times New Roman"/>
          <w:lang w:val="mk-MK" w:bidi="en-US"/>
        </w:rPr>
        <w:t>з</w:t>
      </w:r>
      <w:r w:rsidRPr="00EA2C9C">
        <w:rPr>
          <w:rFonts w:ascii="Times New Roman" w:eastAsia="Times New Roman" w:hAnsi="Times New Roman" w:cs="Times New Roman"/>
          <w:lang w:bidi="en-US"/>
        </w:rPr>
        <w:t>а купувачот во рок од 30 ден</w:t>
      </w:r>
      <w:r w:rsidRPr="00EA2C9C">
        <w:rPr>
          <w:rFonts w:ascii="Times New Roman" w:eastAsia="Times New Roman" w:hAnsi="Times New Roman" w:cs="Times New Roman"/>
          <w:lang w:val="mk-MK" w:bidi="en-US"/>
        </w:rPr>
        <w:t>а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од денот на известувањето за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настанат </w:t>
      </w:r>
      <w:r w:rsidRPr="00EA2C9C">
        <w:rPr>
          <w:rFonts w:ascii="Times New Roman" w:eastAsia="Times New Roman" w:hAnsi="Times New Roman" w:cs="Times New Roman"/>
          <w:lang w:bidi="en-US"/>
        </w:rPr>
        <w:t>дефект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, доставено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од страна на купувачот. </w:t>
      </w:r>
    </w:p>
    <w:p w14:paraId="5CF5CFE7" w14:textId="77777777" w:rsidR="00EA2C9C" w:rsidRPr="00EA2C9C" w:rsidRDefault="00EA2C9C" w:rsidP="00EA2C9C">
      <w:pPr>
        <w:spacing w:before="120"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5D35CB0D" w14:textId="77777777" w:rsidR="00EA2C9C" w:rsidRDefault="00EA2C9C" w:rsidP="00221CE8">
      <w:pPr>
        <w:spacing w:before="120"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>Назив и адреса на сервисниот центар</w:t>
      </w:r>
      <w:r w:rsidRPr="00EA2C9C">
        <w:rPr>
          <w:rFonts w:ascii="Times New Roman" w:eastAsia="Times New Roman" w:hAnsi="Times New Roman" w:cs="Times New Roman"/>
          <w:lang w:val="mk-MK" w:bidi="en-US"/>
        </w:rPr>
        <w:t>,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каде што ќе бидат отстранувани дефектите од страна на добавувачот</w:t>
      </w:r>
      <w:r w:rsidRPr="00EA2C9C">
        <w:rPr>
          <w:rFonts w:ascii="Times New Roman" w:eastAsia="Times New Roman" w:hAnsi="Times New Roman" w:cs="Times New Roman"/>
          <w:lang w:val="mk-MK" w:bidi="en-US"/>
        </w:rPr>
        <w:t>,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во текот на гарантниот период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 е</w:t>
      </w:r>
      <w:r w:rsidRPr="00EA2C9C">
        <w:rPr>
          <w:rFonts w:ascii="Times New Roman" w:eastAsia="Times New Roman" w:hAnsi="Times New Roman" w:cs="Times New Roman"/>
          <w:lang w:bidi="en-US"/>
        </w:rPr>
        <w:t>:</w:t>
      </w:r>
    </w:p>
    <w:p w14:paraId="73BB8E68" w14:textId="77777777" w:rsidR="00221CE8" w:rsidRPr="00EA2C9C" w:rsidRDefault="00221CE8" w:rsidP="00221CE8">
      <w:pPr>
        <w:spacing w:before="120"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7D532011" w14:textId="77777777" w:rsid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ab/>
      </w:r>
      <w:bookmarkStart w:id="5" w:name="_Hlk128058206"/>
      <w:proofErr w:type="gramStart"/>
      <w:r w:rsidRPr="00EA2C9C">
        <w:rPr>
          <w:rFonts w:ascii="Times New Roman" w:eastAsia="Times New Roman" w:hAnsi="Times New Roman" w:cs="Times New Roman"/>
          <w:lang w:bidi="en-US"/>
        </w:rPr>
        <w:t>Адреса</w:t>
      </w:r>
      <w:r w:rsidR="00AA3AEF">
        <w:rPr>
          <w:rFonts w:ascii="Times New Roman" w:eastAsia="Times New Roman" w:hAnsi="Times New Roman" w:cs="Times New Roman"/>
          <w:lang w:bidi="en-US"/>
        </w:rPr>
        <w:t>:</w:t>
      </w:r>
      <w:r w:rsidR="00221CE8" w:rsidRPr="00221CE8">
        <w:rPr>
          <w:rFonts w:ascii="Times New Roman" w:eastAsia="Times New Roman" w:hAnsi="Times New Roman" w:cs="Times New Roman"/>
          <w:lang w:bidi="en-US"/>
        </w:rPr>
        <w:t>Црвен</w:t>
      </w:r>
      <w:proofErr w:type="gramEnd"/>
      <w:r w:rsidR="00221CE8" w:rsidRPr="00221CE8">
        <w:rPr>
          <w:rFonts w:ascii="Times New Roman" w:eastAsia="Times New Roman" w:hAnsi="Times New Roman" w:cs="Times New Roman"/>
          <w:lang w:bidi="en-US"/>
        </w:rPr>
        <w:t xml:space="preserve"> крст Струмица, ул. Коста Бозов бр.1 Струми</w:t>
      </w:r>
      <w:r w:rsidR="00221CE8">
        <w:rPr>
          <w:rFonts w:ascii="Times New Roman" w:eastAsia="Times New Roman" w:hAnsi="Times New Roman" w:cs="Times New Roman"/>
          <w:lang w:val="mk-MK" w:bidi="en-US"/>
        </w:rPr>
        <w:t>ц</w:t>
      </w:r>
      <w:r w:rsidR="00221CE8" w:rsidRPr="00221CE8">
        <w:rPr>
          <w:rFonts w:ascii="Times New Roman" w:eastAsia="Times New Roman" w:hAnsi="Times New Roman" w:cs="Times New Roman"/>
          <w:lang w:bidi="en-US"/>
        </w:rPr>
        <w:t>а</w:t>
      </w:r>
      <w:bookmarkEnd w:id="5"/>
    </w:p>
    <w:p w14:paraId="790228C7" w14:textId="77777777" w:rsidR="00221CE8" w:rsidRPr="00EA2C9C" w:rsidRDefault="00221CE8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62E35D31" w14:textId="77777777" w:rsidR="00EA2C9C" w:rsidRPr="00EA2C9C" w:rsidRDefault="00EA2C9C" w:rsidP="00EA2C9C">
      <w:pPr>
        <w:widowControl w:val="0"/>
        <w:numPr>
          <w:ilvl w:val="0"/>
          <w:numId w:val="10"/>
        </w:numPr>
        <w:autoSpaceDE w:val="0"/>
        <w:autoSpaceDN w:val="0"/>
        <w:spacing w:before="120" w:after="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bidi="en-US"/>
        </w:rPr>
        <w:t xml:space="preserve">Виша </w:t>
      </w:r>
      <w:proofErr w:type="gramStart"/>
      <w:r w:rsidRPr="00EA2C9C">
        <w:rPr>
          <w:rFonts w:ascii="Times New Roman" w:eastAsia="Times New Roman" w:hAnsi="Times New Roman" w:cs="Times New Roman"/>
          <w:b/>
          <w:lang w:val="mk-MK" w:bidi="en-US"/>
        </w:rPr>
        <w:t>с</w:t>
      </w:r>
      <w:r w:rsidRPr="00EA2C9C">
        <w:rPr>
          <w:rFonts w:ascii="Times New Roman" w:eastAsia="Times New Roman" w:hAnsi="Times New Roman" w:cs="Times New Roman"/>
          <w:b/>
          <w:lang w:bidi="en-US"/>
        </w:rPr>
        <w:t>ила:</w:t>
      </w:r>
      <w:r w:rsidRPr="00EA2C9C">
        <w:rPr>
          <w:rFonts w:ascii="Times New Roman" w:eastAsia="Times New Roman" w:hAnsi="Times New Roman" w:cs="Times New Roman"/>
          <w:lang w:bidi="en-US"/>
        </w:rPr>
        <w:t>Добавувачот</w:t>
      </w:r>
      <w:proofErr w:type="gramEnd"/>
      <w:r w:rsidRPr="00EA2C9C">
        <w:rPr>
          <w:rFonts w:ascii="Times New Roman" w:eastAsia="Times New Roman" w:hAnsi="Times New Roman" w:cs="Times New Roman"/>
          <w:lang w:bidi="en-US"/>
        </w:rPr>
        <w:t xml:space="preserve"> нема да се смета за одговорен за исплата на пенали или за раскинување на договор </w:t>
      </w:r>
      <w:r w:rsidRPr="00EA2C9C">
        <w:rPr>
          <w:rFonts w:ascii="Times New Roman" w:eastAsia="Times New Roman" w:hAnsi="Times New Roman" w:cs="Times New Roman"/>
          <w:lang w:val="mk-MK" w:bidi="en-US"/>
        </w:rPr>
        <w:t>доколку одредени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задоцнувања или други видови на отстапување </w:t>
      </w:r>
      <w:r w:rsidRPr="00EA2C9C">
        <w:rPr>
          <w:rFonts w:ascii="Times New Roman" w:eastAsia="Times New Roman" w:hAnsi="Times New Roman" w:cs="Times New Roman"/>
          <w:lang w:val="mk-MK" w:bidi="en-US"/>
        </w:rPr>
        <w:t>при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реализирање</w:t>
      </w:r>
      <w:r w:rsidRPr="00EA2C9C">
        <w:rPr>
          <w:rFonts w:ascii="Times New Roman" w:eastAsia="Times New Roman" w:hAnsi="Times New Roman" w:cs="Times New Roman"/>
          <w:lang w:val="mk-MK" w:bidi="en-US"/>
        </w:rPr>
        <w:t>то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на договорните обврски</w:t>
      </w:r>
      <w:r w:rsidRPr="00EA2C9C">
        <w:rPr>
          <w:rFonts w:ascii="Times New Roman" w:eastAsia="Times New Roman" w:hAnsi="Times New Roman" w:cs="Times New Roman"/>
          <w:lang w:val="mk-MK" w:bidi="en-US"/>
        </w:rPr>
        <w:t>,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произлегуваат од случај на “Виша сила”.</w:t>
      </w:r>
    </w:p>
    <w:p w14:paraId="477B073A" w14:textId="77777777" w:rsidR="00EA2C9C" w:rsidRPr="00EA2C9C" w:rsidRDefault="00EA2C9C" w:rsidP="00EA2C9C">
      <w:pPr>
        <w:spacing w:before="120" w:after="12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55D12186" w14:textId="77777777" w:rsidR="00EA2C9C" w:rsidRPr="00EA2C9C" w:rsidRDefault="00EA2C9C" w:rsidP="00EA2C9C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lang w:val="mk-MK"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За целите на оваа клаузула,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под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“виша- сила” </w:t>
      </w:r>
      <w:r w:rsidRPr="00EA2C9C">
        <w:rPr>
          <w:rFonts w:ascii="Times New Roman" w:eastAsia="Times New Roman" w:hAnsi="Times New Roman" w:cs="Times New Roman"/>
          <w:lang w:val="mk-MK" w:bidi="en-US"/>
        </w:rPr>
        <w:t>се подразбираат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настани надвор од контрола на добавувачот и не вклучува вина на добавувачот или небрежност кои не можеле однапред да се предвидат. Ваквите настани можат да вклучуваат, но не се ограничени на: чин на заштита на </w:t>
      </w:r>
      <w:r w:rsidRPr="00EA2C9C">
        <w:rPr>
          <w:rFonts w:ascii="Times New Roman" w:eastAsia="Times New Roman" w:hAnsi="Times New Roman" w:cs="Times New Roman"/>
          <w:lang w:bidi="en-US"/>
        </w:rPr>
        <w:lastRenderedPageBreak/>
        <w:t>својот суверенитет, војни или револуции, пожари, поплави, епидемии, карантин ограничувања, товарниембарга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 и сл.</w:t>
      </w:r>
    </w:p>
    <w:p w14:paraId="52FFE945" w14:textId="77777777" w:rsidR="00EA2C9C" w:rsidRPr="00EA2C9C" w:rsidRDefault="00EA2C9C" w:rsidP="00EA2C9C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lang w:val="mk-MK"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>Доколку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настане ситуација на вишасила, добавувачот веднаш ќе го извести купувачотво писмена форма за таквата состојба и за причината. Освен доколку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не добие други </w:t>
      </w:r>
      <w:r w:rsidRPr="00EA2C9C">
        <w:rPr>
          <w:rFonts w:ascii="Times New Roman" w:eastAsia="Times New Roman" w:hAnsi="Times New Roman" w:cs="Times New Roman"/>
          <w:lang w:bidi="en-US"/>
        </w:rPr>
        <w:t>инструкциите од Купувачотво писмена форма, добавувачот ќе продолжи да ги извршува своите обврски според договорот колку што е разумно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 возможно</w:t>
      </w:r>
      <w:r w:rsidRPr="00EA2C9C">
        <w:rPr>
          <w:rFonts w:ascii="Times New Roman" w:eastAsia="Times New Roman" w:hAnsi="Times New Roman" w:cs="Times New Roman"/>
          <w:lang w:bidi="en-US"/>
        </w:rPr>
        <w:t>,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 со примена на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разумни алтернативни средства за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реализација на договорните обврски кои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не </w:t>
      </w:r>
      <w:r w:rsidRPr="00EA2C9C">
        <w:rPr>
          <w:rFonts w:ascii="Times New Roman" w:eastAsia="Times New Roman" w:hAnsi="Times New Roman" w:cs="Times New Roman"/>
          <w:lang w:val="mk-MK" w:bidi="en-US"/>
        </w:rPr>
        <w:t>с</w:t>
      </w:r>
      <w:r w:rsidRPr="00EA2C9C">
        <w:rPr>
          <w:rFonts w:ascii="Times New Roman" w:eastAsia="Times New Roman" w:hAnsi="Times New Roman" w:cs="Times New Roman"/>
          <w:lang w:bidi="en-US"/>
        </w:rPr>
        <w:t>е спречен</w:t>
      </w:r>
      <w:r w:rsidRPr="00EA2C9C">
        <w:rPr>
          <w:rFonts w:ascii="Times New Roman" w:eastAsia="Times New Roman" w:hAnsi="Times New Roman" w:cs="Times New Roman"/>
          <w:lang w:val="mk-MK" w:bidi="en-US"/>
        </w:rPr>
        <w:t>и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од настан на вишасила</w:t>
      </w:r>
      <w:r w:rsidRPr="00EA2C9C">
        <w:rPr>
          <w:rFonts w:ascii="Times New Roman" w:eastAsia="Times New Roman" w:hAnsi="Times New Roman" w:cs="Times New Roman"/>
          <w:lang w:val="mk-MK" w:bidi="en-US"/>
        </w:rPr>
        <w:t>.</w:t>
      </w:r>
    </w:p>
    <w:p w14:paraId="3EA4E2DE" w14:textId="77777777" w:rsidR="00EA2C9C" w:rsidRPr="00EA2C9C" w:rsidRDefault="00EA2C9C" w:rsidP="00EA2C9C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lang w:val="mk-MK" w:bidi="en-US"/>
        </w:rPr>
      </w:pPr>
    </w:p>
    <w:p w14:paraId="56A04094" w14:textId="77777777" w:rsidR="00EA2C9C" w:rsidRPr="00221CE8" w:rsidRDefault="00EA2C9C" w:rsidP="00221CE8">
      <w:pPr>
        <w:widowControl w:val="0"/>
        <w:numPr>
          <w:ilvl w:val="0"/>
          <w:numId w:val="10"/>
        </w:numPr>
        <w:autoSpaceDE w:val="0"/>
        <w:autoSpaceDN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bidi="en-US"/>
        </w:rPr>
        <w:t>Барани технички спецификации</w:t>
      </w:r>
      <w:r w:rsidRPr="00EA2C9C">
        <w:rPr>
          <w:rFonts w:ascii="Times New Roman" w:eastAsia="Times New Roman" w:hAnsi="Times New Roman" w:cs="Times New Roman"/>
          <w:b/>
          <w:lang w:val="mk-MK" w:bidi="en-US"/>
        </w:rPr>
        <w:t>:</w:t>
      </w:r>
    </w:p>
    <w:p w14:paraId="5CDA571D" w14:textId="77777777" w:rsidR="00EA2C9C" w:rsidRPr="00EA2C9C" w:rsidRDefault="00EA2C9C" w:rsidP="00EA2C9C">
      <w:pPr>
        <w:tabs>
          <w:tab w:val="center" w:pos="900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ab/>
        <w:t>(</w:t>
      </w:r>
      <w:r w:rsidRPr="00EA2C9C">
        <w:rPr>
          <w:rFonts w:ascii="Times New Roman" w:eastAsia="Times New Roman" w:hAnsi="Times New Roman" w:cs="Times New Roman"/>
          <w:lang w:val="mk-MK" w:bidi="en-US"/>
        </w:rPr>
        <w:t>а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) </w:t>
      </w:r>
      <w:r w:rsidRPr="00EA2C9C">
        <w:rPr>
          <w:rFonts w:ascii="Times New Roman" w:eastAsia="Times New Roman" w:hAnsi="Times New Roman" w:cs="Times New Roman"/>
          <w:lang w:bidi="en-US"/>
        </w:rPr>
        <w:tab/>
        <w:t>Генерален опис</w:t>
      </w:r>
    </w:p>
    <w:p w14:paraId="3F4CDC36" w14:textId="77777777" w:rsidR="00EB4C39" w:rsidRPr="00AA3AEF" w:rsidRDefault="00EA2C9C" w:rsidP="00EA2C9C">
      <w:pPr>
        <w:tabs>
          <w:tab w:val="center" w:pos="900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lang w:val="mk-MK"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ab/>
        <w:t>(</w:t>
      </w:r>
      <w:r w:rsidRPr="00EA2C9C">
        <w:rPr>
          <w:rFonts w:ascii="Times New Roman" w:eastAsia="Times New Roman" w:hAnsi="Times New Roman" w:cs="Times New Roman"/>
          <w:lang w:val="mk-MK" w:bidi="en-US"/>
        </w:rPr>
        <w:t>б</w:t>
      </w:r>
      <w:r w:rsidRPr="00EA2C9C">
        <w:rPr>
          <w:rFonts w:ascii="Times New Roman" w:eastAsia="Times New Roman" w:hAnsi="Times New Roman" w:cs="Times New Roman"/>
          <w:lang w:bidi="en-US"/>
        </w:rPr>
        <w:t>)</w:t>
      </w:r>
      <w:r w:rsidRPr="00EA2C9C">
        <w:rPr>
          <w:rFonts w:ascii="Times New Roman" w:eastAsia="Times New Roman" w:hAnsi="Times New Roman" w:cs="Times New Roman"/>
          <w:lang w:bidi="en-US"/>
        </w:rPr>
        <w:tab/>
        <w:t>Спецификација и технички стандарди</w:t>
      </w:r>
    </w:p>
    <w:p w14:paraId="02A8D3F2" w14:textId="77777777" w:rsidR="00EA2C9C" w:rsidRPr="00EA2C9C" w:rsidRDefault="00EA2C9C" w:rsidP="00EA2C9C">
      <w:pPr>
        <w:tabs>
          <w:tab w:val="center" w:pos="900"/>
        </w:tabs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ab/>
        <w:t>(</w:t>
      </w:r>
      <w:r w:rsidRPr="00EA2C9C">
        <w:rPr>
          <w:rFonts w:ascii="Times New Roman" w:eastAsia="Times New Roman" w:hAnsi="Times New Roman" w:cs="Times New Roman"/>
          <w:lang w:val="mk-MK" w:bidi="en-US"/>
        </w:rPr>
        <w:t>в</w:t>
      </w:r>
      <w:r w:rsidRPr="00EA2C9C">
        <w:rPr>
          <w:rFonts w:ascii="Times New Roman" w:eastAsia="Times New Roman" w:hAnsi="Times New Roman" w:cs="Times New Roman"/>
          <w:lang w:bidi="en-US"/>
        </w:rPr>
        <w:t>)</w:t>
      </w:r>
      <w:r w:rsidRPr="00EA2C9C">
        <w:rPr>
          <w:rFonts w:ascii="Times New Roman" w:eastAsia="Times New Roman" w:hAnsi="Times New Roman" w:cs="Times New Roman"/>
          <w:lang w:bidi="en-US"/>
        </w:rPr>
        <w:tab/>
      </w:r>
      <w:r w:rsidRPr="00EA2C9C">
        <w:rPr>
          <w:rFonts w:ascii="Times New Roman" w:eastAsia="Times New Roman" w:hAnsi="Times New Roman" w:cs="Times New Roman"/>
          <w:lang w:val="mk-MK" w:bidi="en-US"/>
        </w:rPr>
        <w:t>П</w:t>
      </w:r>
      <w:r w:rsidRPr="00EA2C9C">
        <w:rPr>
          <w:rFonts w:ascii="Times New Roman" w:eastAsia="Times New Roman" w:hAnsi="Times New Roman" w:cs="Times New Roman"/>
          <w:lang w:bidi="en-US"/>
        </w:rPr>
        <w:t>ерформанси</w:t>
      </w:r>
    </w:p>
    <w:p w14:paraId="21D7939A" w14:textId="77777777" w:rsidR="00EA2C9C" w:rsidRPr="00EA2C9C" w:rsidRDefault="00EA2C9C" w:rsidP="00EA2C9C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>Добавувачот потврдува дека со понудата се исполните барањата наведени во спецификацијата погоре (</w:t>
      </w:r>
      <w:r w:rsidRPr="00EA2C9C">
        <w:rPr>
          <w:rFonts w:ascii="Times New Roman" w:eastAsia="Times New Roman" w:hAnsi="Times New Roman" w:cs="Times New Roman"/>
          <w:lang w:val="mk-MK" w:bidi="en-US"/>
        </w:rPr>
        <w:t>в</w:t>
      </w:r>
      <w:r w:rsidRPr="00EA2C9C">
        <w:rPr>
          <w:rFonts w:ascii="Times New Roman" w:eastAsia="Times New Roman" w:hAnsi="Times New Roman" w:cs="Times New Roman"/>
          <w:lang w:bidi="en-US"/>
        </w:rPr>
        <w:t>о случај на отстапувања добавувачот треба да ги наведе отстапувањата)</w:t>
      </w:r>
    </w:p>
    <w:p w14:paraId="664646A0" w14:textId="77777777" w:rsidR="00EA2C9C" w:rsidRPr="00EA2C9C" w:rsidRDefault="00EA2C9C" w:rsidP="00EA2C9C">
      <w:pPr>
        <w:spacing w:before="120" w:after="120" w:line="276" w:lineRule="auto"/>
        <w:ind w:left="720"/>
        <w:jc w:val="both"/>
        <w:rPr>
          <w:rFonts w:ascii="Times New Roman" w:eastAsia="Times New Roman" w:hAnsi="Times New Roman" w:cs="Times New Roman"/>
          <w:lang w:bidi="en-US"/>
        </w:rPr>
      </w:pPr>
    </w:p>
    <w:p w14:paraId="31104423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ab/>
        <w:t>Име на добавувачот___________________________________________</w:t>
      </w:r>
      <w:r w:rsidRPr="00EA2C9C">
        <w:rPr>
          <w:rFonts w:ascii="Times New Roman" w:eastAsia="Times New Roman" w:hAnsi="Times New Roman" w:cs="Times New Roman"/>
          <w:lang w:bidi="en-US"/>
        </w:rPr>
        <w:tab/>
      </w:r>
    </w:p>
    <w:p w14:paraId="5812CEA7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ab/>
        <w:t>Овластен потписник________________________________________</w:t>
      </w:r>
    </w:p>
    <w:p w14:paraId="648EB1A2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ab/>
        <w:t>Место:</w:t>
      </w:r>
    </w:p>
    <w:p w14:paraId="5141934E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ab/>
        <w:t>Дата:</w:t>
      </w:r>
    </w:p>
    <w:p w14:paraId="5BBCF00D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7A51FEF5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36AEEDD9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6FE76696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1B5770A5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04893001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1E034379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7E4039C4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00F518FB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55CC0390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0EB195DD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4DCF0977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</w:p>
    <w:p w14:paraId="1AAAED54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br w:type="page"/>
      </w:r>
    </w:p>
    <w:p w14:paraId="2A5F73DA" w14:textId="77777777" w:rsidR="00EA2C9C" w:rsidRDefault="00EA2C9C" w:rsidP="00EA2C9C">
      <w:pPr>
        <w:widowControl w:val="0"/>
        <w:numPr>
          <w:ilvl w:val="0"/>
          <w:numId w:val="9"/>
        </w:numPr>
        <w:autoSpaceDE w:val="0"/>
        <w:autoSpaceDN w:val="0"/>
        <w:spacing w:before="120" w:after="0" w:line="276" w:lineRule="auto"/>
        <w:ind w:left="630" w:hanging="540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lastRenderedPageBreak/>
        <w:t>ТЕХНИЧКА СПЕЦИФИКАЦИЈА (БАРАНО И ПОНУДЕНО) И КОЛИЧИНА ПО МЕСТО НА ИСПОРАКА</w:t>
      </w:r>
    </w:p>
    <w:p w14:paraId="2AEC3ED9" w14:textId="77777777" w:rsidR="003C3F4C" w:rsidRPr="003C3F4C" w:rsidRDefault="003C3F4C" w:rsidP="003C3F4C">
      <w:pPr>
        <w:widowControl w:val="0"/>
        <w:autoSpaceDE w:val="0"/>
        <w:autoSpaceDN w:val="0"/>
        <w:spacing w:after="0" w:line="276" w:lineRule="auto"/>
        <w:rPr>
          <w:rFonts w:ascii="Times New Roman" w:hAnsi="Times New Roman"/>
          <w:lang w:val="mk-MK"/>
        </w:rPr>
      </w:pPr>
      <w:r w:rsidRPr="003C3F4C">
        <w:rPr>
          <w:rFonts w:ascii="Times New Roman" w:hAnsi="Times New Roman"/>
        </w:rPr>
        <w:t>Технички опис на набавката (</w:t>
      </w:r>
      <w:r w:rsidRPr="003C3F4C">
        <w:rPr>
          <w:rFonts w:ascii="Times New Roman" w:hAnsi="Times New Roman"/>
          <w:lang w:val="mk-MK"/>
        </w:rPr>
        <w:t xml:space="preserve">доколку има одредени вградувања на одредени материјали (пр.плакари, кујни) - </w:t>
      </w:r>
      <w:r w:rsidRPr="003C3F4C">
        <w:rPr>
          <w:rFonts w:ascii="Times New Roman" w:hAnsi="Times New Roman"/>
        </w:rPr>
        <w:t>да се даде опис на набавката</w:t>
      </w:r>
      <w:r w:rsidRPr="003C3F4C">
        <w:rPr>
          <w:rFonts w:ascii="Times New Roman" w:hAnsi="Times New Roman"/>
          <w:lang w:val="mk-MK"/>
        </w:rPr>
        <w:t xml:space="preserve"> и сл.</w:t>
      </w:r>
      <w:r w:rsidRPr="003C3F4C">
        <w:rPr>
          <w:rFonts w:ascii="Times New Roman" w:hAnsi="Times New Roman"/>
        </w:rPr>
        <w:t>)</w:t>
      </w:r>
    </w:p>
    <w:p w14:paraId="4433DDB4" w14:textId="77777777" w:rsidR="003C3F4C" w:rsidRPr="003C3F4C" w:rsidRDefault="003C3F4C" w:rsidP="003C3F4C">
      <w:pPr>
        <w:widowControl w:val="0"/>
        <w:autoSpaceDE w:val="0"/>
        <w:autoSpaceDN w:val="0"/>
        <w:spacing w:after="0" w:line="276" w:lineRule="auto"/>
        <w:rPr>
          <w:rFonts w:ascii="Times New Roman" w:hAnsi="Times New Roman"/>
          <w:lang w:val="mk-MK"/>
        </w:rPr>
      </w:pPr>
      <w:r w:rsidRPr="003C3F4C">
        <w:rPr>
          <w:rFonts w:ascii="Times New Roman" w:hAnsi="Times New Roman"/>
          <w:lang w:val="mk-MK"/>
        </w:rPr>
        <w:t xml:space="preserve">Заради успешно спроведување на активностите на проектот Центар за дневен престој со активно стареење потребно е да се набават лап топ, </w:t>
      </w:r>
      <w:r w:rsidRPr="003C3F4C">
        <w:rPr>
          <w:rFonts w:ascii="Times New Roman" w:hAnsi="Times New Roman"/>
        </w:rPr>
        <w:t xml:space="preserve">LED </w:t>
      </w:r>
      <w:r w:rsidRPr="003C3F4C">
        <w:rPr>
          <w:rFonts w:ascii="Times New Roman" w:hAnsi="Times New Roman"/>
          <w:lang w:val="mk-MK"/>
        </w:rPr>
        <w:t>телевозор, клима уреди, и за кујната елементи од бела техника како шпорет, нискомонтажен бојлер и мини фрижидер за одржување</w:t>
      </w:r>
    </w:p>
    <w:p w14:paraId="14CD1830" w14:textId="77777777" w:rsidR="00872A73" w:rsidRDefault="00872A73" w:rsidP="00B63FD0">
      <w:pPr>
        <w:widowControl w:val="0"/>
        <w:autoSpaceDE w:val="0"/>
        <w:autoSpaceDN w:val="0"/>
        <w:spacing w:before="120" w:after="0" w:line="276" w:lineRule="auto"/>
        <w:ind w:left="630"/>
        <w:jc w:val="both"/>
        <w:rPr>
          <w:rFonts w:ascii="Times New Roman" w:eastAsia="Times New Roman" w:hAnsi="Times New Roman" w:cs="Times New Roman"/>
          <w:lang w:bidi="en-US"/>
        </w:rPr>
      </w:pPr>
    </w:p>
    <w:p w14:paraId="1B259C17" w14:textId="77777777" w:rsidR="00872A73" w:rsidRPr="00EA2C9C" w:rsidRDefault="00872A73" w:rsidP="00F0715F">
      <w:pPr>
        <w:widowControl w:val="0"/>
        <w:autoSpaceDE w:val="0"/>
        <w:autoSpaceDN w:val="0"/>
        <w:spacing w:before="120" w:after="0" w:line="276" w:lineRule="auto"/>
        <w:ind w:left="630" w:right="-594"/>
        <w:jc w:val="both"/>
        <w:rPr>
          <w:rFonts w:ascii="Times New Roman" w:eastAsia="Times New Roman" w:hAnsi="Times New Roman" w:cs="Times New Roman"/>
          <w:lang w:bidi="en-US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791"/>
        <w:gridCol w:w="2731"/>
        <w:gridCol w:w="791"/>
        <w:gridCol w:w="1145"/>
        <w:gridCol w:w="15"/>
        <w:gridCol w:w="1519"/>
        <w:gridCol w:w="717"/>
        <w:gridCol w:w="1145"/>
      </w:tblGrid>
      <w:tr w:rsidR="00EA2C9C" w:rsidRPr="00EA2C9C" w14:paraId="6916A9F0" w14:textId="77777777" w:rsidTr="00F0715F">
        <w:trPr>
          <w:trHeight w:val="780"/>
        </w:trPr>
        <w:tc>
          <w:tcPr>
            <w:tcW w:w="7482" w:type="dxa"/>
            <w:gridSpan w:val="6"/>
            <w:shd w:val="clear" w:color="000000" w:fill="D9D9D9"/>
            <w:vAlign w:val="center"/>
          </w:tcPr>
          <w:p w14:paraId="0CE1F01B" w14:textId="77777777" w:rsidR="00EA2C9C" w:rsidRPr="009152F7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Барано</w:t>
            </w:r>
          </w:p>
        </w:tc>
        <w:tc>
          <w:tcPr>
            <w:tcW w:w="2665" w:type="dxa"/>
            <w:gridSpan w:val="3"/>
            <w:shd w:val="clear" w:color="000000" w:fill="D9D9D9"/>
            <w:vAlign w:val="center"/>
          </w:tcPr>
          <w:p w14:paraId="52C4F5CD" w14:textId="77777777" w:rsidR="00EA2C9C" w:rsidRPr="009152F7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Понудено</w:t>
            </w:r>
          </w:p>
        </w:tc>
      </w:tr>
      <w:tr w:rsidR="005A6AF7" w:rsidRPr="00EA2C9C" w14:paraId="35F000AF" w14:textId="77777777" w:rsidTr="00F0715F">
        <w:trPr>
          <w:trHeight w:val="780"/>
        </w:trPr>
        <w:tc>
          <w:tcPr>
            <w:tcW w:w="2622" w:type="dxa"/>
            <w:gridSpan w:val="2"/>
            <w:shd w:val="clear" w:color="000000" w:fill="D9D9D9"/>
            <w:vAlign w:val="center"/>
            <w:hideMark/>
          </w:tcPr>
          <w:p w14:paraId="25824EAE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Поз</w:t>
            </w:r>
          </w:p>
        </w:tc>
        <w:tc>
          <w:tcPr>
            <w:tcW w:w="2909" w:type="dxa"/>
            <w:shd w:val="clear" w:color="000000" w:fill="D9D9D9"/>
            <w:vAlign w:val="center"/>
            <w:hideMark/>
          </w:tcPr>
          <w:p w14:paraId="131131AB" w14:textId="77777777" w:rsidR="00EA2C9C" w:rsidRPr="00EA2C9C" w:rsidRDefault="00EA2C9C" w:rsidP="00EA2C9C">
            <w:pPr>
              <w:spacing w:before="120" w:after="120" w:line="276" w:lineRule="auto"/>
              <w:ind w:left="-14" w:firstLine="14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 xml:space="preserve">Опис на </w:t>
            </w:r>
            <w:r w:rsidRPr="00EA2C9C">
              <w:rPr>
                <w:rFonts w:ascii="Times New Roman" w:eastAsia="Times New Roman" w:hAnsi="Times New Roman" w:cs="Times New Roman"/>
                <w:lang w:val="mk-MK" w:bidi="en-US"/>
              </w:rPr>
              <w:t>п</w:t>
            </w: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озиција</w:t>
            </w:r>
          </w:p>
        </w:tc>
        <w:tc>
          <w:tcPr>
            <w:tcW w:w="791" w:type="dxa"/>
            <w:shd w:val="clear" w:color="000000" w:fill="D9D9D9"/>
            <w:vAlign w:val="center"/>
            <w:hideMark/>
          </w:tcPr>
          <w:p w14:paraId="15AB3967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Мера</w:t>
            </w:r>
          </w:p>
        </w:tc>
        <w:tc>
          <w:tcPr>
            <w:tcW w:w="1145" w:type="dxa"/>
            <w:shd w:val="clear" w:color="000000" w:fill="D9D9D9"/>
            <w:vAlign w:val="center"/>
            <w:hideMark/>
          </w:tcPr>
          <w:p w14:paraId="64C5D472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Количина</w:t>
            </w:r>
          </w:p>
        </w:tc>
        <w:tc>
          <w:tcPr>
            <w:tcW w:w="1534" w:type="dxa"/>
            <w:gridSpan w:val="2"/>
            <w:shd w:val="clear" w:color="000000" w:fill="D9D9D9"/>
            <w:vAlign w:val="center"/>
            <w:hideMark/>
          </w:tcPr>
          <w:p w14:paraId="147403D1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Опис на Позиција</w:t>
            </w:r>
          </w:p>
        </w:tc>
        <w:tc>
          <w:tcPr>
            <w:tcW w:w="717" w:type="dxa"/>
            <w:shd w:val="clear" w:color="000000" w:fill="D9D9D9"/>
            <w:vAlign w:val="center"/>
            <w:hideMark/>
          </w:tcPr>
          <w:p w14:paraId="41C319B4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Мера</w:t>
            </w:r>
          </w:p>
        </w:tc>
        <w:tc>
          <w:tcPr>
            <w:tcW w:w="429" w:type="dxa"/>
            <w:shd w:val="clear" w:color="000000" w:fill="D9D9D9"/>
            <w:vAlign w:val="center"/>
            <w:hideMark/>
          </w:tcPr>
          <w:p w14:paraId="74BDF1BE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Количина</w:t>
            </w:r>
          </w:p>
        </w:tc>
      </w:tr>
      <w:tr w:rsidR="005A6AF7" w:rsidRPr="00EA2C9C" w14:paraId="038556CF" w14:textId="77777777" w:rsidTr="00F0715F">
        <w:trPr>
          <w:trHeight w:val="330"/>
        </w:trPr>
        <w:tc>
          <w:tcPr>
            <w:tcW w:w="831" w:type="dxa"/>
            <w:shd w:val="clear" w:color="000000" w:fill="9BC2E6"/>
            <w:hideMark/>
          </w:tcPr>
          <w:p w14:paraId="5356FA63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1</w:t>
            </w:r>
          </w:p>
        </w:tc>
        <w:tc>
          <w:tcPr>
            <w:tcW w:w="1791" w:type="dxa"/>
            <w:shd w:val="clear" w:color="000000" w:fill="9BC2E6"/>
            <w:vAlign w:val="center"/>
            <w:hideMark/>
          </w:tcPr>
          <w:p w14:paraId="4AD08660" w14:textId="77777777" w:rsidR="0077561D" w:rsidRDefault="00EA2C9C" w:rsidP="0077561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77561D">
              <w:rPr>
                <w:rFonts w:ascii="Times New Roman" w:eastAsia="Times New Roman" w:hAnsi="Times New Roman" w:cs="Times New Roman"/>
                <w:lang w:val="mk-MK" w:bidi="en-US"/>
              </w:rPr>
              <w:t xml:space="preserve">Клима </w:t>
            </w:r>
          </w:p>
          <w:p w14:paraId="3CBFE59F" w14:textId="77777777" w:rsidR="00EA2C9C" w:rsidRPr="0077561D" w:rsidRDefault="0077561D" w:rsidP="0077561D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уред</w:t>
            </w:r>
          </w:p>
        </w:tc>
        <w:tc>
          <w:tcPr>
            <w:tcW w:w="2909" w:type="dxa"/>
            <w:shd w:val="clear" w:color="000000" w:fill="9BC2E6"/>
            <w:vAlign w:val="center"/>
          </w:tcPr>
          <w:p w14:paraId="28D8C8F3" w14:textId="77777777" w:rsidR="005A6AF7" w:rsidRPr="009A4D9A" w:rsidRDefault="005A6AF7" w:rsidP="005A6AF7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 xml:space="preserve">Набавка, транспорт и монтажа на клима уред комплет со инсталација за поставување. </w:t>
            </w:r>
          </w:p>
          <w:p w14:paraId="1FA1D0FF" w14:textId="77777777" w:rsidR="005A6AF7" w:rsidRPr="009A4D9A" w:rsidRDefault="005A6AF7" w:rsidP="005A6AF7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>Надворешна/внатрешна ѕидна единица верзија на дување.</w:t>
            </w:r>
          </w:p>
          <w:p w14:paraId="1DDB7B63" w14:textId="77777777" w:rsidR="005A6AF7" w:rsidRPr="009A4D9A" w:rsidRDefault="005A6AF7" w:rsidP="005A6AF7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>Тип: Инвертер</w:t>
            </w:r>
          </w:p>
          <w:p w14:paraId="08195A03" w14:textId="77777777" w:rsidR="005A6AF7" w:rsidRPr="009A4D9A" w:rsidRDefault="005A6AF7" w:rsidP="005A6AF7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>Капацитет (kW):</w:t>
            </w:r>
          </w:p>
          <w:p w14:paraId="4F9EDEC9" w14:textId="77777777" w:rsidR="005A6AF7" w:rsidRPr="009A4D9A" w:rsidRDefault="005A6AF7" w:rsidP="005A6AF7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>Греење со просечна моќност (номинален) 3.5 kW</w:t>
            </w:r>
          </w:p>
          <w:p w14:paraId="1CD5999E" w14:textId="77777777" w:rsidR="005A6AF7" w:rsidRPr="009A4D9A" w:rsidRDefault="005A6AF7" w:rsidP="005A6AF7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>Ладење со просечна моќност (номинален) 3.5 kW</w:t>
            </w:r>
          </w:p>
          <w:p w14:paraId="4972F8A5" w14:textId="77777777" w:rsidR="005A6AF7" w:rsidRPr="009A4D9A" w:rsidRDefault="005A6AF7" w:rsidP="005A6AF7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>Енергетска класа А++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>+</w:t>
            </w:r>
          </w:p>
          <w:p w14:paraId="5AB9BF43" w14:textId="77777777" w:rsidR="00EA2C9C" w:rsidRPr="00EA2C9C" w:rsidRDefault="005A6AF7" w:rsidP="005A6AF7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A4D9A">
              <w:rPr>
                <w:rFonts w:ascii="Times New Roman" w:eastAsia="Times New Roman" w:hAnsi="Times New Roman" w:cs="Times New Roman"/>
                <w:lang w:val="mk-MK" w:bidi="en-US"/>
              </w:rPr>
              <w:t>Комплет со изведба на инсталација за одведување на кондезат со пластични (PPR), фреонски врски и споен материјал</w:t>
            </w:r>
          </w:p>
        </w:tc>
        <w:tc>
          <w:tcPr>
            <w:tcW w:w="791" w:type="dxa"/>
            <w:shd w:val="clear" w:color="000000" w:fill="9BC2E6"/>
            <w:vAlign w:val="center"/>
          </w:tcPr>
          <w:p w14:paraId="22EB47B5" w14:textId="77777777" w:rsidR="00EA2C9C" w:rsidRPr="005A6AF7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парче</w:t>
            </w:r>
          </w:p>
        </w:tc>
        <w:tc>
          <w:tcPr>
            <w:tcW w:w="1145" w:type="dxa"/>
            <w:shd w:val="clear" w:color="000000" w:fill="9BC2E6"/>
            <w:vAlign w:val="center"/>
          </w:tcPr>
          <w:p w14:paraId="372AA07A" w14:textId="77777777" w:rsidR="00EA2C9C" w:rsidRPr="005A6AF7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3</w:t>
            </w:r>
          </w:p>
        </w:tc>
        <w:tc>
          <w:tcPr>
            <w:tcW w:w="1534" w:type="dxa"/>
            <w:gridSpan w:val="2"/>
            <w:shd w:val="clear" w:color="000000" w:fill="9BC2E6"/>
            <w:vAlign w:val="center"/>
          </w:tcPr>
          <w:p w14:paraId="795B4B39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717" w:type="dxa"/>
            <w:shd w:val="clear" w:color="000000" w:fill="9BC2E6"/>
            <w:vAlign w:val="center"/>
            <w:hideMark/>
          </w:tcPr>
          <w:p w14:paraId="3E61C0EB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429" w:type="dxa"/>
            <w:shd w:val="clear" w:color="000000" w:fill="9BC2E6"/>
            <w:vAlign w:val="center"/>
            <w:hideMark/>
          </w:tcPr>
          <w:p w14:paraId="4732D0E9" w14:textId="77777777" w:rsidR="00EA2C9C" w:rsidRPr="00EA2C9C" w:rsidRDefault="00EA2C9C" w:rsidP="00221CE8">
            <w:pPr>
              <w:spacing w:before="120" w:after="120" w:line="276" w:lineRule="auto"/>
              <w:ind w:left="-314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</w:tr>
      <w:tr w:rsidR="005A6AF7" w:rsidRPr="00EA2C9C" w14:paraId="0256D7E9" w14:textId="77777777" w:rsidTr="00F0715F">
        <w:trPr>
          <w:trHeight w:val="675"/>
        </w:trPr>
        <w:tc>
          <w:tcPr>
            <w:tcW w:w="831" w:type="dxa"/>
            <w:shd w:val="clear" w:color="auto" w:fill="auto"/>
            <w:vAlign w:val="center"/>
            <w:hideMark/>
          </w:tcPr>
          <w:p w14:paraId="2D6006B6" w14:textId="77777777" w:rsidR="00EA2C9C" w:rsidRPr="005A6AF7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5A6AF7">
              <w:rPr>
                <w:rFonts w:ascii="Times New Roman" w:eastAsia="Times New Roman" w:hAnsi="Times New Roman" w:cs="Times New Roman"/>
                <w:lang w:val="mk-MK" w:bidi="en-US"/>
              </w:rPr>
              <w:t xml:space="preserve">2. 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14:paraId="57EE40D8" w14:textId="77777777" w:rsidR="00EA2C9C" w:rsidRPr="005A6AF7" w:rsidRDefault="005A6AF7" w:rsidP="005A6AF7">
            <w:pPr>
              <w:spacing w:before="120" w:after="120" w:line="276" w:lineRule="auto"/>
              <w:ind w:left="450" w:hanging="450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Мини фрижидер за одржување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6A3A784E" w14:textId="77777777" w:rsidR="00EA2C9C" w:rsidRPr="00EA2C9C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 xml:space="preserve">Набавка, транспорт и испорака на мини фрижидер за одржување со 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lastRenderedPageBreak/>
              <w:t>капацитет од 95л, А+ енергетска класа со мин. димензии 85х49х54 см.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026405F" w14:textId="77777777" w:rsidR="00EA2C9C" w:rsidRPr="005A6AF7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lastRenderedPageBreak/>
              <w:t>парче</w:t>
            </w:r>
          </w:p>
        </w:tc>
        <w:tc>
          <w:tcPr>
            <w:tcW w:w="1145" w:type="dxa"/>
            <w:shd w:val="clear" w:color="000000" w:fill="D9D9D9"/>
            <w:vAlign w:val="center"/>
          </w:tcPr>
          <w:p w14:paraId="368055E7" w14:textId="77777777" w:rsidR="00EA2C9C" w:rsidRPr="005A6AF7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746C4D24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79D85031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429" w:type="dxa"/>
            <w:shd w:val="clear" w:color="000000" w:fill="D9D9D9"/>
            <w:vAlign w:val="center"/>
            <w:hideMark/>
          </w:tcPr>
          <w:p w14:paraId="7A895A37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</w:tr>
      <w:tr w:rsidR="005A6AF7" w:rsidRPr="00EA2C9C" w14:paraId="2D830EE2" w14:textId="77777777" w:rsidTr="00F0715F">
        <w:trPr>
          <w:trHeight w:val="345"/>
        </w:trPr>
        <w:tc>
          <w:tcPr>
            <w:tcW w:w="831" w:type="dxa"/>
            <w:shd w:val="clear" w:color="auto" w:fill="auto"/>
            <w:vAlign w:val="center"/>
            <w:hideMark/>
          </w:tcPr>
          <w:p w14:paraId="58A5B6B9" w14:textId="77777777" w:rsidR="00EA2C9C" w:rsidRPr="005A6AF7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3.</w:t>
            </w:r>
          </w:p>
        </w:tc>
        <w:tc>
          <w:tcPr>
            <w:tcW w:w="1791" w:type="dxa"/>
            <w:shd w:val="clear" w:color="000000" w:fill="FFFFFF"/>
            <w:noWrap/>
            <w:vAlign w:val="center"/>
            <w:hideMark/>
          </w:tcPr>
          <w:p w14:paraId="685FB012" w14:textId="77777777" w:rsidR="00EA2C9C" w:rsidRPr="005A6AF7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5A6AF7">
              <w:rPr>
                <w:rFonts w:ascii="Times New Roman" w:eastAsia="Times New Roman" w:hAnsi="Times New Roman" w:cs="Times New Roman"/>
                <w:lang w:val="mk-MK" w:bidi="en-US"/>
              </w:rPr>
              <w:t>Електричен шпорет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39F2A3B7" w14:textId="77777777" w:rsidR="00EA2C9C" w:rsidRPr="00EA2C9C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Набавка, транспорт и испорака на електричен шпорет со капак 50х60 см, капацитет на рерна 58 л, 4 електрични рингли А енергетска класа.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C7F8304" w14:textId="77777777" w:rsidR="00EA2C9C" w:rsidRPr="005A6AF7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 xml:space="preserve">Парче </w:t>
            </w:r>
          </w:p>
        </w:tc>
        <w:tc>
          <w:tcPr>
            <w:tcW w:w="1145" w:type="dxa"/>
            <w:shd w:val="clear" w:color="000000" w:fill="D9D9D9"/>
            <w:vAlign w:val="center"/>
          </w:tcPr>
          <w:p w14:paraId="32D1FAA2" w14:textId="77777777" w:rsidR="00EA2C9C" w:rsidRPr="005A6AF7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3C88EBF3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6BD08D9C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429" w:type="dxa"/>
            <w:shd w:val="clear" w:color="000000" w:fill="D9D9D9"/>
            <w:vAlign w:val="center"/>
            <w:hideMark/>
          </w:tcPr>
          <w:p w14:paraId="3AD58CB0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</w:tr>
      <w:tr w:rsidR="005A6AF7" w:rsidRPr="00EA2C9C" w14:paraId="6CDDA31B" w14:textId="77777777" w:rsidTr="00F0715F">
        <w:trPr>
          <w:trHeight w:val="2325"/>
        </w:trPr>
        <w:tc>
          <w:tcPr>
            <w:tcW w:w="831" w:type="dxa"/>
            <w:shd w:val="clear" w:color="auto" w:fill="auto"/>
            <w:vAlign w:val="center"/>
            <w:hideMark/>
          </w:tcPr>
          <w:p w14:paraId="17DED0DE" w14:textId="77777777" w:rsidR="00EA2C9C" w:rsidRPr="005A6AF7" w:rsidRDefault="005A6AF7" w:rsidP="005A6AF7">
            <w:pPr>
              <w:spacing w:line="276" w:lineRule="auto"/>
              <w:ind w:left="450" w:hanging="450"/>
              <w:rPr>
                <w:rFonts w:ascii="Times New Roman" w:hAnsi="Times New Roman"/>
                <w:lang w:val="mk-MK"/>
              </w:rPr>
            </w:pPr>
            <w:r w:rsidRPr="005A6AF7">
              <w:rPr>
                <w:rFonts w:ascii="Times New Roman" w:eastAsia="Times New Roman" w:hAnsi="Times New Roman" w:cs="Times New Roman"/>
                <w:lang w:val="mk-MK" w:bidi="en-US"/>
              </w:rPr>
              <w:t xml:space="preserve"> 4</w:t>
            </w:r>
            <w:r>
              <w:rPr>
                <w:rFonts w:ascii="Times New Roman" w:hAnsi="Times New Roman"/>
                <w:lang w:val="mk-MK"/>
              </w:rPr>
              <w:t xml:space="preserve">. </w:t>
            </w:r>
          </w:p>
        </w:tc>
        <w:tc>
          <w:tcPr>
            <w:tcW w:w="1791" w:type="dxa"/>
            <w:shd w:val="clear" w:color="000000" w:fill="FFFFFF"/>
            <w:noWrap/>
            <w:hideMark/>
          </w:tcPr>
          <w:p w14:paraId="59FF832D" w14:textId="77777777" w:rsidR="00EA2C9C" w:rsidRPr="005A6AF7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  <w:r w:rsidR="005A6AF7">
              <w:rPr>
                <w:rFonts w:ascii="Times New Roman" w:eastAsia="Times New Roman" w:hAnsi="Times New Roman" w:cs="Times New Roman"/>
                <w:lang w:val="mk-MK" w:bidi="en-US"/>
              </w:rPr>
              <w:t>Нискомонтажен бојлер</w:t>
            </w:r>
          </w:p>
        </w:tc>
        <w:tc>
          <w:tcPr>
            <w:tcW w:w="2909" w:type="dxa"/>
            <w:shd w:val="clear" w:color="auto" w:fill="auto"/>
          </w:tcPr>
          <w:p w14:paraId="3A584DD5" w14:textId="77777777" w:rsidR="00EA2C9C" w:rsidRPr="00EA2C9C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Набавка, транспорт и испорака на нискомонтажен бојлер 10л.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8AEC137" w14:textId="77777777" w:rsidR="00EA2C9C" w:rsidRPr="005A6AF7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парче</w:t>
            </w:r>
          </w:p>
        </w:tc>
        <w:tc>
          <w:tcPr>
            <w:tcW w:w="1145" w:type="dxa"/>
            <w:shd w:val="clear" w:color="000000" w:fill="D9D9D9"/>
            <w:vAlign w:val="center"/>
          </w:tcPr>
          <w:p w14:paraId="133736D8" w14:textId="77777777" w:rsidR="00EA2C9C" w:rsidRPr="005A6AF7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</w:tcPr>
          <w:p w14:paraId="483FCA78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2473ACE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  <w:tc>
          <w:tcPr>
            <w:tcW w:w="429" w:type="dxa"/>
            <w:shd w:val="clear" w:color="000000" w:fill="D9D9D9"/>
            <w:vAlign w:val="center"/>
            <w:hideMark/>
          </w:tcPr>
          <w:p w14:paraId="11A7C92E" w14:textId="77777777" w:rsidR="00EA2C9C" w:rsidRPr="00EA2C9C" w:rsidRDefault="00EA2C9C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 </w:t>
            </w:r>
          </w:p>
        </w:tc>
      </w:tr>
      <w:tr w:rsidR="005A6AF7" w:rsidRPr="00EA2C9C" w14:paraId="233D32F7" w14:textId="77777777" w:rsidTr="00F0715F">
        <w:trPr>
          <w:trHeight w:val="2325"/>
        </w:trPr>
        <w:tc>
          <w:tcPr>
            <w:tcW w:w="831" w:type="dxa"/>
            <w:shd w:val="clear" w:color="auto" w:fill="auto"/>
            <w:vAlign w:val="center"/>
            <w:hideMark/>
          </w:tcPr>
          <w:p w14:paraId="0DC721E5" w14:textId="77777777" w:rsidR="005A6AF7" w:rsidRPr="005A6AF7" w:rsidRDefault="005A6AF7" w:rsidP="005A6AF7">
            <w:pPr>
              <w:spacing w:line="276" w:lineRule="auto"/>
              <w:ind w:left="450" w:hanging="450"/>
              <w:rPr>
                <w:rFonts w:ascii="Times New Roman" w:hAnsi="Times New Roman"/>
                <w:lang w:val="mk-MK"/>
              </w:rPr>
            </w:pPr>
            <w:r w:rsidRPr="005A6AF7">
              <w:rPr>
                <w:rFonts w:ascii="Times New Roman" w:eastAsia="Times New Roman" w:hAnsi="Times New Roman" w:cs="Times New Roman"/>
                <w:lang w:val="mk-MK" w:bidi="en-US"/>
              </w:rPr>
              <w:t>5.</w:t>
            </w:r>
          </w:p>
        </w:tc>
        <w:tc>
          <w:tcPr>
            <w:tcW w:w="1791" w:type="dxa"/>
            <w:shd w:val="clear" w:color="000000" w:fill="FFFFFF"/>
            <w:noWrap/>
            <w:hideMark/>
          </w:tcPr>
          <w:p w14:paraId="2B6C1500" w14:textId="77777777" w:rsidR="005A6AF7" w:rsidRPr="005A6AF7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 xml:space="preserve">LED 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>телевизор</w:t>
            </w:r>
          </w:p>
        </w:tc>
        <w:tc>
          <w:tcPr>
            <w:tcW w:w="2909" w:type="dxa"/>
            <w:shd w:val="clear" w:color="auto" w:fill="auto"/>
          </w:tcPr>
          <w:p w14:paraId="6C6E6D6D" w14:textId="77777777" w:rsidR="005A6AF7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 xml:space="preserve">Набавка, транспорт и испорака на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LED 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>телевизор со димензии на дијагонала од 55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” (139,70 cm) 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>до 58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” (147,32 cm), 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>со минимум резолуција 4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K ULTRA HD 3840h2160 LED 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>технологија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>, SMART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 xml:space="preserve">, минимум </w:t>
            </w:r>
            <w:r>
              <w:rPr>
                <w:rFonts w:ascii="Times New Roman" w:eastAsia="Times New Roman" w:hAnsi="Times New Roman" w:cs="Times New Roman"/>
                <w:lang w:bidi="en-US"/>
              </w:rPr>
              <w:t xml:space="preserve">quad-core </w:t>
            </w:r>
            <w:r>
              <w:rPr>
                <w:rFonts w:ascii="Times New Roman" w:eastAsia="Times New Roman" w:hAnsi="Times New Roman" w:cs="Times New Roman"/>
                <w:lang w:val="mk-MK" w:bidi="en-US"/>
              </w:rPr>
              <w:t>процесор, минимум приклучоци HDMI, USB, LAN, CI SLOT, DVB-C/DVB-T2/DVB-S2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368D2ED" w14:textId="77777777" w:rsidR="005A6AF7" w:rsidRDefault="00D16EF0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парче</w:t>
            </w:r>
          </w:p>
        </w:tc>
        <w:tc>
          <w:tcPr>
            <w:tcW w:w="1145" w:type="dxa"/>
            <w:shd w:val="clear" w:color="000000" w:fill="D9D9D9"/>
            <w:vAlign w:val="center"/>
          </w:tcPr>
          <w:p w14:paraId="4770B054" w14:textId="77777777" w:rsidR="005A6AF7" w:rsidRDefault="00D16EF0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</w:tcPr>
          <w:p w14:paraId="49296560" w14:textId="77777777" w:rsidR="005A6AF7" w:rsidRPr="00EA2C9C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5422EC11" w14:textId="77777777" w:rsidR="005A6AF7" w:rsidRPr="00EA2C9C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429" w:type="dxa"/>
            <w:shd w:val="clear" w:color="000000" w:fill="D9D9D9"/>
            <w:vAlign w:val="center"/>
            <w:hideMark/>
          </w:tcPr>
          <w:p w14:paraId="5AC719FF" w14:textId="77777777" w:rsidR="005A6AF7" w:rsidRPr="00EA2C9C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  <w:tr w:rsidR="005A6AF7" w:rsidRPr="00EA2C9C" w14:paraId="449896F9" w14:textId="77777777" w:rsidTr="00F0715F">
        <w:trPr>
          <w:trHeight w:val="2325"/>
        </w:trPr>
        <w:tc>
          <w:tcPr>
            <w:tcW w:w="831" w:type="dxa"/>
            <w:shd w:val="clear" w:color="auto" w:fill="auto"/>
            <w:vAlign w:val="center"/>
            <w:hideMark/>
          </w:tcPr>
          <w:p w14:paraId="7DD8F3B6" w14:textId="77777777" w:rsidR="005A6AF7" w:rsidRPr="005A6AF7" w:rsidRDefault="005A6AF7" w:rsidP="005A6AF7">
            <w:pPr>
              <w:spacing w:line="276" w:lineRule="auto"/>
              <w:ind w:left="450" w:hanging="450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lastRenderedPageBreak/>
              <w:t xml:space="preserve">6. </w:t>
            </w:r>
          </w:p>
        </w:tc>
        <w:tc>
          <w:tcPr>
            <w:tcW w:w="1791" w:type="dxa"/>
            <w:shd w:val="clear" w:color="000000" w:fill="FFFFFF"/>
            <w:noWrap/>
            <w:hideMark/>
          </w:tcPr>
          <w:p w14:paraId="070A7FFC" w14:textId="77777777" w:rsidR="005A6AF7" w:rsidRPr="005A6AF7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Лап топ</w:t>
            </w:r>
          </w:p>
        </w:tc>
        <w:tc>
          <w:tcPr>
            <w:tcW w:w="2909" w:type="dxa"/>
            <w:shd w:val="clear" w:color="auto" w:fill="auto"/>
          </w:tcPr>
          <w:p w14:paraId="38DCAB8E" w14:textId="77777777" w:rsidR="005A6AF7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 w:rsidRPr="006F1EF7">
              <w:rPr>
                <w:rFonts w:ascii="Times New Roman" w:eastAsia="Times New Roman" w:hAnsi="Times New Roman" w:cs="Times New Roman"/>
                <w:lang w:val="mk-MK" w:bidi="en-US"/>
              </w:rPr>
              <w:t xml:space="preserve">Набавка на лап топ со </w:t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  <w:lang w:val="mk-MK"/>
              </w:rPr>
              <w:t>п</w:t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роцесо</w:t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  <w:lang w:val="mk-MK"/>
              </w:rPr>
              <w:t xml:space="preserve">р </w:t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4M Cache</w:t>
            </w:r>
            <w:r w:rsidRPr="006F1EF7">
              <w:rPr>
                <w:rFonts w:ascii="Times New Roman" w:hAnsi="Times New Roman" w:cs="Times New Roman"/>
                <w:color w:val="000000"/>
              </w:rPr>
              <w:br/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up to  CPU multi core min</w:t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  <w:lang w:val="mk-MK"/>
              </w:rPr>
              <w:t xml:space="preserve">. </w:t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3.5 GHz</w:t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  <w:lang w:val="mk-MK"/>
              </w:rPr>
              <w:t>,</w:t>
            </w:r>
            <w:r w:rsidRPr="006F1EF7">
              <w:rPr>
                <w:rFonts w:ascii="Times New Roman" w:hAnsi="Times New Roman" w:cs="Times New Roman"/>
                <w:color w:val="000000"/>
              </w:rPr>
              <w:br/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Интегрирана Графичка карта</w:t>
            </w:r>
            <w:r w:rsidRPr="006F1EF7">
              <w:rPr>
                <w:rFonts w:ascii="Times New Roman" w:hAnsi="Times New Roman" w:cs="Times New Roman"/>
                <w:color w:val="000000"/>
              </w:rPr>
              <w:br/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Раммеморија</w:t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  <w:lang w:val="mk-MK"/>
              </w:rPr>
              <w:t xml:space="preserve"> мин. </w:t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4GB 2400MHz DDR4</w:t>
            </w:r>
            <w:r w:rsidRPr="006F1EF7">
              <w:rPr>
                <w:rFonts w:ascii="Times New Roman" w:hAnsi="Times New Roman" w:cs="Times New Roman"/>
                <w:color w:val="000000"/>
              </w:rPr>
              <w:br/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Диск</w:t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  <w:lang w:val="mk-MK"/>
              </w:rPr>
              <w:t xml:space="preserve"> мин.</w:t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256GB SSD</w:t>
            </w:r>
            <w:r w:rsidRPr="006F1EF7">
              <w:rPr>
                <w:rFonts w:ascii="Times New Roman" w:hAnsi="Times New Roman" w:cs="Times New Roman"/>
                <w:color w:val="000000"/>
              </w:rPr>
              <w:br/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HD Венкамера</w:t>
            </w:r>
            <w:r w:rsidRPr="006F1EF7">
              <w:rPr>
                <w:rFonts w:ascii="Times New Roman" w:hAnsi="Times New Roman" w:cs="Times New Roman"/>
                <w:color w:val="000000"/>
              </w:rPr>
              <w:br/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Bluetooth 4.2</w:t>
            </w:r>
            <w:r w:rsidRPr="006F1EF7">
              <w:rPr>
                <w:rFonts w:ascii="Times New Roman" w:hAnsi="Times New Roman" w:cs="Times New Roman"/>
                <w:color w:val="000000"/>
              </w:rPr>
              <w:br/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1 x USB 3.1 Type-C</w:t>
            </w:r>
            <w:r w:rsidRPr="006F1EF7">
              <w:rPr>
                <w:rFonts w:ascii="Times New Roman" w:hAnsi="Times New Roman" w:cs="Times New Roman"/>
                <w:color w:val="000000"/>
              </w:rPr>
              <w:br/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2 x USB 3.1</w:t>
            </w:r>
            <w:r w:rsidRPr="006F1EF7">
              <w:rPr>
                <w:rFonts w:ascii="Times New Roman" w:hAnsi="Times New Roman" w:cs="Times New Roman"/>
                <w:color w:val="000000"/>
              </w:rPr>
              <w:br/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1 x HDMI</w:t>
            </w:r>
            <w:r w:rsidRPr="006F1EF7">
              <w:rPr>
                <w:rFonts w:ascii="Times New Roman" w:hAnsi="Times New Roman" w:cs="Times New Roman"/>
                <w:color w:val="000000"/>
              </w:rPr>
              <w:br/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1 x headphone/microphone combo</w:t>
            </w:r>
            <w:r w:rsidRPr="006F1EF7">
              <w:rPr>
                <w:rFonts w:ascii="Times New Roman" w:hAnsi="Times New Roman" w:cs="Times New Roman"/>
                <w:color w:val="000000"/>
              </w:rPr>
              <w:br/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Card Reader</w:t>
            </w:r>
            <w:r w:rsidRPr="006F1EF7">
              <w:rPr>
                <w:rFonts w:ascii="Times New Roman" w:hAnsi="Times New Roman" w:cs="Times New Roman"/>
                <w:color w:val="000000"/>
              </w:rPr>
              <w:br/>
            </w:r>
            <w:r w:rsidRPr="006F1EF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min. 15.6" (1920x1080</w:t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4AE4B98" w14:textId="77777777" w:rsidR="005A6AF7" w:rsidRDefault="0002185D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 xml:space="preserve">Парче </w:t>
            </w:r>
          </w:p>
        </w:tc>
        <w:tc>
          <w:tcPr>
            <w:tcW w:w="1145" w:type="dxa"/>
            <w:shd w:val="clear" w:color="000000" w:fill="D9D9D9"/>
            <w:vAlign w:val="center"/>
          </w:tcPr>
          <w:p w14:paraId="2D96B400" w14:textId="77777777" w:rsidR="005A6AF7" w:rsidRDefault="0002185D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val="mk-MK" w:bidi="en-US"/>
              </w:rPr>
            </w:pPr>
            <w:r>
              <w:rPr>
                <w:rFonts w:ascii="Times New Roman" w:eastAsia="Times New Roman" w:hAnsi="Times New Roman" w:cs="Times New Roman"/>
                <w:lang w:val="mk-MK" w:bidi="en-US"/>
              </w:rPr>
              <w:t>1</w:t>
            </w:r>
          </w:p>
        </w:tc>
        <w:tc>
          <w:tcPr>
            <w:tcW w:w="1534" w:type="dxa"/>
            <w:gridSpan w:val="2"/>
            <w:shd w:val="clear" w:color="auto" w:fill="auto"/>
          </w:tcPr>
          <w:p w14:paraId="09843D2B" w14:textId="77777777" w:rsidR="005A6AF7" w:rsidRPr="00EA2C9C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312B53F1" w14:textId="77777777" w:rsidR="005A6AF7" w:rsidRPr="00EA2C9C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429" w:type="dxa"/>
            <w:shd w:val="clear" w:color="000000" w:fill="D9D9D9"/>
            <w:vAlign w:val="center"/>
            <w:hideMark/>
          </w:tcPr>
          <w:p w14:paraId="66401CAA" w14:textId="77777777" w:rsidR="005A6AF7" w:rsidRPr="00EA2C9C" w:rsidRDefault="005A6AF7" w:rsidP="00EA2C9C">
            <w:pPr>
              <w:spacing w:before="120" w:after="120" w:line="276" w:lineRule="auto"/>
              <w:ind w:left="450" w:hanging="45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</w:tr>
    </w:tbl>
    <w:p w14:paraId="2CE4B9E8" w14:textId="77777777" w:rsidR="00EA2C9C" w:rsidRPr="00EA2C9C" w:rsidRDefault="00EA2C9C" w:rsidP="00EA2C9C">
      <w:pPr>
        <w:spacing w:before="120" w:after="120" w:line="276" w:lineRule="auto"/>
        <w:ind w:left="450" w:hanging="450"/>
        <w:jc w:val="both"/>
        <w:rPr>
          <w:rFonts w:ascii="Times New Roman" w:eastAsia="Times New Roman" w:hAnsi="Times New Roman" w:cs="Times New Roman"/>
          <w:lang w:bidi="en-US"/>
        </w:rPr>
      </w:pPr>
    </w:p>
    <w:p w14:paraId="5DBCBEE3" w14:textId="77777777" w:rsidR="00EA2C9C" w:rsidRPr="00EA2C9C" w:rsidRDefault="00EA2C9C" w:rsidP="00EA2C9C">
      <w:pPr>
        <w:spacing w:before="120" w:after="120" w:line="276" w:lineRule="auto"/>
        <w:ind w:left="450" w:hanging="450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>ИМЕ НА ДОБАВУВАЧ:</w:t>
      </w:r>
      <w:r w:rsidRPr="00EA2C9C">
        <w:rPr>
          <w:rFonts w:ascii="Times New Roman" w:eastAsia="Times New Roman" w:hAnsi="Times New Roman" w:cs="Times New Roman"/>
          <w:lang w:bidi="en-US"/>
        </w:rPr>
        <w:tab/>
        <w:t>______________________________________________</w:t>
      </w:r>
      <w:r w:rsidRPr="00EA2C9C">
        <w:rPr>
          <w:rFonts w:ascii="Times New Roman" w:eastAsia="Times New Roman" w:hAnsi="Times New Roman" w:cs="Times New Roman"/>
          <w:lang w:bidi="en-US"/>
        </w:rPr>
        <w:tab/>
      </w:r>
    </w:p>
    <w:p w14:paraId="2CF400DA" w14:textId="77777777" w:rsidR="00EA2C9C" w:rsidRPr="00EA2C9C" w:rsidRDefault="00EA2C9C" w:rsidP="00EA2C9C">
      <w:pPr>
        <w:spacing w:before="120" w:after="120" w:line="276" w:lineRule="auto"/>
        <w:ind w:left="450" w:hanging="450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>Овластен потписник:</w:t>
      </w:r>
      <w:r w:rsidRPr="00EA2C9C">
        <w:rPr>
          <w:rFonts w:ascii="Times New Roman" w:eastAsia="Times New Roman" w:hAnsi="Times New Roman" w:cs="Times New Roman"/>
          <w:lang w:bidi="en-US"/>
        </w:rPr>
        <w:tab/>
        <w:t>________________________________</w:t>
      </w:r>
    </w:p>
    <w:p w14:paraId="27D184BD" w14:textId="77777777" w:rsidR="00EA2C9C" w:rsidRPr="00EA2C9C" w:rsidRDefault="00EA2C9C" w:rsidP="00EA2C9C">
      <w:pPr>
        <w:spacing w:before="120" w:after="120" w:line="276" w:lineRule="auto"/>
        <w:ind w:left="450" w:hanging="450"/>
        <w:jc w:val="both"/>
        <w:rPr>
          <w:rFonts w:ascii="Times New Roman" w:eastAsia="Times New Roman" w:hAnsi="Times New Roman" w:cs="Times New Roman"/>
          <w:lang w:bidi="en-US"/>
        </w:rPr>
      </w:pPr>
    </w:p>
    <w:p w14:paraId="2BDDFC76" w14:textId="77777777" w:rsidR="00EA2C9C" w:rsidRPr="00EA2C9C" w:rsidRDefault="00EA2C9C" w:rsidP="00EA2C9C">
      <w:pPr>
        <w:spacing w:before="120" w:after="120" w:line="276" w:lineRule="auto"/>
        <w:jc w:val="both"/>
        <w:rPr>
          <w:rFonts w:ascii="Times New Roman" w:eastAsia="Microsoft Sans Serif" w:hAnsi="Times New Roman" w:cs="Times New Roman"/>
          <w:b/>
          <w:lang w:bidi="en-US"/>
        </w:rPr>
      </w:pPr>
      <w:r w:rsidRPr="00EA2C9C">
        <w:rPr>
          <w:rFonts w:ascii="Times New Roman" w:eastAsia="Microsoft Sans Serif" w:hAnsi="Times New Roman" w:cs="Times New Roman"/>
          <w:b/>
          <w:lang w:bidi="en-US"/>
        </w:rPr>
        <w:br w:type="page"/>
      </w:r>
    </w:p>
    <w:p w14:paraId="7E2AFE60" w14:textId="77777777" w:rsidR="00EA2C9C" w:rsidRPr="00EB6A46" w:rsidRDefault="00EA2C9C" w:rsidP="00EB6A46">
      <w:pPr>
        <w:keepNext/>
        <w:keepLines/>
        <w:spacing w:before="94" w:after="0" w:line="276" w:lineRule="auto"/>
        <w:ind w:left="567"/>
        <w:jc w:val="both"/>
        <w:outlineLvl w:val="4"/>
        <w:rPr>
          <w:rFonts w:ascii="Times New Roman" w:eastAsia="Times New Roman" w:hAnsi="Times New Roman" w:cs="Times New Roman"/>
          <w:color w:val="002060"/>
          <w:sz w:val="24"/>
          <w:lang w:val="mk-MK" w:bidi="en-US"/>
        </w:rPr>
      </w:pPr>
      <w:r w:rsidRPr="00EA2C9C">
        <w:rPr>
          <w:rFonts w:ascii="Times New Roman" w:eastAsia="Times New Roman" w:hAnsi="Times New Roman" w:cs="Times New Roman"/>
          <w:color w:val="002060"/>
          <w:sz w:val="24"/>
          <w:lang w:val="mk-MK" w:bidi="en-US"/>
        </w:rPr>
        <w:lastRenderedPageBreak/>
        <w:t>Б.4.Образец на договор</w:t>
      </w:r>
    </w:p>
    <w:p w14:paraId="526D9BF7" w14:textId="77777777" w:rsidR="00EA2C9C" w:rsidRPr="00EA2C9C" w:rsidRDefault="00EA2C9C" w:rsidP="00EB6A46">
      <w:p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>О</w:t>
      </w:r>
      <w:r w:rsidR="00EB6A46">
        <w:rPr>
          <w:rFonts w:ascii="Times New Roman" w:eastAsia="Times New Roman" w:hAnsi="Times New Roman" w:cs="Times New Roman"/>
          <w:lang w:val="mk-MK" w:bidi="en-US"/>
        </w:rPr>
        <w:t xml:space="preserve">вој Договор </w:t>
      </w:r>
      <w:r w:rsidRPr="00EA2C9C">
        <w:rPr>
          <w:rFonts w:ascii="Times New Roman" w:eastAsia="Times New Roman" w:hAnsi="Times New Roman" w:cs="Times New Roman"/>
          <w:lang w:val="mk-MK" w:bidi="en-US"/>
        </w:rPr>
        <w:t>со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број ___________е склучен на _________, </w:t>
      </w:r>
      <w:bookmarkStart w:id="6" w:name="_Hlk128059155"/>
      <w:r w:rsidRPr="00EA2C9C">
        <w:rPr>
          <w:rFonts w:ascii="Times New Roman" w:eastAsia="Times New Roman" w:hAnsi="Times New Roman" w:cs="Times New Roman"/>
          <w:lang w:bidi="en-US"/>
        </w:rPr>
        <w:t>помеѓу</w:t>
      </w:r>
      <w:r w:rsidR="005F66CD" w:rsidRPr="00063EE6">
        <w:rPr>
          <w:rFonts w:ascii="Times New Roman" w:eastAsia="Microsoft Sans Serif" w:hAnsi="Times New Roman" w:cs="Times New Roman"/>
          <w:lang w:val="mk-MK" w:bidi="en-US"/>
        </w:rPr>
        <w:t xml:space="preserve">Црвен крст на Република Северна Македонија Општинска организација </w:t>
      </w:r>
      <w:proofErr w:type="gramStart"/>
      <w:r w:rsidR="005F66CD" w:rsidRPr="00063EE6">
        <w:rPr>
          <w:rFonts w:ascii="Times New Roman" w:eastAsia="Microsoft Sans Serif" w:hAnsi="Times New Roman" w:cs="Times New Roman"/>
          <w:lang w:val="mk-MK" w:bidi="en-US"/>
        </w:rPr>
        <w:t>Струмица</w:t>
      </w:r>
      <w:r w:rsidRPr="00EA2C9C">
        <w:rPr>
          <w:rFonts w:ascii="Times New Roman" w:eastAsia="Times New Roman" w:hAnsi="Times New Roman" w:cs="Times New Roman"/>
          <w:lang w:bidi="en-US"/>
        </w:rPr>
        <w:t>(</w:t>
      </w:r>
      <w:proofErr w:type="gramEnd"/>
      <w:r w:rsidRPr="00EA2C9C">
        <w:rPr>
          <w:rFonts w:ascii="Times New Roman" w:eastAsia="Times New Roman" w:hAnsi="Times New Roman" w:cs="Times New Roman"/>
          <w:lang w:bidi="en-US"/>
        </w:rPr>
        <w:t>во понатамошниот текст</w:t>
      </w:r>
      <w:r w:rsidRPr="00EA2C9C">
        <w:rPr>
          <w:rFonts w:ascii="Times New Roman" w:eastAsia="Times New Roman" w:hAnsi="Times New Roman" w:cs="Times New Roman"/>
          <w:lang w:val="mk-MK" w:bidi="en-US"/>
        </w:rPr>
        <w:t>: „Купувач“</w:t>
      </w:r>
      <w:r w:rsidRPr="00EA2C9C">
        <w:rPr>
          <w:rFonts w:ascii="Times New Roman" w:eastAsia="Times New Roman" w:hAnsi="Times New Roman" w:cs="Times New Roman"/>
          <w:lang w:bidi="en-US"/>
        </w:rPr>
        <w:t>)и ______________________________________ (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име на добавувачот) </w:t>
      </w:r>
      <w:r w:rsidRPr="00EA2C9C">
        <w:rPr>
          <w:rFonts w:ascii="Times New Roman" w:eastAsia="Times New Roman" w:hAnsi="Times New Roman" w:cs="Times New Roman"/>
          <w:lang w:bidi="en-US"/>
        </w:rPr>
        <w:t>(во понатамошниот текст</w:t>
      </w:r>
      <w:r w:rsidRPr="00EA2C9C">
        <w:rPr>
          <w:rFonts w:ascii="Times New Roman" w:eastAsia="Times New Roman" w:hAnsi="Times New Roman" w:cs="Times New Roman"/>
          <w:lang w:val="mk-MK" w:bidi="en-US"/>
        </w:rPr>
        <w:t>: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„Добавувач“)</w:t>
      </w:r>
    </w:p>
    <w:bookmarkEnd w:id="6"/>
    <w:p w14:paraId="52052C92" w14:textId="77777777" w:rsidR="00EA2C9C" w:rsidRPr="00EA2C9C" w:rsidRDefault="00EA2C9C" w:rsidP="00EA2C9C">
      <w:p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 xml:space="preserve">Договорот е склучен врз основа на </w:t>
      </w:r>
      <w:r w:rsidRPr="00EA2C9C">
        <w:rPr>
          <w:rFonts w:ascii="Times New Roman" w:eastAsia="Times New Roman" w:hAnsi="Times New Roman" w:cs="Times New Roman"/>
          <w:lang w:bidi="en-US"/>
        </w:rPr>
        <w:t>побаран</w:t>
      </w:r>
      <w:r w:rsidRPr="00EA2C9C">
        <w:rPr>
          <w:rFonts w:ascii="Times New Roman" w:eastAsia="Times New Roman" w:hAnsi="Times New Roman" w:cs="Times New Roman"/>
          <w:lang w:val="mk-MK" w:bidi="en-US"/>
        </w:rPr>
        <w:t>а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понуда за набавка на</w:t>
      </w:r>
      <w:r w:rsidR="006F1EF7" w:rsidRPr="006F1EF7">
        <w:rPr>
          <w:rFonts w:ascii="Times New Roman" w:eastAsia="Times New Roman" w:hAnsi="Times New Roman" w:cs="Times New Roman"/>
          <w:lang w:bidi="en-US"/>
        </w:rPr>
        <w:t>ИТ опрема и бела техника</w:t>
      </w:r>
      <w:r w:rsidRPr="00EA2C9C">
        <w:rPr>
          <w:rFonts w:ascii="Times New Roman" w:eastAsia="Times New Roman" w:hAnsi="Times New Roman" w:cs="Times New Roman"/>
          <w:lang w:val="mk-MK" w:bidi="en-US"/>
        </w:rPr>
        <w:t>од страна на Купувачот</w:t>
      </w:r>
      <w:r w:rsidRPr="00EA2C9C">
        <w:rPr>
          <w:rFonts w:ascii="Times New Roman" w:eastAsia="Times New Roman" w:hAnsi="Times New Roman" w:cs="Times New Roman"/>
          <w:lang w:bidi="en-US"/>
        </w:rPr>
        <w:t>,</w:t>
      </w:r>
      <w:r w:rsidR="00A460DA">
        <w:rPr>
          <w:rFonts w:ascii="Times New Roman" w:eastAsia="Times New Roman" w:hAnsi="Times New Roman" w:cs="Times New Roman"/>
          <w:lang w:val="mk-MK" w:bidi="en-US"/>
        </w:rPr>
        <w:t xml:space="preserve">и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доставена прифатена  понуда за набавка на </w:t>
      </w:r>
      <w:r w:rsidRPr="00EA2C9C">
        <w:rPr>
          <w:rFonts w:ascii="Times New Roman" w:eastAsia="Times New Roman" w:hAnsi="Times New Roman" w:cs="Times New Roman"/>
          <w:lang w:bidi="en-US"/>
        </w:rPr>
        <w:t>________</w:t>
      </w:r>
      <w:r w:rsidRPr="00EA2C9C">
        <w:rPr>
          <w:rFonts w:ascii="Times New Roman" w:eastAsia="Times New Roman" w:hAnsi="Times New Roman" w:cs="Times New Roman"/>
          <w:lang w:val="mk-MK" w:bidi="en-US"/>
        </w:rPr>
        <w:t>од страна на Добавувачот,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 ______ реф.бр.  _______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и </w:t>
      </w:r>
      <w:r w:rsidRPr="00EA2C9C">
        <w:rPr>
          <w:rFonts w:ascii="Times New Roman" w:eastAsia="Times New Roman" w:hAnsi="Times New Roman" w:cs="Times New Roman"/>
          <w:lang w:bidi="en-US"/>
        </w:rPr>
        <w:t>износ од __________ (</w:t>
      </w:r>
      <w:r w:rsidRPr="00EA2C9C">
        <w:rPr>
          <w:rFonts w:ascii="Times New Roman" w:eastAsia="Times New Roman" w:hAnsi="Times New Roman" w:cs="Times New Roman"/>
          <w:lang w:val="mk-MK" w:bidi="en-US"/>
        </w:rPr>
        <w:t>созборови: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___________________________) </w:t>
      </w:r>
      <w:r w:rsidRPr="00EA2C9C">
        <w:rPr>
          <w:rFonts w:ascii="Times New Roman" w:eastAsia="Times New Roman" w:hAnsi="Times New Roman" w:cs="Times New Roman"/>
          <w:lang w:val="mk-MK" w:bidi="en-US"/>
        </w:rPr>
        <w:t>кој износ  ја  претставува цената на овој договор(</w:t>
      </w:r>
      <w:r w:rsidRPr="00EA2C9C">
        <w:rPr>
          <w:rFonts w:ascii="Times New Roman" w:eastAsia="Times New Roman" w:hAnsi="Times New Roman" w:cs="Times New Roman"/>
          <w:lang w:bidi="en-US"/>
        </w:rPr>
        <w:t>во понатамошниот текст</w:t>
      </w:r>
      <w:r w:rsidRPr="00EA2C9C">
        <w:rPr>
          <w:rFonts w:ascii="Times New Roman" w:eastAsia="Times New Roman" w:hAnsi="Times New Roman" w:cs="Times New Roman"/>
          <w:lang w:val="mk-MK" w:bidi="en-US"/>
        </w:rPr>
        <w:t>: „Цена на договорот”)</w:t>
      </w:r>
    </w:p>
    <w:p w14:paraId="2B8BAEB6" w14:textId="77777777" w:rsidR="00EA2C9C" w:rsidRPr="00EA2C9C" w:rsidRDefault="00EA2C9C" w:rsidP="00EA2C9C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lang w:val="mk-MK" w:bidi="en-US"/>
        </w:rPr>
      </w:pPr>
    </w:p>
    <w:p w14:paraId="28BA5582" w14:textId="77777777" w:rsidR="00EA2C9C" w:rsidRPr="00EA2C9C" w:rsidRDefault="00EA2C9C" w:rsidP="00EA2C9C">
      <w:pPr>
        <w:widowControl w:val="0"/>
        <w:numPr>
          <w:ilvl w:val="0"/>
          <w:numId w:val="17"/>
        </w:numPr>
        <w:tabs>
          <w:tab w:val="center" w:pos="900"/>
        </w:tabs>
        <w:autoSpaceDE w:val="0"/>
        <w:autoSpaceDN w:val="0"/>
        <w:spacing w:before="120" w:after="0" w:line="276" w:lineRule="auto"/>
        <w:ind w:left="567"/>
        <w:jc w:val="both"/>
        <w:rPr>
          <w:rFonts w:ascii="Times New Roman" w:eastAsia="Times New Roman" w:hAnsi="Times New Roman" w:cs="Times New Roman"/>
          <w:b/>
          <w:lang w:val="mk-MK" w:bidi="en-US"/>
        </w:rPr>
      </w:pPr>
      <w:r w:rsidRPr="00EA2C9C">
        <w:rPr>
          <w:rFonts w:ascii="Times New Roman" w:eastAsia="Times New Roman" w:hAnsi="Times New Roman" w:cs="Times New Roman"/>
          <w:b/>
          <w:lang w:val="mk-MK" w:bidi="en-US"/>
        </w:rPr>
        <w:t>Документација која претставува составен дел од овој договор:</w:t>
      </w:r>
    </w:p>
    <w:p w14:paraId="0F6F2A74" w14:textId="77777777" w:rsidR="00EA2C9C" w:rsidRPr="00EA2C9C" w:rsidRDefault="00EA2C9C" w:rsidP="00EA2C9C">
      <w:pPr>
        <w:widowControl w:val="0"/>
        <w:numPr>
          <w:ilvl w:val="0"/>
          <w:numId w:val="11"/>
        </w:numPr>
        <w:autoSpaceDE w:val="0"/>
        <w:autoSpaceDN w:val="0"/>
        <w:spacing w:before="120" w:after="0" w:line="276" w:lineRule="auto"/>
        <w:ind w:left="1530" w:hanging="423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Понуда; </w:t>
      </w:r>
    </w:p>
    <w:p w14:paraId="36BC6FE5" w14:textId="77777777" w:rsidR="00EA2C9C" w:rsidRPr="00EA2C9C" w:rsidRDefault="00EA2C9C" w:rsidP="00EA2C9C">
      <w:pPr>
        <w:widowControl w:val="0"/>
        <w:numPr>
          <w:ilvl w:val="0"/>
          <w:numId w:val="11"/>
        </w:numPr>
        <w:autoSpaceDE w:val="0"/>
        <w:autoSpaceDN w:val="0"/>
        <w:spacing w:before="120" w:after="0" w:line="276" w:lineRule="auto"/>
        <w:ind w:left="1530" w:hanging="423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Услови на испорака; </w:t>
      </w:r>
    </w:p>
    <w:p w14:paraId="761D702A" w14:textId="77777777" w:rsidR="00EA2C9C" w:rsidRDefault="00EA2C9C" w:rsidP="00504A9D">
      <w:pPr>
        <w:widowControl w:val="0"/>
        <w:numPr>
          <w:ilvl w:val="0"/>
          <w:numId w:val="11"/>
        </w:numPr>
        <w:autoSpaceDE w:val="0"/>
        <w:autoSpaceDN w:val="0"/>
        <w:spacing w:before="120" w:after="0" w:line="276" w:lineRule="auto"/>
        <w:ind w:left="1530" w:hanging="423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>Техничка спецификација</w:t>
      </w:r>
      <w:r w:rsidRPr="00EA2C9C">
        <w:rPr>
          <w:rFonts w:ascii="Times New Roman" w:eastAsia="Times New Roman" w:hAnsi="Times New Roman" w:cs="Times New Roman"/>
          <w:lang w:val="mk-MK" w:bidi="en-US"/>
        </w:rPr>
        <w:t>.</w:t>
      </w:r>
    </w:p>
    <w:p w14:paraId="62650280" w14:textId="77777777" w:rsidR="00504A9D" w:rsidRPr="00504A9D" w:rsidRDefault="00504A9D" w:rsidP="00504A9D">
      <w:pPr>
        <w:widowControl w:val="0"/>
        <w:autoSpaceDE w:val="0"/>
        <w:autoSpaceDN w:val="0"/>
        <w:spacing w:before="120" w:after="0" w:line="276" w:lineRule="auto"/>
        <w:ind w:left="1530"/>
        <w:jc w:val="both"/>
        <w:rPr>
          <w:rFonts w:ascii="Times New Roman" w:eastAsia="Times New Roman" w:hAnsi="Times New Roman" w:cs="Times New Roman"/>
          <w:lang w:bidi="en-US"/>
        </w:rPr>
      </w:pPr>
    </w:p>
    <w:p w14:paraId="581DE375" w14:textId="77777777" w:rsidR="00EA2C9C" w:rsidRPr="00EA2C9C" w:rsidRDefault="00EA2C9C" w:rsidP="00EA2C9C">
      <w:pPr>
        <w:widowControl w:val="0"/>
        <w:numPr>
          <w:ilvl w:val="0"/>
          <w:numId w:val="17"/>
        </w:numPr>
        <w:tabs>
          <w:tab w:val="center" w:pos="900"/>
        </w:tabs>
        <w:autoSpaceDE w:val="0"/>
        <w:autoSpaceDN w:val="0"/>
        <w:spacing w:before="120" w:after="0" w:line="276" w:lineRule="auto"/>
        <w:ind w:left="567"/>
        <w:jc w:val="both"/>
        <w:rPr>
          <w:rFonts w:ascii="Times New Roman" w:eastAsia="Times New Roman" w:hAnsi="Times New Roman" w:cs="Times New Roman"/>
          <w:b/>
          <w:lang w:val="mk-MK" w:bidi="en-US"/>
        </w:rPr>
      </w:pPr>
      <w:r w:rsidRPr="00EA2C9C">
        <w:rPr>
          <w:rFonts w:ascii="Times New Roman" w:eastAsia="Times New Roman" w:hAnsi="Times New Roman" w:cs="Times New Roman"/>
          <w:b/>
          <w:lang w:val="mk-MK" w:bidi="en-US"/>
        </w:rPr>
        <w:t>Права и обврски на договорните страни</w:t>
      </w:r>
    </w:p>
    <w:p w14:paraId="0DABDC1E" w14:textId="77777777" w:rsidR="00EA2C9C" w:rsidRPr="00EA2C9C" w:rsidRDefault="00EA2C9C" w:rsidP="00EA2C9C">
      <w:pPr>
        <w:spacing w:before="120" w:after="12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152831DC" w14:textId="77777777" w:rsidR="00EA2C9C" w:rsidRPr="00EA2C9C" w:rsidRDefault="00EA2C9C" w:rsidP="00EA2C9C">
      <w:pPr>
        <w:widowControl w:val="0"/>
        <w:numPr>
          <w:ilvl w:val="1"/>
          <w:numId w:val="17"/>
        </w:numPr>
        <w:autoSpaceDE w:val="0"/>
        <w:autoSpaceDN w:val="0"/>
        <w:spacing w:before="120" w:after="0" w:line="276" w:lineRule="auto"/>
        <w:ind w:hanging="603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>Д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обавувачот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се обврзува да ја испорача стоката, </w:t>
      </w:r>
      <w:r w:rsidRPr="00EA2C9C">
        <w:rPr>
          <w:rFonts w:ascii="Times New Roman" w:eastAsia="Times New Roman" w:hAnsi="Times New Roman" w:cs="Times New Roman"/>
          <w:lang w:bidi="en-US"/>
        </w:rPr>
        <w:t>предмет на Договор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, како и </w:t>
      </w:r>
      <w:r w:rsidRPr="00EA2C9C">
        <w:rPr>
          <w:rFonts w:ascii="Times New Roman" w:eastAsia="Times New Roman" w:hAnsi="Times New Roman" w:cs="Times New Roman"/>
          <w:lang w:bidi="en-US"/>
        </w:rPr>
        <w:t>се обврзува да отстрани било какви  н</w:t>
      </w:r>
      <w:r w:rsidRPr="00EA2C9C">
        <w:rPr>
          <w:rFonts w:ascii="Times New Roman" w:eastAsia="Times New Roman" w:hAnsi="Times New Roman" w:cs="Times New Roman"/>
          <w:lang w:val="mk-MK" w:bidi="en-US"/>
        </w:rPr>
        <w:t>едостатоци наопремата,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согласно одредбите на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овој </w:t>
      </w:r>
      <w:r w:rsidRPr="00EA2C9C">
        <w:rPr>
          <w:rFonts w:ascii="Times New Roman" w:eastAsia="Times New Roman" w:hAnsi="Times New Roman" w:cs="Times New Roman"/>
          <w:lang w:bidi="en-US"/>
        </w:rPr>
        <w:t>Договор</w:t>
      </w:r>
      <w:r w:rsidRPr="00EA2C9C">
        <w:rPr>
          <w:rFonts w:ascii="Times New Roman" w:eastAsia="Times New Roman" w:hAnsi="Times New Roman" w:cs="Times New Roman"/>
          <w:lang w:val="mk-MK" w:bidi="en-US"/>
        </w:rPr>
        <w:t>.</w:t>
      </w:r>
    </w:p>
    <w:p w14:paraId="420D78EC" w14:textId="77777777" w:rsidR="00EA2C9C" w:rsidRPr="00EA2C9C" w:rsidRDefault="00EA2C9C" w:rsidP="00EA2C9C">
      <w:pPr>
        <w:spacing w:before="120" w:after="120" w:line="276" w:lineRule="auto"/>
        <w:ind w:left="1170" w:hanging="603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19E4D1D3" w14:textId="77777777" w:rsidR="00EA2C9C" w:rsidRPr="00EA2C9C" w:rsidRDefault="00EA2C9C" w:rsidP="00EA2C9C">
      <w:pPr>
        <w:widowControl w:val="0"/>
        <w:numPr>
          <w:ilvl w:val="1"/>
          <w:numId w:val="17"/>
        </w:numPr>
        <w:autoSpaceDE w:val="0"/>
        <w:autoSpaceDN w:val="0"/>
        <w:spacing w:before="120" w:after="0" w:line="276" w:lineRule="auto"/>
        <w:ind w:hanging="603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Купувачот се обврзува за доставата на стоките и за отстранувањето на можните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недостатоци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да ја исплати цената на договорот, согласно условите за исплата дадени во </w:t>
      </w:r>
      <w:r w:rsidRPr="00EA2C9C">
        <w:rPr>
          <w:rFonts w:ascii="Times New Roman" w:eastAsia="Times New Roman" w:hAnsi="Times New Roman" w:cs="Times New Roman"/>
          <w:lang w:val="mk-MK" w:bidi="en-US"/>
        </w:rPr>
        <w:t>истио</w:t>
      </w:r>
      <w:r w:rsidRPr="00EA2C9C">
        <w:rPr>
          <w:rFonts w:ascii="Times New Roman" w:eastAsia="Times New Roman" w:hAnsi="Times New Roman" w:cs="Times New Roman"/>
          <w:lang w:bidi="en-US"/>
        </w:rPr>
        <w:t>т.</w:t>
      </w:r>
    </w:p>
    <w:p w14:paraId="7A524831" w14:textId="77777777" w:rsidR="00EA2C9C" w:rsidRPr="00EA2C9C" w:rsidRDefault="00EA2C9C" w:rsidP="00EA2C9C">
      <w:pPr>
        <w:tabs>
          <w:tab w:val="left" w:pos="360"/>
        </w:tabs>
        <w:spacing w:before="120" w:after="12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41A87703" w14:textId="77777777" w:rsidR="00EA2C9C" w:rsidRPr="00EA2C9C" w:rsidRDefault="00EA2C9C" w:rsidP="00EA2C9C">
      <w:pPr>
        <w:spacing w:before="120" w:after="120" w:line="276" w:lineRule="auto"/>
        <w:ind w:left="567" w:hanging="27"/>
        <w:jc w:val="both"/>
        <w:rPr>
          <w:rFonts w:ascii="Times New Roman" w:eastAsia="Times New Roman" w:hAnsi="Times New Roman" w:cs="Times New Roman"/>
          <w:b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val="mk-MK" w:bidi="en-US"/>
        </w:rPr>
        <w:tab/>
        <w:t>3. Раскинување на договорот</w:t>
      </w:r>
    </w:p>
    <w:p w14:paraId="76EA87A0" w14:textId="77777777" w:rsidR="00EA2C9C" w:rsidRPr="00EA2C9C" w:rsidRDefault="00EA2C9C" w:rsidP="00EA2C9C">
      <w:pPr>
        <w:spacing w:before="120" w:after="12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 xml:space="preserve">3.1.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Купувачот со писмено известување може да го раскине договорот во целост или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делумно, </w:t>
      </w:r>
      <w:r w:rsidRPr="00EA2C9C">
        <w:rPr>
          <w:rFonts w:ascii="Times New Roman" w:eastAsia="Times New Roman" w:hAnsi="Times New Roman" w:cs="Times New Roman"/>
          <w:lang w:bidi="en-US"/>
        </w:rPr>
        <w:t>во следниве случаи:</w:t>
      </w:r>
    </w:p>
    <w:p w14:paraId="1E6207A7" w14:textId="77777777" w:rsidR="00EA2C9C" w:rsidRPr="00EA2C9C" w:rsidRDefault="00EA2C9C" w:rsidP="00EA2C9C">
      <w:pPr>
        <w:spacing w:before="120" w:after="12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31CC5554" w14:textId="77777777" w:rsidR="00EA2C9C" w:rsidRPr="00EA2C9C" w:rsidRDefault="00EA2C9C" w:rsidP="00EA2C9C">
      <w:pPr>
        <w:widowControl w:val="0"/>
        <w:autoSpaceDE w:val="0"/>
        <w:autoSpaceDN w:val="0"/>
        <w:spacing w:after="0" w:line="276" w:lineRule="auto"/>
        <w:ind w:left="810" w:hanging="243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 xml:space="preserve">а.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Доколку добавувачот целосно или делумно не ги достави стоките во временскиот период наведен во </w:t>
      </w:r>
      <w:r w:rsidRPr="00EA2C9C">
        <w:rPr>
          <w:rFonts w:ascii="Times New Roman" w:eastAsia="Times New Roman" w:hAnsi="Times New Roman" w:cs="Times New Roman"/>
          <w:lang w:val="mk-MK" w:bidi="en-US"/>
        </w:rPr>
        <w:t>д</w:t>
      </w:r>
      <w:r w:rsidRPr="00EA2C9C">
        <w:rPr>
          <w:rFonts w:ascii="Times New Roman" w:eastAsia="Times New Roman" w:hAnsi="Times New Roman" w:cs="Times New Roman"/>
          <w:lang w:bidi="en-US"/>
        </w:rPr>
        <w:t>оговорот или во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 друг периодписмено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одобрен од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страна на </w:t>
      </w:r>
      <w:r w:rsidRPr="00EA2C9C">
        <w:rPr>
          <w:rFonts w:ascii="Times New Roman" w:eastAsia="Times New Roman" w:hAnsi="Times New Roman" w:cs="Times New Roman"/>
          <w:lang w:bidi="en-US"/>
        </w:rPr>
        <w:t>купувачот</w:t>
      </w:r>
      <w:r w:rsidRPr="00EA2C9C">
        <w:rPr>
          <w:rFonts w:ascii="Times New Roman" w:eastAsia="Times New Roman" w:hAnsi="Times New Roman" w:cs="Times New Roman"/>
          <w:lang w:val="mk-MK" w:bidi="en-US"/>
        </w:rPr>
        <w:t>;</w:t>
      </w:r>
    </w:p>
    <w:p w14:paraId="06F2522F" w14:textId="77777777" w:rsidR="00EA2C9C" w:rsidRPr="00EA2C9C" w:rsidRDefault="00EA2C9C" w:rsidP="00EA2C9C">
      <w:pPr>
        <w:widowControl w:val="0"/>
        <w:autoSpaceDE w:val="0"/>
        <w:autoSpaceDN w:val="0"/>
        <w:spacing w:after="0" w:line="276" w:lineRule="auto"/>
        <w:ind w:left="810" w:hanging="243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 xml:space="preserve">б.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Доколку добавувачот не изврши некоја од обврските кои се предмет на </w:t>
      </w:r>
      <w:r w:rsidRPr="00EA2C9C">
        <w:rPr>
          <w:rFonts w:ascii="Times New Roman" w:eastAsia="Times New Roman" w:hAnsi="Times New Roman" w:cs="Times New Roman"/>
          <w:lang w:val="mk-MK" w:bidi="en-US"/>
        </w:rPr>
        <w:t>д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оговорот; или </w:t>
      </w:r>
    </w:p>
    <w:p w14:paraId="1947804F" w14:textId="77777777" w:rsidR="00EA2C9C" w:rsidRPr="00EA2C9C" w:rsidRDefault="00EA2C9C" w:rsidP="00EA2C9C">
      <w:pPr>
        <w:widowControl w:val="0"/>
        <w:autoSpaceDE w:val="0"/>
        <w:autoSpaceDN w:val="0"/>
        <w:spacing w:after="0" w:line="276" w:lineRule="auto"/>
        <w:ind w:left="810" w:hanging="243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 xml:space="preserve">в.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Доколку добавувачот според оценката на купувачот бил вклучен во измама и корупција во текот на поднесувањето на понудата и во извршувањето на </w:t>
      </w:r>
      <w:r w:rsidRPr="00EA2C9C">
        <w:rPr>
          <w:rFonts w:ascii="Times New Roman" w:eastAsia="Times New Roman" w:hAnsi="Times New Roman" w:cs="Times New Roman"/>
          <w:lang w:val="mk-MK" w:bidi="en-US"/>
        </w:rPr>
        <w:t>д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оговорот, </w:t>
      </w:r>
      <w:r w:rsidRPr="00EA2C9C">
        <w:rPr>
          <w:rFonts w:ascii="Times New Roman" w:eastAsia="Times New Roman" w:hAnsi="Times New Roman" w:cs="Times New Roman"/>
          <w:lang w:val="mk-MK" w:bidi="en-US"/>
        </w:rPr>
        <w:t>согласно точка4 од овој договор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. </w:t>
      </w:r>
    </w:p>
    <w:p w14:paraId="6712291E" w14:textId="77777777" w:rsidR="00EA2C9C" w:rsidRPr="00EA2C9C" w:rsidRDefault="00EA2C9C" w:rsidP="00EA2C9C">
      <w:pPr>
        <w:tabs>
          <w:tab w:val="left" w:pos="1080"/>
        </w:tabs>
        <w:spacing w:before="120" w:after="12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bidi="en-US"/>
        </w:rPr>
      </w:pPr>
    </w:p>
    <w:p w14:paraId="3EC05C9C" w14:textId="77777777" w:rsidR="00EA2C9C" w:rsidRPr="00EA2C9C" w:rsidRDefault="00EA2C9C" w:rsidP="00EA2C9C">
      <w:pPr>
        <w:spacing w:before="120" w:after="12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Во случај купувачот делумно или целосно да го раскине </w:t>
      </w:r>
      <w:r w:rsidRPr="00EA2C9C">
        <w:rPr>
          <w:rFonts w:ascii="Times New Roman" w:eastAsia="Times New Roman" w:hAnsi="Times New Roman" w:cs="Times New Roman"/>
          <w:lang w:val="mk-MK" w:bidi="en-US"/>
        </w:rPr>
        <w:t>овој д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оговор, </w:t>
      </w:r>
      <w:r w:rsidRPr="00EA2C9C">
        <w:rPr>
          <w:rFonts w:ascii="Times New Roman" w:eastAsia="Times New Roman" w:hAnsi="Times New Roman" w:cs="Times New Roman"/>
          <w:lang w:val="mk-MK" w:bidi="en-US"/>
        </w:rPr>
        <w:t>к</w:t>
      </w:r>
      <w:r w:rsidRPr="00EA2C9C">
        <w:rPr>
          <w:rFonts w:ascii="Times New Roman" w:eastAsia="Times New Roman" w:hAnsi="Times New Roman" w:cs="Times New Roman"/>
          <w:lang w:bidi="en-US"/>
        </w:rPr>
        <w:t>упувачот има право да набави, согласно условите и начинот кој го смета како најсоодветен, стоки или услуги кои се слични на оние кои не се доставени или изведени од страна на добавувачот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. </w:t>
      </w:r>
    </w:p>
    <w:p w14:paraId="74AD980C" w14:textId="77777777" w:rsidR="00EA2C9C" w:rsidRPr="00EA2C9C" w:rsidRDefault="00EA2C9C" w:rsidP="00EA2C9C">
      <w:pPr>
        <w:spacing w:before="120" w:after="12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</w:p>
    <w:p w14:paraId="42AEFA39" w14:textId="77777777" w:rsidR="00EA2C9C" w:rsidRPr="00EA2C9C" w:rsidRDefault="00EA2C9C" w:rsidP="00EA2C9C">
      <w:pPr>
        <w:spacing w:before="120" w:after="12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>Сите трошоци и разлика на цена на стоките набавени од купувачот, ќе бидат на терет на добавувачот.</w:t>
      </w:r>
    </w:p>
    <w:p w14:paraId="4DC22BE8" w14:textId="77777777" w:rsidR="00EA2C9C" w:rsidRPr="00EA2C9C" w:rsidRDefault="00EA2C9C" w:rsidP="00EA2C9C">
      <w:pPr>
        <w:spacing w:before="120" w:after="12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</w:p>
    <w:p w14:paraId="2D1B3CE6" w14:textId="77777777" w:rsidR="00EA2C9C" w:rsidRPr="00EA2C9C" w:rsidRDefault="00EA2C9C" w:rsidP="00EA2C9C">
      <w:pPr>
        <w:spacing w:before="120" w:after="12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lang w:val="mk-MK"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lastRenderedPageBreak/>
        <w:t>Договорните обврски кои се во сила, добавувачот е должен да ги извршува се до реализација на истите.</w:t>
      </w:r>
    </w:p>
    <w:p w14:paraId="08FC0053" w14:textId="77777777" w:rsidR="00EA2C9C" w:rsidRPr="00EA2C9C" w:rsidRDefault="00EA2C9C" w:rsidP="00EA2C9C">
      <w:pPr>
        <w:tabs>
          <w:tab w:val="center" w:pos="810"/>
        </w:tabs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lang w:val="mk-MK"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 xml:space="preserve">3.2       Раскинување на договорот заради несолвентност на добавувачот. </w:t>
      </w:r>
    </w:p>
    <w:p w14:paraId="46A52F8B" w14:textId="77777777" w:rsidR="00EA2C9C" w:rsidRPr="00EA2C9C" w:rsidRDefault="00EA2C9C" w:rsidP="00EA2C9C">
      <w:p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Купувачот може во било кое време со писмено известување да го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раскине овој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договор со добавувачот доколку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над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добавувачот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е отворена ликвидациона или стечајна постапка, </w:t>
      </w:r>
      <w:r w:rsidRPr="00EA2C9C">
        <w:rPr>
          <w:rFonts w:ascii="Times New Roman" w:eastAsia="Times New Roman" w:hAnsi="Times New Roman" w:cs="Times New Roman"/>
          <w:lang w:bidi="en-US"/>
        </w:rPr>
        <w:t>или на било кој друг начин стане несолвентен</w:t>
      </w:r>
      <w:r w:rsidRPr="00EA2C9C">
        <w:rPr>
          <w:rFonts w:ascii="Times New Roman" w:eastAsia="Times New Roman" w:hAnsi="Times New Roman" w:cs="Times New Roman"/>
          <w:lang w:val="mk-MK" w:bidi="en-US"/>
        </w:rPr>
        <w:t>,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без надоместок на добавувачот, и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истото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нема да влијае на правото за надомест на штета која </w:t>
      </w:r>
      <w:r w:rsidRPr="00EA2C9C">
        <w:rPr>
          <w:rFonts w:ascii="Times New Roman" w:eastAsia="Times New Roman" w:hAnsi="Times New Roman" w:cs="Times New Roman"/>
          <w:lang w:val="mk-MK" w:bidi="en-US"/>
        </w:rPr>
        <w:t>може да ја побарува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купувачот.</w:t>
      </w:r>
    </w:p>
    <w:p w14:paraId="4A1DB499" w14:textId="77777777" w:rsidR="00EA2C9C" w:rsidRPr="00EA2C9C" w:rsidRDefault="00EA2C9C" w:rsidP="00EA2C9C">
      <w:pPr>
        <w:tabs>
          <w:tab w:val="left" w:pos="360"/>
        </w:tabs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lang w:val="mk-MK"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>3.3</w:t>
      </w:r>
      <w:r w:rsidRPr="00EA2C9C">
        <w:rPr>
          <w:rFonts w:ascii="Times New Roman" w:eastAsia="Times New Roman" w:hAnsi="Times New Roman" w:cs="Times New Roman"/>
          <w:lang w:val="mk-MK" w:bidi="en-US"/>
        </w:rPr>
        <w:tab/>
        <w:t>Раскинување на договорот, по сопствена одлука.</w:t>
      </w:r>
    </w:p>
    <w:p w14:paraId="70A627E6" w14:textId="77777777" w:rsidR="00EA2C9C" w:rsidRPr="00EA2C9C" w:rsidRDefault="00EA2C9C" w:rsidP="00EA2C9C">
      <w:pPr>
        <w:widowControl w:val="0"/>
        <w:numPr>
          <w:ilvl w:val="0"/>
          <w:numId w:val="12"/>
        </w:numPr>
        <w:tabs>
          <w:tab w:val="left" w:pos="810"/>
        </w:tabs>
        <w:autoSpaceDE w:val="0"/>
        <w:autoSpaceDN w:val="0"/>
        <w:spacing w:before="120" w:after="120" w:line="276" w:lineRule="auto"/>
        <w:ind w:left="810" w:hanging="243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>Купувачот со писмено известување може да го раскине Договорот во било кое време по сопствена одлука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, </w:t>
      </w:r>
      <w:r w:rsidRPr="00EA2C9C">
        <w:rPr>
          <w:rFonts w:ascii="Times New Roman" w:eastAsia="Times New Roman" w:hAnsi="Times New Roman" w:cs="Times New Roman"/>
          <w:lang w:bidi="en-US"/>
        </w:rPr>
        <w:t>целосно или делумно. Во известувањето за раскинување на договорот ќе биде наведено дека договорот се раскинува по одлука на Купувачот, кој дел од договорот со Добавувачот се раскинува и датумот од кога раскинувањето на договорот стапува на сила.</w:t>
      </w:r>
    </w:p>
    <w:p w14:paraId="315585FC" w14:textId="77777777" w:rsidR="00EA2C9C" w:rsidRPr="00EA2C9C" w:rsidRDefault="00EA2C9C" w:rsidP="00EA2C9C">
      <w:pPr>
        <w:widowControl w:val="0"/>
        <w:tabs>
          <w:tab w:val="left" w:pos="810"/>
          <w:tab w:val="center" w:pos="1260"/>
        </w:tabs>
        <w:autoSpaceDE w:val="0"/>
        <w:autoSpaceDN w:val="0"/>
        <w:spacing w:after="0" w:line="276" w:lineRule="auto"/>
        <w:ind w:left="810" w:hanging="243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val="mk-MK" w:bidi="en-US"/>
        </w:rPr>
        <w:t>б.</w:t>
      </w:r>
      <w:r w:rsidRPr="00EA2C9C">
        <w:rPr>
          <w:rFonts w:ascii="Times New Roman" w:eastAsia="Times New Roman" w:hAnsi="Times New Roman" w:cs="Times New Roman"/>
          <w:lang w:val="mk-MK" w:bidi="en-US"/>
        </w:rPr>
        <w:tab/>
      </w:r>
      <w:r w:rsidRPr="00EA2C9C">
        <w:rPr>
          <w:rFonts w:ascii="Times New Roman" w:eastAsia="Times New Roman" w:hAnsi="Times New Roman" w:cs="Times New Roman"/>
          <w:lang w:val="mk-MK" w:bidi="en-US"/>
        </w:rPr>
        <w:tab/>
      </w:r>
      <w:r w:rsidRPr="00EA2C9C">
        <w:rPr>
          <w:rFonts w:ascii="Times New Roman" w:eastAsia="Times New Roman" w:hAnsi="Times New Roman" w:cs="Times New Roman"/>
          <w:lang w:bidi="en-US"/>
        </w:rPr>
        <w:t xml:space="preserve">Стоките кои се целосни и готови за испорака во рок од дваесет и осум (28) денови по добивањето на известувањето за раскинување на договорот од страна на </w:t>
      </w:r>
      <w:r w:rsidRPr="00EA2C9C">
        <w:rPr>
          <w:rFonts w:ascii="Times New Roman" w:eastAsia="Times New Roman" w:hAnsi="Times New Roman" w:cs="Times New Roman"/>
          <w:lang w:val="mk-MK" w:bidi="en-US"/>
        </w:rPr>
        <w:t>к</w:t>
      </w:r>
      <w:r w:rsidRPr="00EA2C9C">
        <w:rPr>
          <w:rFonts w:ascii="Times New Roman" w:eastAsia="Times New Roman" w:hAnsi="Times New Roman" w:cs="Times New Roman"/>
          <w:lang w:bidi="en-US"/>
        </w:rPr>
        <w:t>упувачот, ќе бидат прифатени од страна на купувачот</w:t>
      </w:r>
      <w:r w:rsidRPr="00EA2C9C">
        <w:rPr>
          <w:rFonts w:ascii="Times New Roman" w:eastAsia="Times New Roman" w:hAnsi="Times New Roman" w:cs="Times New Roman"/>
          <w:lang w:val="mk-MK" w:bidi="en-US"/>
        </w:rPr>
        <w:t>,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согласно условите и цените дадени во договорот. За останатите добра</w:t>
      </w:r>
      <w:r w:rsidRPr="00EA2C9C">
        <w:rPr>
          <w:rFonts w:ascii="Times New Roman" w:eastAsia="Times New Roman" w:hAnsi="Times New Roman" w:cs="Times New Roman"/>
          <w:lang w:val="mk-MK" w:bidi="en-US"/>
        </w:rPr>
        <w:t>,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купувачот може да </w:t>
      </w:r>
      <w:r w:rsidRPr="00EA2C9C">
        <w:rPr>
          <w:rFonts w:ascii="Times New Roman" w:eastAsia="Times New Roman" w:hAnsi="Times New Roman" w:cs="Times New Roman"/>
          <w:lang w:val="mk-MK" w:bidi="en-US"/>
        </w:rPr>
        <w:t>одлучи</w:t>
      </w:r>
      <w:r w:rsidRPr="00EA2C9C">
        <w:rPr>
          <w:rFonts w:ascii="Times New Roman" w:eastAsia="Times New Roman" w:hAnsi="Times New Roman" w:cs="Times New Roman"/>
          <w:lang w:bidi="en-US"/>
        </w:rPr>
        <w:t>:</w:t>
      </w:r>
    </w:p>
    <w:p w14:paraId="3901EFE3" w14:textId="77777777" w:rsidR="00EA2C9C" w:rsidRPr="00EA2C9C" w:rsidRDefault="00EA2C9C" w:rsidP="00EA2C9C">
      <w:pPr>
        <w:widowControl w:val="0"/>
        <w:tabs>
          <w:tab w:val="left" w:pos="810"/>
          <w:tab w:val="center" w:pos="1260"/>
        </w:tabs>
        <w:autoSpaceDE w:val="0"/>
        <w:autoSpaceDN w:val="0"/>
        <w:spacing w:after="0" w:line="276" w:lineRule="auto"/>
        <w:ind w:left="810" w:hanging="243"/>
        <w:jc w:val="both"/>
        <w:rPr>
          <w:rFonts w:ascii="Times New Roman" w:eastAsia="Times New Roman" w:hAnsi="Times New Roman" w:cs="Times New Roman"/>
          <w:lang w:bidi="en-US"/>
        </w:rPr>
      </w:pPr>
    </w:p>
    <w:p w14:paraId="1A5C9B0E" w14:textId="77777777" w:rsidR="00EA2C9C" w:rsidRPr="00EA2C9C" w:rsidRDefault="00EA2C9C" w:rsidP="00EA2C9C">
      <w:pPr>
        <w:widowControl w:val="0"/>
        <w:numPr>
          <w:ilvl w:val="0"/>
          <w:numId w:val="19"/>
        </w:numPr>
        <w:autoSpaceDE w:val="0"/>
        <w:autoSpaceDN w:val="0"/>
        <w:spacing w:before="120" w:after="0" w:line="276" w:lineRule="auto"/>
        <w:ind w:left="900" w:hanging="270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>да ги земе и ги плати според условите и цените дадени во договорот; и/или</w:t>
      </w:r>
    </w:p>
    <w:p w14:paraId="6DB5156A" w14:textId="77777777" w:rsidR="00EA2C9C" w:rsidRPr="00EA2C9C" w:rsidRDefault="00EA2C9C" w:rsidP="00EA2C9C">
      <w:pPr>
        <w:widowControl w:val="0"/>
        <w:numPr>
          <w:ilvl w:val="0"/>
          <w:numId w:val="19"/>
        </w:numPr>
        <w:autoSpaceDE w:val="0"/>
        <w:autoSpaceDN w:val="0"/>
        <w:spacing w:before="120" w:after="0" w:line="276" w:lineRule="auto"/>
        <w:ind w:left="900" w:hanging="270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>да ја откаже испораката и на добавувачот да му ги исплати делумно доставените стоки и услуги како и материјалите и деловите кои му биле претходно доставени од страна на добавувачот.</w:t>
      </w:r>
    </w:p>
    <w:p w14:paraId="57037F97" w14:textId="77777777" w:rsidR="00EA2C9C" w:rsidRPr="00EA2C9C" w:rsidRDefault="00EA2C9C" w:rsidP="00EA2C9C">
      <w:pPr>
        <w:tabs>
          <w:tab w:val="left" w:pos="360"/>
        </w:tabs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/>
          <w:lang w:val="mk-MK" w:bidi="en-US"/>
        </w:rPr>
      </w:pPr>
      <w:r w:rsidRPr="00EA2C9C">
        <w:rPr>
          <w:rFonts w:ascii="Times New Roman" w:eastAsia="Times New Roman" w:hAnsi="Times New Roman" w:cs="Times New Roman"/>
          <w:b/>
          <w:lang w:val="mk-MK" w:bidi="en-US"/>
        </w:rPr>
        <w:t>4. Измама и корупција</w:t>
      </w:r>
    </w:p>
    <w:p w14:paraId="3C4295E7" w14:textId="77777777" w:rsidR="00EA2C9C" w:rsidRPr="00EA2C9C" w:rsidRDefault="00EA2C9C" w:rsidP="00EA2C9C">
      <w:p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bidi="en-US"/>
        </w:rPr>
        <w:t xml:space="preserve">Во случај Купувачот да утврди дека Добавувачот и/или било кој од неговиот персонал, агенти, под-договарачи, консултанти, обезбедувачи на услуги или вработени се вклучени во корупциски, измамнички,противзаконски,присилни или </w:t>
      </w:r>
      <w:r w:rsidRPr="00EA2C9C">
        <w:rPr>
          <w:rFonts w:ascii="Times New Roman" w:eastAsia="Times New Roman" w:hAnsi="Times New Roman" w:cs="Times New Roman"/>
          <w:lang w:val="mk-MK" w:bidi="en-US"/>
        </w:rPr>
        <w:t>недозволени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активности (кои се дефинирани во постоечките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правила и </w:t>
      </w:r>
      <w:r w:rsidRPr="00EA2C9C">
        <w:rPr>
          <w:rFonts w:ascii="Times New Roman" w:eastAsia="Times New Roman" w:hAnsi="Times New Roman" w:cs="Times New Roman"/>
          <w:lang w:bidi="en-US"/>
        </w:rPr>
        <w:t>процедури</w:t>
      </w:r>
      <w:r w:rsidRPr="00EA2C9C">
        <w:rPr>
          <w:rFonts w:ascii="Times New Roman" w:eastAsia="Times New Roman" w:hAnsi="Times New Roman" w:cs="Times New Roman"/>
          <w:lang w:val="mk-MK" w:bidi="en-US"/>
        </w:rPr>
        <w:t>, во делотн</w:t>
      </w:r>
      <w:r w:rsidRPr="00EA2C9C">
        <w:rPr>
          <w:rFonts w:ascii="Times New Roman" w:eastAsia="Times New Roman" w:hAnsi="Times New Roman" w:cs="Times New Roman"/>
          <w:lang w:bidi="en-US"/>
        </w:rPr>
        <w:t>а санкции на Свет</w:t>
      </w:r>
      <w:r w:rsidRPr="00EA2C9C">
        <w:rPr>
          <w:rFonts w:ascii="Times New Roman" w:eastAsia="Times New Roman" w:hAnsi="Times New Roman" w:cs="Times New Roman"/>
          <w:lang w:val="mk-MK" w:bidi="en-US"/>
        </w:rPr>
        <w:t>с</w:t>
      </w:r>
      <w:r w:rsidRPr="00EA2C9C">
        <w:rPr>
          <w:rFonts w:ascii="Times New Roman" w:eastAsia="Times New Roman" w:hAnsi="Times New Roman" w:cs="Times New Roman"/>
          <w:lang w:bidi="en-US"/>
        </w:rPr>
        <w:t>ка Банка)</w:t>
      </w:r>
      <w:r w:rsidRPr="00EA2C9C">
        <w:rPr>
          <w:rFonts w:ascii="Times New Roman" w:eastAsia="Times New Roman" w:hAnsi="Times New Roman" w:cs="Times New Roman"/>
          <w:lang w:val="mk-MK" w:bidi="en-US"/>
        </w:rPr>
        <w:t>,заради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склучување или извршување на Договорот, Купувачот може </w:t>
      </w:r>
      <w:r w:rsidRPr="00EA2C9C">
        <w:rPr>
          <w:rFonts w:ascii="Times New Roman" w:eastAsia="Times New Roman" w:hAnsi="Times New Roman" w:cs="Times New Roman"/>
          <w:lang w:val="mk-MK" w:bidi="en-US"/>
        </w:rPr>
        <w:t>во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рок од 14 дена да го раскине потпишаниот договор со добавувачот,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 согласно точка3 од овој договор</w:t>
      </w:r>
      <w:r w:rsidRPr="00EA2C9C">
        <w:rPr>
          <w:rFonts w:ascii="Times New Roman" w:eastAsia="Times New Roman" w:hAnsi="Times New Roman" w:cs="Times New Roman"/>
          <w:lang w:bidi="en-US"/>
        </w:rPr>
        <w:t>.</w:t>
      </w:r>
    </w:p>
    <w:p w14:paraId="617D94C9" w14:textId="77777777" w:rsidR="00EA2C9C" w:rsidRPr="00EA2C9C" w:rsidRDefault="00EA2C9C" w:rsidP="00EA2C9C">
      <w:p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lang w:val="mk-MK" w:bidi="en-US"/>
        </w:rPr>
      </w:pPr>
    </w:p>
    <w:p w14:paraId="29C1C301" w14:textId="77777777" w:rsidR="00EA2C9C" w:rsidRPr="00EA2C9C" w:rsidRDefault="00EA2C9C" w:rsidP="00EA2C9C">
      <w:p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b/>
          <w:lang w:val="mk-MK" w:bidi="en-US"/>
        </w:rPr>
        <w:t xml:space="preserve">5. </w:t>
      </w:r>
      <w:r w:rsidRPr="00EA2C9C">
        <w:rPr>
          <w:rFonts w:ascii="Times New Roman" w:eastAsia="Times New Roman" w:hAnsi="Times New Roman" w:cs="Times New Roman"/>
          <w:b/>
          <w:lang w:bidi="en-US"/>
        </w:rPr>
        <w:t>Мониторинг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(спроведување контроли и ревизии) </w:t>
      </w:r>
    </w:p>
    <w:p w14:paraId="0962CAFE" w14:textId="77777777" w:rsidR="00EA2C9C" w:rsidRPr="00EA2C9C" w:rsidRDefault="00EA2C9C" w:rsidP="00EA2C9C">
      <w:pPr>
        <w:spacing w:before="120" w:after="120" w:line="276" w:lineRule="auto"/>
        <w:ind w:left="900" w:hanging="333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>5</w:t>
      </w:r>
      <w:r w:rsidRPr="00EA2C9C">
        <w:rPr>
          <w:rFonts w:ascii="Times New Roman" w:eastAsia="Times New Roman" w:hAnsi="Times New Roman" w:cs="Times New Roman"/>
          <w:lang w:bidi="en-US"/>
        </w:rPr>
        <w:t>.1</w:t>
      </w:r>
      <w:r w:rsidRPr="00EA2C9C">
        <w:rPr>
          <w:rFonts w:ascii="Times New Roman" w:eastAsia="Times New Roman" w:hAnsi="Times New Roman" w:cs="Times New Roman"/>
          <w:lang w:bidi="en-US"/>
        </w:rPr>
        <w:tab/>
        <w:t>Добавувачо</w:t>
      </w:r>
      <w:r w:rsidRPr="00EA2C9C">
        <w:rPr>
          <w:rFonts w:ascii="Times New Roman" w:eastAsia="Times New Roman" w:hAnsi="Times New Roman" w:cs="Times New Roman"/>
          <w:lang w:val="mk-MK" w:bidi="en-US"/>
        </w:rPr>
        <w:t>т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е запознаен и </w:t>
      </w:r>
      <w:r w:rsidRPr="00EA2C9C">
        <w:rPr>
          <w:rFonts w:ascii="Times New Roman" w:eastAsia="Times New Roman" w:hAnsi="Times New Roman" w:cs="Times New Roman"/>
          <w:lang w:val="mk-MK" w:bidi="en-US"/>
        </w:rPr>
        <w:t>согласен да се придржува до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насокит</w:t>
      </w:r>
      <w:r w:rsidRPr="00EA2C9C">
        <w:rPr>
          <w:rFonts w:ascii="Times New Roman" w:eastAsia="Times New Roman" w:hAnsi="Times New Roman" w:cs="Times New Roman"/>
          <w:lang w:val="mk-MK" w:bidi="en-US"/>
        </w:rPr>
        <w:t>е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дадени од страна на </w:t>
      </w:r>
      <w:r w:rsidRPr="00EA2C9C">
        <w:rPr>
          <w:rFonts w:ascii="Times New Roman" w:eastAsia="Times New Roman" w:hAnsi="Times New Roman" w:cs="Times New Roman"/>
          <w:lang w:val="mk-MK" w:bidi="en-US"/>
        </w:rPr>
        <w:t>к</w:t>
      </w:r>
      <w:r w:rsidRPr="00EA2C9C">
        <w:rPr>
          <w:rFonts w:ascii="Times New Roman" w:eastAsia="Times New Roman" w:hAnsi="Times New Roman" w:cs="Times New Roman"/>
          <w:lang w:bidi="en-US"/>
        </w:rPr>
        <w:t>упувачот кои се во согласност со позитивните прописи, на местото каде се врши испорака на стока.</w:t>
      </w:r>
    </w:p>
    <w:p w14:paraId="2E122CA5" w14:textId="77777777" w:rsidR="00EA2C9C" w:rsidRPr="00EA2C9C" w:rsidRDefault="00EA2C9C" w:rsidP="00EA2C9C">
      <w:pPr>
        <w:tabs>
          <w:tab w:val="left" w:pos="1080"/>
        </w:tabs>
        <w:spacing w:before="120" w:after="120" w:line="276" w:lineRule="auto"/>
        <w:ind w:left="540"/>
        <w:jc w:val="both"/>
        <w:rPr>
          <w:rFonts w:ascii="Times New Roman" w:eastAsia="Times New Roman" w:hAnsi="Times New Roman" w:cs="Times New Roman"/>
          <w:lang w:bidi="en-US"/>
        </w:rPr>
      </w:pPr>
      <w:r w:rsidRPr="00EA2C9C">
        <w:rPr>
          <w:rFonts w:ascii="Times New Roman" w:eastAsia="Times New Roman" w:hAnsi="Times New Roman" w:cs="Times New Roman"/>
          <w:lang w:val="mk-MK" w:bidi="en-US"/>
        </w:rPr>
        <w:t>5</w:t>
      </w:r>
      <w:r w:rsidRPr="00EA2C9C">
        <w:rPr>
          <w:rFonts w:ascii="Times New Roman" w:eastAsia="Times New Roman" w:hAnsi="Times New Roman" w:cs="Times New Roman"/>
          <w:lang w:bidi="en-US"/>
        </w:rPr>
        <w:t>.2</w:t>
      </w:r>
      <w:r w:rsidRPr="00EA2C9C">
        <w:rPr>
          <w:rFonts w:ascii="Times New Roman" w:eastAsia="Times New Roman" w:hAnsi="Times New Roman" w:cs="Times New Roman"/>
          <w:lang w:bidi="en-US"/>
        </w:rPr>
        <w:tab/>
        <w:t xml:space="preserve"> Добавувачот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е </w:t>
      </w:r>
      <w:r w:rsidRPr="00EA2C9C">
        <w:rPr>
          <w:rFonts w:ascii="Times New Roman" w:eastAsia="Times New Roman" w:hAnsi="Times New Roman" w:cs="Times New Roman"/>
          <w:lang w:bidi="en-US"/>
        </w:rPr>
        <w:t>запознаен и согласен д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а </w:t>
      </w:r>
      <w:r w:rsidRPr="00EA2C9C">
        <w:rPr>
          <w:rFonts w:ascii="Times New Roman" w:eastAsia="Times New Roman" w:hAnsi="Times New Roman" w:cs="Times New Roman"/>
          <w:lang w:bidi="en-US"/>
        </w:rPr>
        <w:t>обезбеди неговите под-договорачи и консултанти да дозволат Свет</w:t>
      </w:r>
      <w:r w:rsidRPr="00EA2C9C">
        <w:rPr>
          <w:rFonts w:ascii="Times New Roman" w:eastAsia="Times New Roman" w:hAnsi="Times New Roman" w:cs="Times New Roman"/>
          <w:lang w:val="mk-MK" w:bidi="en-US"/>
        </w:rPr>
        <w:t>с</w:t>
      </w:r>
      <w:r w:rsidRPr="00EA2C9C">
        <w:rPr>
          <w:rFonts w:ascii="Times New Roman" w:eastAsia="Times New Roman" w:hAnsi="Times New Roman" w:cs="Times New Roman"/>
          <w:lang w:bidi="en-US"/>
        </w:rPr>
        <w:t>ка Банка (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во понатамошниот текст: </w:t>
      </w:r>
      <w:r w:rsidRPr="00EA2C9C">
        <w:rPr>
          <w:rFonts w:ascii="Times New Roman" w:eastAsia="Times New Roman" w:hAnsi="Times New Roman" w:cs="Times New Roman"/>
          <w:lang w:bidi="en-US"/>
        </w:rPr>
        <w:t>банка) и/или лицата назначени од нејзина стран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а 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да ги проверат канцелариите на </w:t>
      </w:r>
      <w:r w:rsidR="00A460DA">
        <w:rPr>
          <w:rFonts w:ascii="Times New Roman" w:eastAsia="Times New Roman" w:hAnsi="Times New Roman" w:cs="Times New Roman"/>
          <w:lang w:val="mk-MK" w:bidi="en-US"/>
        </w:rPr>
        <w:t>добавувачот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и сите негови сметки и документи кои се поврзани со исполнувањето на договорот и со доставата на понудата, и да направат проверка (ревизија) на таквите сметки и документи од страна на ревизори назначени од банката, </w:t>
      </w:r>
      <w:r w:rsidRPr="00EA2C9C">
        <w:rPr>
          <w:rFonts w:ascii="Times New Roman" w:eastAsia="Times New Roman" w:hAnsi="Times New Roman" w:cs="Times New Roman"/>
          <w:lang w:val="mk-MK" w:bidi="en-US"/>
        </w:rPr>
        <w:t>на барање на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банката. </w:t>
      </w:r>
      <w:r w:rsidRPr="00EA2C9C">
        <w:rPr>
          <w:rFonts w:ascii="Times New Roman" w:eastAsia="Times New Roman" w:hAnsi="Times New Roman" w:cs="Times New Roman"/>
          <w:lang w:val="mk-MK" w:bidi="en-US"/>
        </w:rPr>
        <w:t>Добавувачот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и неговите под-договарачи и консултанти </w:t>
      </w:r>
      <w:r w:rsidRPr="00EA2C9C">
        <w:rPr>
          <w:rFonts w:ascii="Times New Roman" w:eastAsia="Times New Roman" w:hAnsi="Times New Roman" w:cs="Times New Roman"/>
          <w:lang w:val="mk-MK" w:bidi="en-US"/>
        </w:rPr>
        <w:t>се запознаени со точка4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 од </w:t>
      </w:r>
      <w:r w:rsidRPr="00EA2C9C">
        <w:rPr>
          <w:rFonts w:ascii="Times New Roman" w:eastAsia="Times New Roman" w:hAnsi="Times New Roman" w:cs="Times New Roman"/>
          <w:lang w:val="mk-MK" w:bidi="en-US"/>
        </w:rPr>
        <w:t>овој Д</w:t>
      </w:r>
      <w:r w:rsidRPr="00EA2C9C">
        <w:rPr>
          <w:rFonts w:ascii="Times New Roman" w:eastAsia="Times New Roman" w:hAnsi="Times New Roman" w:cs="Times New Roman"/>
          <w:lang w:bidi="en-US"/>
        </w:rPr>
        <w:t>оговор–Измама и корупција, со која меѓу другото се забрануваат активности со кои се има намера да го попречат остварувањето на правата на банката за мониторинг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 (</w:t>
      </w:r>
      <w:r w:rsidRPr="00EA2C9C">
        <w:rPr>
          <w:rFonts w:ascii="Times New Roman" w:eastAsia="Times New Roman" w:hAnsi="Times New Roman" w:cs="Times New Roman"/>
          <w:lang w:bidi="en-US"/>
        </w:rPr>
        <w:t>инспекција и ревизија</w:t>
      </w:r>
      <w:r w:rsidRPr="00EA2C9C">
        <w:rPr>
          <w:rFonts w:ascii="Times New Roman" w:eastAsia="Times New Roman" w:hAnsi="Times New Roman" w:cs="Times New Roman"/>
          <w:lang w:val="mk-MK" w:bidi="en-US"/>
        </w:rPr>
        <w:t>)</w:t>
      </w:r>
      <w:r w:rsidRPr="00EA2C9C">
        <w:rPr>
          <w:rFonts w:ascii="Times New Roman" w:eastAsia="Times New Roman" w:hAnsi="Times New Roman" w:cs="Times New Roman"/>
          <w:lang w:bidi="en-US"/>
        </w:rPr>
        <w:t xml:space="preserve">, и истите претставуваат основа за раскинување на </w:t>
      </w:r>
      <w:r w:rsidRPr="00EA2C9C">
        <w:rPr>
          <w:rFonts w:ascii="Times New Roman" w:eastAsia="Times New Roman" w:hAnsi="Times New Roman" w:cs="Times New Roman"/>
          <w:lang w:val="mk-MK" w:bidi="en-US"/>
        </w:rPr>
        <w:t xml:space="preserve">овој </w:t>
      </w:r>
      <w:r w:rsidRPr="00EA2C9C">
        <w:rPr>
          <w:rFonts w:ascii="Times New Roman" w:eastAsia="Times New Roman" w:hAnsi="Times New Roman" w:cs="Times New Roman"/>
          <w:lang w:bidi="en-US"/>
        </w:rPr>
        <w:t>договоро (како и за прогласување на неподобност на добавувачот, во согласност со правилата и процедурите на банката, во делот кој се однесува на санкции).</w:t>
      </w:r>
    </w:p>
    <w:p w14:paraId="0A477C87" w14:textId="77777777" w:rsidR="00EA2C9C" w:rsidRPr="00EA2C9C" w:rsidRDefault="00EA2C9C" w:rsidP="00EA2C9C">
      <w:p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lang w:bidi="en-US"/>
        </w:rPr>
      </w:pPr>
    </w:p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4403"/>
        <w:gridCol w:w="5440"/>
      </w:tblGrid>
      <w:tr w:rsidR="00EA2C9C" w:rsidRPr="00EA2C9C" w14:paraId="7086539F" w14:textId="77777777" w:rsidTr="00D14CA2">
        <w:trPr>
          <w:trHeight w:val="2052"/>
        </w:trPr>
        <w:tc>
          <w:tcPr>
            <w:tcW w:w="4403" w:type="dxa"/>
          </w:tcPr>
          <w:p w14:paraId="7380FE90" w14:textId="77777777" w:rsidR="00EA2C9C" w:rsidRPr="00EA2C9C" w:rsidRDefault="00EA2C9C" w:rsidP="00EA2C9C">
            <w:pPr>
              <w:spacing w:before="120" w:after="12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Потпис и печат на Добавувачот:</w:t>
            </w:r>
          </w:p>
          <w:p w14:paraId="36B2CB01" w14:textId="77777777" w:rsidR="00EA2C9C" w:rsidRPr="00EA2C9C" w:rsidRDefault="00EA2C9C" w:rsidP="00EA2C9C">
            <w:pPr>
              <w:spacing w:before="120" w:after="12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ЗА И ВО ИМЕ НА</w:t>
            </w:r>
          </w:p>
          <w:p w14:paraId="0422C666" w14:textId="77777777" w:rsidR="00EA2C9C" w:rsidRPr="00EA2C9C" w:rsidRDefault="00EA2C9C" w:rsidP="00EA2C9C">
            <w:pPr>
              <w:spacing w:before="120" w:after="12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4521F326" w14:textId="77777777" w:rsidR="00EA2C9C" w:rsidRPr="00EA2C9C" w:rsidRDefault="00EA2C9C" w:rsidP="00EA2C9C">
            <w:pPr>
              <w:spacing w:before="120" w:after="12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4279C635" w14:textId="77777777" w:rsidR="00EA2C9C" w:rsidRPr="00EA2C9C" w:rsidRDefault="00EA2C9C" w:rsidP="00EA2C9C">
            <w:pPr>
              <w:spacing w:before="120" w:after="12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_______________________</w:t>
            </w:r>
          </w:p>
          <w:p w14:paraId="54B5AB15" w14:textId="77777777" w:rsidR="00EA2C9C" w:rsidRPr="00EA2C9C" w:rsidRDefault="00EA2C9C" w:rsidP="00EA2C9C">
            <w:pPr>
              <w:spacing w:before="120" w:after="12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Име на овластен претставник</w:t>
            </w:r>
          </w:p>
        </w:tc>
        <w:tc>
          <w:tcPr>
            <w:tcW w:w="5440" w:type="dxa"/>
          </w:tcPr>
          <w:p w14:paraId="58711793" w14:textId="77777777" w:rsidR="00EA2C9C" w:rsidRPr="00EA2C9C" w:rsidRDefault="00EA2C9C" w:rsidP="00EA2C9C">
            <w:pPr>
              <w:spacing w:before="120" w:after="12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 xml:space="preserve">Потпис и печат на </w:t>
            </w:r>
            <w:proofErr w:type="gramStart"/>
            <w:r w:rsidRPr="00EA2C9C">
              <w:rPr>
                <w:rFonts w:ascii="Times New Roman" w:eastAsia="Times New Roman" w:hAnsi="Times New Roman" w:cs="Times New Roman"/>
                <w:lang w:bidi="en-US"/>
              </w:rPr>
              <w:t>Купувачот :</w:t>
            </w:r>
            <w:proofErr w:type="gramEnd"/>
          </w:p>
          <w:p w14:paraId="05A23F2B" w14:textId="77777777" w:rsidR="00EA2C9C" w:rsidRPr="00EA2C9C" w:rsidRDefault="00EA2C9C" w:rsidP="00EA2C9C">
            <w:pPr>
              <w:spacing w:before="120" w:after="12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ЗА И ВО ИМЕ НА</w:t>
            </w:r>
          </w:p>
          <w:p w14:paraId="3C5E0327" w14:textId="77777777" w:rsidR="00EA2C9C" w:rsidRPr="00EA2C9C" w:rsidRDefault="00EA2C9C" w:rsidP="00EA2C9C">
            <w:pPr>
              <w:spacing w:before="120" w:after="12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7DABC149" w14:textId="77777777" w:rsidR="00EA2C9C" w:rsidRPr="00EA2C9C" w:rsidRDefault="00EA2C9C" w:rsidP="00EA2C9C">
            <w:pPr>
              <w:spacing w:before="120" w:after="12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</w:p>
          <w:p w14:paraId="412310B8" w14:textId="77777777" w:rsidR="00EA2C9C" w:rsidRPr="00EA2C9C" w:rsidRDefault="00EA2C9C" w:rsidP="00EA2C9C">
            <w:pPr>
              <w:spacing w:before="120" w:after="12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____________________________</w:t>
            </w:r>
          </w:p>
          <w:p w14:paraId="79453EC7" w14:textId="77777777" w:rsidR="00EA2C9C" w:rsidRPr="00EA2C9C" w:rsidRDefault="00EA2C9C" w:rsidP="00EA2C9C">
            <w:pPr>
              <w:spacing w:before="120" w:after="12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EA2C9C">
              <w:rPr>
                <w:rFonts w:ascii="Times New Roman" w:eastAsia="Times New Roman" w:hAnsi="Times New Roman" w:cs="Times New Roman"/>
                <w:lang w:bidi="en-US"/>
              </w:rPr>
              <w:t>Име на овластен претставник</w:t>
            </w:r>
          </w:p>
        </w:tc>
      </w:tr>
    </w:tbl>
    <w:p w14:paraId="6C42FA5D" w14:textId="77777777" w:rsidR="00EA2C9C" w:rsidRPr="00EA2C9C" w:rsidRDefault="00EA2C9C" w:rsidP="00EA2C9C">
      <w:p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lang w:bidi="en-US"/>
        </w:rPr>
      </w:pPr>
    </w:p>
    <w:p w14:paraId="608BA883" w14:textId="77777777" w:rsidR="00EA2C9C" w:rsidRPr="00EA2C9C" w:rsidRDefault="00EA2C9C" w:rsidP="00EA2C9C">
      <w:pPr>
        <w:keepNext/>
        <w:keepLines/>
        <w:spacing w:before="40" w:after="0" w:line="276" w:lineRule="auto"/>
        <w:ind w:left="567"/>
        <w:jc w:val="both"/>
        <w:outlineLvl w:val="4"/>
        <w:rPr>
          <w:rFonts w:ascii="Times New Roman" w:eastAsia="Times New Roman" w:hAnsi="Times New Roman" w:cs="Times New Roman"/>
          <w:lang w:bidi="en-US"/>
        </w:rPr>
      </w:pPr>
    </w:p>
    <w:p w14:paraId="68CC84A0" w14:textId="77777777" w:rsidR="00EA2C9C" w:rsidRPr="00EA2C9C" w:rsidRDefault="00EA2C9C" w:rsidP="00EA2C9C">
      <w:pPr>
        <w:keepNext/>
        <w:keepLines/>
        <w:spacing w:before="40" w:after="0" w:line="276" w:lineRule="auto"/>
        <w:jc w:val="both"/>
        <w:outlineLvl w:val="4"/>
        <w:rPr>
          <w:rFonts w:ascii="Times New Roman" w:eastAsia="Times New Roman" w:hAnsi="Times New Roman" w:cs="Times New Roman"/>
          <w:color w:val="2E74B5"/>
          <w:lang w:bidi="en-US"/>
        </w:rPr>
      </w:pPr>
    </w:p>
    <w:p w14:paraId="0908E291" w14:textId="77777777" w:rsidR="00EA2C9C" w:rsidRPr="00EA2C9C" w:rsidRDefault="00EA2C9C" w:rsidP="00EA2C9C">
      <w:pPr>
        <w:keepNext/>
        <w:keepLines/>
        <w:spacing w:before="40" w:after="0" w:line="276" w:lineRule="auto"/>
        <w:jc w:val="both"/>
        <w:outlineLvl w:val="4"/>
        <w:rPr>
          <w:rFonts w:ascii="Times New Roman" w:eastAsia="Times New Roman" w:hAnsi="Times New Roman" w:cs="Times New Roman"/>
          <w:color w:val="2E74B5"/>
          <w:lang w:bidi="en-US"/>
        </w:rPr>
      </w:pPr>
    </w:p>
    <w:p w14:paraId="34E8927E" w14:textId="77777777" w:rsidR="00EA2C9C" w:rsidRPr="00EA2C9C" w:rsidRDefault="00EA2C9C" w:rsidP="00EA2C9C">
      <w:pPr>
        <w:keepNext/>
        <w:keepLines/>
        <w:spacing w:before="40" w:after="0" w:line="276" w:lineRule="auto"/>
        <w:jc w:val="both"/>
        <w:outlineLvl w:val="4"/>
        <w:rPr>
          <w:rFonts w:ascii="Times New Roman" w:eastAsia="Times New Roman" w:hAnsi="Times New Roman" w:cs="Times New Roman"/>
          <w:color w:val="2E74B5"/>
          <w:lang w:bidi="en-US"/>
        </w:rPr>
      </w:pPr>
    </w:p>
    <w:p w14:paraId="5948BFFE" w14:textId="77777777" w:rsidR="00EA2C9C" w:rsidRPr="00EA2C9C" w:rsidRDefault="00EA2C9C" w:rsidP="00EA2C9C">
      <w:pPr>
        <w:keepNext/>
        <w:keepLines/>
        <w:spacing w:before="40" w:after="0" w:line="276" w:lineRule="auto"/>
        <w:jc w:val="both"/>
        <w:outlineLvl w:val="4"/>
        <w:rPr>
          <w:rFonts w:ascii="Times New Roman" w:eastAsia="Times New Roman" w:hAnsi="Times New Roman" w:cs="Times New Roman"/>
          <w:color w:val="2E74B5"/>
          <w:lang w:bidi="en-US"/>
        </w:rPr>
      </w:pPr>
    </w:p>
    <w:p w14:paraId="56FA5368" w14:textId="77777777" w:rsidR="00EA2C9C" w:rsidRPr="00EA2C9C" w:rsidRDefault="00EA2C9C" w:rsidP="00EA2C9C">
      <w:pPr>
        <w:keepNext/>
        <w:keepLines/>
        <w:spacing w:before="40" w:after="0" w:line="276" w:lineRule="auto"/>
        <w:jc w:val="both"/>
        <w:outlineLvl w:val="4"/>
        <w:rPr>
          <w:rFonts w:ascii="Times New Roman" w:eastAsia="Times New Roman" w:hAnsi="Times New Roman" w:cs="Times New Roman"/>
          <w:color w:val="2E74B5"/>
          <w:lang w:bidi="en-US"/>
        </w:rPr>
      </w:pPr>
    </w:p>
    <w:p w14:paraId="5C5E9858" w14:textId="77777777" w:rsidR="00EA2C9C" w:rsidRPr="00EA2C9C" w:rsidRDefault="00EA2C9C" w:rsidP="00EA2C9C">
      <w:pPr>
        <w:keepNext/>
        <w:keepLines/>
        <w:spacing w:before="40" w:after="0" w:line="276" w:lineRule="auto"/>
        <w:jc w:val="both"/>
        <w:outlineLvl w:val="4"/>
        <w:rPr>
          <w:rFonts w:ascii="Times New Roman" w:eastAsia="Times New Roman" w:hAnsi="Times New Roman" w:cs="Times New Roman"/>
          <w:color w:val="2E74B5"/>
          <w:lang w:bidi="en-US"/>
        </w:rPr>
      </w:pPr>
    </w:p>
    <w:p w14:paraId="34074076" w14:textId="77777777" w:rsidR="00EA2C9C" w:rsidRPr="00EA2C9C" w:rsidRDefault="00EA2C9C" w:rsidP="00EA2C9C">
      <w:pPr>
        <w:keepNext/>
        <w:keepLines/>
        <w:spacing w:before="40" w:after="0" w:line="276" w:lineRule="auto"/>
        <w:jc w:val="both"/>
        <w:outlineLvl w:val="4"/>
        <w:rPr>
          <w:rFonts w:ascii="Times New Roman" w:eastAsia="Times New Roman" w:hAnsi="Times New Roman" w:cs="Times New Roman"/>
          <w:color w:val="2E74B5"/>
          <w:lang w:bidi="en-US"/>
        </w:rPr>
      </w:pPr>
    </w:p>
    <w:p w14:paraId="1540B634" w14:textId="77777777" w:rsidR="00EA2C9C" w:rsidRPr="00EA2C9C" w:rsidRDefault="00EA2C9C" w:rsidP="00EA2C9C">
      <w:pPr>
        <w:keepNext/>
        <w:keepLines/>
        <w:spacing w:before="40" w:after="0" w:line="276" w:lineRule="auto"/>
        <w:jc w:val="both"/>
        <w:outlineLvl w:val="4"/>
        <w:rPr>
          <w:rFonts w:ascii="Times New Roman" w:eastAsia="Times New Roman" w:hAnsi="Times New Roman" w:cs="Times New Roman"/>
          <w:color w:val="2E74B5"/>
          <w:lang w:bidi="en-US"/>
        </w:rPr>
      </w:pPr>
    </w:p>
    <w:p w14:paraId="6E9A995E" w14:textId="77777777" w:rsidR="00EA2C9C" w:rsidRPr="00EA2C9C" w:rsidRDefault="00EA2C9C" w:rsidP="00EA2C9C">
      <w:pPr>
        <w:keepNext/>
        <w:keepLines/>
        <w:spacing w:before="40" w:after="0" w:line="276" w:lineRule="auto"/>
        <w:jc w:val="both"/>
        <w:outlineLvl w:val="4"/>
        <w:rPr>
          <w:rFonts w:ascii="Times New Roman" w:eastAsia="Times New Roman" w:hAnsi="Times New Roman" w:cs="Times New Roman"/>
          <w:color w:val="2E74B5"/>
          <w:lang w:bidi="en-US"/>
        </w:rPr>
      </w:pPr>
    </w:p>
    <w:p w14:paraId="3BFA98FE" w14:textId="77777777" w:rsidR="00EA2C9C" w:rsidRPr="00EA2C9C" w:rsidRDefault="00EA2C9C" w:rsidP="00EA2C9C">
      <w:pPr>
        <w:keepNext/>
        <w:keepLines/>
        <w:spacing w:before="40" w:after="0" w:line="276" w:lineRule="auto"/>
        <w:jc w:val="both"/>
        <w:outlineLvl w:val="4"/>
        <w:rPr>
          <w:rFonts w:ascii="Times New Roman" w:eastAsia="Times New Roman" w:hAnsi="Times New Roman" w:cs="Times New Roman"/>
          <w:color w:val="2E74B5"/>
          <w:lang w:bidi="en-US"/>
        </w:rPr>
      </w:pPr>
    </w:p>
    <w:p w14:paraId="17CC2D34" w14:textId="77777777" w:rsidR="00EA2C9C" w:rsidRPr="00EA2C9C" w:rsidRDefault="00EA2C9C" w:rsidP="00EA2C9C">
      <w:pPr>
        <w:keepNext/>
        <w:keepLines/>
        <w:spacing w:before="40" w:after="0" w:line="276" w:lineRule="auto"/>
        <w:jc w:val="both"/>
        <w:outlineLvl w:val="4"/>
        <w:rPr>
          <w:rFonts w:ascii="Times New Roman" w:eastAsia="Times New Roman" w:hAnsi="Times New Roman" w:cs="Times New Roman"/>
          <w:color w:val="2E74B5"/>
          <w:lang w:bidi="en-US"/>
        </w:rPr>
      </w:pPr>
    </w:p>
    <w:p w14:paraId="0EEEF112" w14:textId="77777777" w:rsidR="00EA2C9C" w:rsidRPr="00EA2C9C" w:rsidRDefault="00EA2C9C" w:rsidP="00EA2C9C">
      <w:pPr>
        <w:keepNext/>
        <w:keepLines/>
        <w:spacing w:before="40" w:after="0" w:line="276" w:lineRule="auto"/>
        <w:jc w:val="both"/>
        <w:outlineLvl w:val="4"/>
        <w:rPr>
          <w:rFonts w:ascii="Times New Roman" w:eastAsia="Times New Roman" w:hAnsi="Times New Roman" w:cs="Times New Roman"/>
          <w:color w:val="2E74B5"/>
          <w:lang w:bidi="en-US"/>
        </w:rPr>
      </w:pPr>
    </w:p>
    <w:p w14:paraId="7FA2F675" w14:textId="77777777" w:rsidR="00EA2C9C" w:rsidRPr="00EA2C9C" w:rsidRDefault="00EA2C9C" w:rsidP="00EA2C9C">
      <w:pPr>
        <w:keepNext/>
        <w:keepLines/>
        <w:spacing w:before="40" w:after="0" w:line="276" w:lineRule="auto"/>
        <w:jc w:val="both"/>
        <w:outlineLvl w:val="4"/>
        <w:rPr>
          <w:rFonts w:ascii="Times New Roman" w:eastAsia="Times New Roman" w:hAnsi="Times New Roman" w:cs="Times New Roman"/>
          <w:color w:val="2E74B5"/>
          <w:lang w:bidi="en-US"/>
        </w:rPr>
      </w:pPr>
    </w:p>
    <w:p w14:paraId="29D5EC2D" w14:textId="77777777" w:rsidR="00EA2C9C" w:rsidRPr="00EA2C9C" w:rsidRDefault="00EA2C9C" w:rsidP="00EA2C9C">
      <w:pPr>
        <w:keepNext/>
        <w:keepLines/>
        <w:spacing w:before="40" w:after="0" w:line="276" w:lineRule="auto"/>
        <w:jc w:val="both"/>
        <w:outlineLvl w:val="4"/>
        <w:rPr>
          <w:rFonts w:ascii="Times New Roman" w:eastAsia="Times New Roman" w:hAnsi="Times New Roman" w:cs="Times New Roman"/>
          <w:color w:val="2E74B5"/>
          <w:lang w:bidi="en-US"/>
        </w:rPr>
      </w:pPr>
    </w:p>
    <w:p w14:paraId="0ED255FD" w14:textId="77777777" w:rsidR="00EA2C9C" w:rsidRPr="00B13920" w:rsidRDefault="00EA2C9C" w:rsidP="00B13920">
      <w:pPr>
        <w:spacing w:before="1" w:after="120" w:line="276" w:lineRule="auto"/>
        <w:ind w:right="1430"/>
        <w:jc w:val="both"/>
        <w:rPr>
          <w:rFonts w:ascii="Times New Roman" w:eastAsia="Microsoft Sans Serif" w:hAnsi="Times New Roman" w:cs="Times New Roman"/>
          <w:lang w:val="mk-MK" w:bidi="en-US"/>
        </w:rPr>
      </w:pPr>
    </w:p>
    <w:sectPr w:rsidR="00EA2C9C" w:rsidRPr="00B13920" w:rsidSect="00B13920">
      <w:pgSz w:w="12240" w:h="15840"/>
      <w:pgMar w:top="1640" w:right="1260" w:bottom="500" w:left="1134" w:header="712" w:footer="2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747C"/>
    <w:multiLevelType w:val="multilevel"/>
    <w:tmpl w:val="32AE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09401A2B"/>
    <w:multiLevelType w:val="hybridMultilevel"/>
    <w:tmpl w:val="4DD2F9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7D405D"/>
    <w:multiLevelType w:val="hybridMultilevel"/>
    <w:tmpl w:val="F93643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SimSun" w:hAnsi="SimSun" w:cs="SimSu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Arial Narrow" w:hAnsi="Arial Narro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SimSun" w:hAnsi="SimSun" w:cs="SimSun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Arial Narrow" w:hAnsi="Arial Narrow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SimSun" w:hAnsi="SimSun" w:cs="SimSun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Arial Narrow" w:hAnsi="Arial Narrow" w:hint="default"/>
      </w:rPr>
    </w:lvl>
  </w:abstractNum>
  <w:abstractNum w:abstractNumId="3" w15:restartNumberingAfterBreak="0">
    <w:nsid w:val="0E755554"/>
    <w:multiLevelType w:val="multilevel"/>
    <w:tmpl w:val="0ABC486A"/>
    <w:lvl w:ilvl="0">
      <w:start w:val="1"/>
      <w:numFmt w:val="decimal"/>
      <w:pStyle w:val="No1Naslov-Stobi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umeriranPodnaslov-Stobi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Podnaslov-Stobi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1111Podnaslov-Stobi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874ABE"/>
    <w:multiLevelType w:val="hybridMultilevel"/>
    <w:tmpl w:val="CE727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C2A4B"/>
    <w:multiLevelType w:val="hybridMultilevel"/>
    <w:tmpl w:val="5B4CF60A"/>
    <w:lvl w:ilvl="0" w:tplc="7C9CF74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00F65"/>
    <w:multiLevelType w:val="hybridMultilevel"/>
    <w:tmpl w:val="36C6CFD6"/>
    <w:lvl w:ilvl="0" w:tplc="BF78D04A">
      <w:start w:val="1"/>
      <w:numFmt w:val="decimal"/>
      <w:lvlText w:val="%1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i w:val="0"/>
        <w:w w:val="100"/>
        <w:sz w:val="24"/>
        <w:szCs w:val="24"/>
        <w:lang w:eastAsia="en-US" w:bidi="ar-SA"/>
      </w:rPr>
    </w:lvl>
    <w:lvl w:ilvl="1" w:tplc="DE80831C">
      <w:start w:val="1"/>
      <w:numFmt w:val="lowerRoman"/>
      <w:lvlText w:val="(%2)"/>
      <w:lvlJc w:val="left"/>
      <w:pPr>
        <w:ind w:left="1675" w:hanging="196"/>
      </w:pPr>
      <w:rPr>
        <w:rFonts w:ascii="Microsoft Sans Serif" w:eastAsia="Microsoft Sans Serif" w:hAnsi="Microsoft Sans Serif" w:cs="Microsoft Sans Serif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7" w15:restartNumberingAfterBreak="0">
    <w:nsid w:val="20480FE9"/>
    <w:multiLevelType w:val="hybridMultilevel"/>
    <w:tmpl w:val="207E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31713"/>
    <w:multiLevelType w:val="multilevel"/>
    <w:tmpl w:val="32AE8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9" w15:restartNumberingAfterBreak="0">
    <w:nsid w:val="29B13860"/>
    <w:multiLevelType w:val="multilevel"/>
    <w:tmpl w:val="66DA2D7E"/>
    <w:lvl w:ilvl="0">
      <w:start w:val="1"/>
      <w:numFmt w:val="decimal"/>
      <w:pStyle w:val="TOCHeading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3F0A63"/>
    <w:multiLevelType w:val="hybridMultilevel"/>
    <w:tmpl w:val="6760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63C8C"/>
    <w:multiLevelType w:val="hybridMultilevel"/>
    <w:tmpl w:val="8640A770"/>
    <w:lvl w:ilvl="0" w:tplc="AF96A064">
      <w:numFmt w:val="bullet"/>
      <w:lvlText w:val="-"/>
      <w:lvlJc w:val="left"/>
      <w:pPr>
        <w:ind w:left="2160" w:hanging="360"/>
      </w:pPr>
      <w:rPr>
        <w:rFonts w:ascii="Tms Rmn" w:eastAsia="Tms Rmn" w:hAnsi="Tms Rmn" w:cs="Tms Rm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SimSun" w:hAnsi="SimSun" w:cs="SimSu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Arial Narrow" w:hAnsi="Arial Narro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SimSun" w:hAnsi="SimSun" w:cs="SimSun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Arial Narrow" w:hAnsi="Arial Narrow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SimSun" w:hAnsi="SimSun" w:cs="SimSun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Arial Narrow" w:hAnsi="Arial Narrow" w:hint="default"/>
      </w:rPr>
    </w:lvl>
  </w:abstractNum>
  <w:abstractNum w:abstractNumId="12" w15:restartNumberingAfterBreak="0">
    <w:nsid w:val="43931E72"/>
    <w:multiLevelType w:val="hybridMultilevel"/>
    <w:tmpl w:val="FB046E0A"/>
    <w:lvl w:ilvl="0" w:tplc="15FEFC0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9051B"/>
    <w:multiLevelType w:val="hybridMultilevel"/>
    <w:tmpl w:val="19AE9CA6"/>
    <w:lvl w:ilvl="0" w:tplc="1240689E">
      <w:start w:val="1"/>
      <w:numFmt w:val="decimal"/>
      <w:lvlText w:val="%1."/>
      <w:lvlJc w:val="left"/>
      <w:pPr>
        <w:ind w:left="720" w:hanging="720"/>
      </w:pPr>
      <w:rPr>
        <w:rFonts w:ascii="Times New Roman" w:eastAsia="Microsoft Sans Serif" w:hAnsi="Times New Roman" w:cs="Times New Roman" w:hint="default"/>
        <w:w w:val="100"/>
        <w:sz w:val="24"/>
        <w:szCs w:val="24"/>
        <w:lang w:eastAsia="en-US" w:bidi="ar-SA"/>
      </w:rPr>
    </w:lvl>
    <w:lvl w:ilvl="1" w:tplc="DE80831C">
      <w:start w:val="1"/>
      <w:numFmt w:val="lowerRoman"/>
      <w:lvlText w:val="(%2)"/>
      <w:lvlJc w:val="left"/>
      <w:pPr>
        <w:ind w:left="1675" w:hanging="196"/>
      </w:pPr>
      <w:rPr>
        <w:rFonts w:ascii="Microsoft Sans Serif" w:eastAsia="Microsoft Sans Serif" w:hAnsi="Microsoft Sans Serif" w:cs="Microsoft Sans Serif" w:hint="default"/>
        <w:spacing w:val="-1"/>
        <w:w w:val="97"/>
        <w:sz w:val="20"/>
        <w:szCs w:val="20"/>
        <w:lang w:eastAsia="en-US" w:bidi="ar-SA"/>
      </w:rPr>
    </w:lvl>
    <w:lvl w:ilvl="2" w:tplc="53EAB33C">
      <w:numFmt w:val="bullet"/>
      <w:lvlText w:val="•"/>
      <w:lvlJc w:val="left"/>
      <w:pPr>
        <w:ind w:left="1940" w:hanging="196"/>
      </w:pPr>
      <w:rPr>
        <w:rFonts w:hint="default"/>
        <w:lang w:eastAsia="en-US" w:bidi="ar-SA"/>
      </w:rPr>
    </w:lvl>
    <w:lvl w:ilvl="3" w:tplc="912A89B2">
      <w:numFmt w:val="bullet"/>
      <w:lvlText w:val="•"/>
      <w:lvlJc w:val="left"/>
      <w:pPr>
        <w:ind w:left="3090" w:hanging="196"/>
      </w:pPr>
      <w:rPr>
        <w:rFonts w:hint="default"/>
        <w:lang w:eastAsia="en-US" w:bidi="ar-SA"/>
      </w:rPr>
    </w:lvl>
    <w:lvl w:ilvl="4" w:tplc="10B42714">
      <w:numFmt w:val="bullet"/>
      <w:lvlText w:val="•"/>
      <w:lvlJc w:val="left"/>
      <w:pPr>
        <w:ind w:left="4240" w:hanging="196"/>
      </w:pPr>
      <w:rPr>
        <w:rFonts w:hint="default"/>
        <w:lang w:eastAsia="en-US" w:bidi="ar-SA"/>
      </w:rPr>
    </w:lvl>
    <w:lvl w:ilvl="5" w:tplc="6C1E58F6">
      <w:numFmt w:val="bullet"/>
      <w:lvlText w:val="•"/>
      <w:lvlJc w:val="left"/>
      <w:pPr>
        <w:ind w:left="5390" w:hanging="196"/>
      </w:pPr>
      <w:rPr>
        <w:rFonts w:hint="default"/>
        <w:lang w:eastAsia="en-US" w:bidi="ar-SA"/>
      </w:rPr>
    </w:lvl>
    <w:lvl w:ilvl="6" w:tplc="61F0C81A">
      <w:numFmt w:val="bullet"/>
      <w:lvlText w:val="•"/>
      <w:lvlJc w:val="left"/>
      <w:pPr>
        <w:ind w:left="6540" w:hanging="196"/>
      </w:pPr>
      <w:rPr>
        <w:rFonts w:hint="default"/>
        <w:lang w:eastAsia="en-US" w:bidi="ar-SA"/>
      </w:rPr>
    </w:lvl>
    <w:lvl w:ilvl="7" w:tplc="44E800EE">
      <w:numFmt w:val="bullet"/>
      <w:lvlText w:val="•"/>
      <w:lvlJc w:val="left"/>
      <w:pPr>
        <w:ind w:left="7690" w:hanging="196"/>
      </w:pPr>
      <w:rPr>
        <w:rFonts w:hint="default"/>
        <w:lang w:eastAsia="en-US" w:bidi="ar-SA"/>
      </w:rPr>
    </w:lvl>
    <w:lvl w:ilvl="8" w:tplc="2B641964">
      <w:numFmt w:val="bullet"/>
      <w:lvlText w:val="•"/>
      <w:lvlJc w:val="left"/>
      <w:pPr>
        <w:ind w:left="8840" w:hanging="196"/>
      </w:pPr>
      <w:rPr>
        <w:rFonts w:hint="default"/>
        <w:lang w:eastAsia="en-US" w:bidi="ar-SA"/>
      </w:rPr>
    </w:lvl>
  </w:abstractNum>
  <w:abstractNum w:abstractNumId="14" w15:restartNumberingAfterBreak="0">
    <w:nsid w:val="47C462AF"/>
    <w:multiLevelType w:val="hybridMultilevel"/>
    <w:tmpl w:val="EF427244"/>
    <w:lvl w:ilvl="0" w:tplc="4BE046F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E7D7A"/>
    <w:multiLevelType w:val="hybridMultilevel"/>
    <w:tmpl w:val="ED30E980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 w15:restartNumberingAfterBreak="0">
    <w:nsid w:val="6B126EF0"/>
    <w:multiLevelType w:val="hybridMultilevel"/>
    <w:tmpl w:val="3A26144A"/>
    <w:lvl w:ilvl="0" w:tplc="C964AD02">
      <w:start w:val="1"/>
      <w:numFmt w:val="decimal"/>
      <w:lvlText w:val="%1."/>
      <w:lvlJc w:val="left"/>
      <w:pPr>
        <w:ind w:left="1480" w:hanging="360"/>
        <w:jc w:val="right"/>
      </w:pPr>
      <w:rPr>
        <w:rFonts w:ascii="Times New Roman" w:eastAsia="Microsoft Sans Serif" w:hAnsi="Times New Roman" w:cs="Times New Roman" w:hint="default"/>
        <w:w w:val="100"/>
        <w:sz w:val="22"/>
        <w:szCs w:val="22"/>
        <w:lang w:eastAsia="en-US" w:bidi="ar-SA"/>
      </w:rPr>
    </w:lvl>
    <w:lvl w:ilvl="1" w:tplc="82ECFAFC">
      <w:numFmt w:val="bullet"/>
      <w:lvlText w:val="•"/>
      <w:lvlJc w:val="left"/>
      <w:pPr>
        <w:ind w:left="2446" w:hanging="360"/>
      </w:pPr>
      <w:rPr>
        <w:rFonts w:hint="default"/>
        <w:lang w:eastAsia="en-US" w:bidi="ar-SA"/>
      </w:rPr>
    </w:lvl>
    <w:lvl w:ilvl="2" w:tplc="535A3C3C">
      <w:numFmt w:val="bullet"/>
      <w:lvlText w:val="•"/>
      <w:lvlJc w:val="left"/>
      <w:pPr>
        <w:ind w:left="3412" w:hanging="360"/>
      </w:pPr>
      <w:rPr>
        <w:rFonts w:hint="default"/>
        <w:lang w:eastAsia="en-US" w:bidi="ar-SA"/>
      </w:rPr>
    </w:lvl>
    <w:lvl w:ilvl="3" w:tplc="3844FC76">
      <w:numFmt w:val="bullet"/>
      <w:lvlText w:val="•"/>
      <w:lvlJc w:val="left"/>
      <w:pPr>
        <w:ind w:left="4378" w:hanging="360"/>
      </w:pPr>
      <w:rPr>
        <w:rFonts w:hint="default"/>
        <w:lang w:eastAsia="en-US" w:bidi="ar-SA"/>
      </w:rPr>
    </w:lvl>
    <w:lvl w:ilvl="4" w:tplc="FAA2D234">
      <w:numFmt w:val="bullet"/>
      <w:lvlText w:val="•"/>
      <w:lvlJc w:val="left"/>
      <w:pPr>
        <w:ind w:left="5344" w:hanging="360"/>
      </w:pPr>
      <w:rPr>
        <w:rFonts w:hint="default"/>
        <w:lang w:eastAsia="en-US" w:bidi="ar-SA"/>
      </w:rPr>
    </w:lvl>
    <w:lvl w:ilvl="5" w:tplc="AC8E5584">
      <w:numFmt w:val="bullet"/>
      <w:lvlText w:val="•"/>
      <w:lvlJc w:val="left"/>
      <w:pPr>
        <w:ind w:left="6310" w:hanging="360"/>
      </w:pPr>
      <w:rPr>
        <w:rFonts w:hint="default"/>
        <w:lang w:eastAsia="en-US" w:bidi="ar-SA"/>
      </w:rPr>
    </w:lvl>
    <w:lvl w:ilvl="6" w:tplc="442231A4">
      <w:numFmt w:val="bullet"/>
      <w:lvlText w:val="•"/>
      <w:lvlJc w:val="left"/>
      <w:pPr>
        <w:ind w:left="7276" w:hanging="360"/>
      </w:pPr>
      <w:rPr>
        <w:rFonts w:hint="default"/>
        <w:lang w:eastAsia="en-US" w:bidi="ar-SA"/>
      </w:rPr>
    </w:lvl>
    <w:lvl w:ilvl="7" w:tplc="B35C6CA0">
      <w:numFmt w:val="bullet"/>
      <w:lvlText w:val="•"/>
      <w:lvlJc w:val="left"/>
      <w:pPr>
        <w:ind w:left="8242" w:hanging="360"/>
      </w:pPr>
      <w:rPr>
        <w:rFonts w:hint="default"/>
        <w:lang w:eastAsia="en-US" w:bidi="ar-SA"/>
      </w:rPr>
    </w:lvl>
    <w:lvl w:ilvl="8" w:tplc="A0F0C1D6">
      <w:numFmt w:val="bullet"/>
      <w:lvlText w:val="•"/>
      <w:lvlJc w:val="left"/>
      <w:pPr>
        <w:ind w:left="9208" w:hanging="360"/>
      </w:pPr>
      <w:rPr>
        <w:rFonts w:hint="default"/>
        <w:lang w:eastAsia="en-US" w:bidi="ar-SA"/>
      </w:rPr>
    </w:lvl>
  </w:abstractNum>
  <w:abstractNum w:abstractNumId="17" w15:restartNumberingAfterBreak="0">
    <w:nsid w:val="6B7373A0"/>
    <w:multiLevelType w:val="hybridMultilevel"/>
    <w:tmpl w:val="649E74BA"/>
    <w:lvl w:ilvl="0" w:tplc="99642432">
      <w:start w:val="1"/>
      <w:numFmt w:val="decimal"/>
      <w:pStyle w:val="Naslov1StobiSerifRegular"/>
      <w:lvlText w:val="%1."/>
      <w:lvlJc w:val="left"/>
      <w:pPr>
        <w:ind w:left="405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125" w:hanging="360"/>
      </w:pPr>
    </w:lvl>
    <w:lvl w:ilvl="2" w:tplc="042F001B" w:tentative="1">
      <w:start w:val="1"/>
      <w:numFmt w:val="lowerRoman"/>
      <w:lvlText w:val="%3."/>
      <w:lvlJc w:val="right"/>
      <w:pPr>
        <w:ind w:left="1845" w:hanging="180"/>
      </w:pPr>
    </w:lvl>
    <w:lvl w:ilvl="3" w:tplc="042F000F" w:tentative="1">
      <w:start w:val="1"/>
      <w:numFmt w:val="decimal"/>
      <w:lvlText w:val="%4."/>
      <w:lvlJc w:val="left"/>
      <w:pPr>
        <w:ind w:left="2565" w:hanging="360"/>
      </w:pPr>
    </w:lvl>
    <w:lvl w:ilvl="4" w:tplc="042F0019" w:tentative="1">
      <w:start w:val="1"/>
      <w:numFmt w:val="lowerLetter"/>
      <w:lvlText w:val="%5."/>
      <w:lvlJc w:val="left"/>
      <w:pPr>
        <w:ind w:left="3285" w:hanging="360"/>
      </w:pPr>
    </w:lvl>
    <w:lvl w:ilvl="5" w:tplc="042F001B" w:tentative="1">
      <w:start w:val="1"/>
      <w:numFmt w:val="lowerRoman"/>
      <w:lvlText w:val="%6."/>
      <w:lvlJc w:val="right"/>
      <w:pPr>
        <w:ind w:left="4005" w:hanging="180"/>
      </w:pPr>
    </w:lvl>
    <w:lvl w:ilvl="6" w:tplc="042F000F" w:tentative="1">
      <w:start w:val="1"/>
      <w:numFmt w:val="decimal"/>
      <w:lvlText w:val="%7."/>
      <w:lvlJc w:val="left"/>
      <w:pPr>
        <w:ind w:left="4725" w:hanging="360"/>
      </w:pPr>
    </w:lvl>
    <w:lvl w:ilvl="7" w:tplc="042F0019" w:tentative="1">
      <w:start w:val="1"/>
      <w:numFmt w:val="lowerLetter"/>
      <w:lvlText w:val="%8."/>
      <w:lvlJc w:val="left"/>
      <w:pPr>
        <w:ind w:left="5445" w:hanging="360"/>
      </w:pPr>
    </w:lvl>
    <w:lvl w:ilvl="8" w:tplc="042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01528B0"/>
    <w:multiLevelType w:val="hybridMultilevel"/>
    <w:tmpl w:val="07188486"/>
    <w:lvl w:ilvl="0" w:tplc="9536D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E2C9DCA">
      <w:start w:val="1"/>
      <w:numFmt w:val="upp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93DE2444">
      <w:start w:val="1"/>
      <w:numFmt w:val="lowerLetter"/>
      <w:lvlText w:val="(%3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9"/>
  </w:num>
  <w:num w:numId="5">
    <w:abstractNumId w:val="16"/>
  </w:num>
  <w:num w:numId="6">
    <w:abstractNumId w:val="13"/>
  </w:num>
  <w:num w:numId="7">
    <w:abstractNumId w:val="15"/>
  </w:num>
  <w:num w:numId="8">
    <w:abstractNumId w:val="11"/>
  </w:num>
  <w:num w:numId="9">
    <w:abstractNumId w:val="0"/>
  </w:num>
  <w:num w:numId="10">
    <w:abstractNumId w:val="4"/>
  </w:num>
  <w:num w:numId="11">
    <w:abstractNumId w:val="7"/>
  </w:num>
  <w:num w:numId="12">
    <w:abstractNumId w:val="12"/>
  </w:num>
  <w:num w:numId="13">
    <w:abstractNumId w:val="18"/>
  </w:num>
  <w:num w:numId="14">
    <w:abstractNumId w:val="5"/>
  </w:num>
  <w:num w:numId="15">
    <w:abstractNumId w:val="6"/>
  </w:num>
  <w:num w:numId="16">
    <w:abstractNumId w:val="10"/>
  </w:num>
  <w:num w:numId="17">
    <w:abstractNumId w:val="8"/>
  </w:num>
  <w:num w:numId="18">
    <w:abstractNumId w:val="2"/>
  </w:num>
  <w:num w:numId="1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9C"/>
    <w:rsid w:val="0002185D"/>
    <w:rsid w:val="00060825"/>
    <w:rsid w:val="00063EE6"/>
    <w:rsid w:val="0006700F"/>
    <w:rsid w:val="00073E76"/>
    <w:rsid w:val="0007425F"/>
    <w:rsid w:val="00086444"/>
    <w:rsid w:val="000A057E"/>
    <w:rsid w:val="000A57C2"/>
    <w:rsid w:val="000C6D4E"/>
    <w:rsid w:val="001F3419"/>
    <w:rsid w:val="00221CE8"/>
    <w:rsid w:val="002552FC"/>
    <w:rsid w:val="00255F44"/>
    <w:rsid w:val="002B7DA4"/>
    <w:rsid w:val="0032054A"/>
    <w:rsid w:val="00352A2F"/>
    <w:rsid w:val="00385DFE"/>
    <w:rsid w:val="00394C87"/>
    <w:rsid w:val="003A69FB"/>
    <w:rsid w:val="003C3F4C"/>
    <w:rsid w:val="003F1975"/>
    <w:rsid w:val="0049439A"/>
    <w:rsid w:val="00496849"/>
    <w:rsid w:val="00504A9D"/>
    <w:rsid w:val="00590622"/>
    <w:rsid w:val="005A6AF7"/>
    <w:rsid w:val="005F66CD"/>
    <w:rsid w:val="006F1EF7"/>
    <w:rsid w:val="00737471"/>
    <w:rsid w:val="007565F2"/>
    <w:rsid w:val="0077561D"/>
    <w:rsid w:val="007972A8"/>
    <w:rsid w:val="007C38E9"/>
    <w:rsid w:val="007F116B"/>
    <w:rsid w:val="00805C2A"/>
    <w:rsid w:val="008101F4"/>
    <w:rsid w:val="008272D7"/>
    <w:rsid w:val="00872A73"/>
    <w:rsid w:val="008D3A52"/>
    <w:rsid w:val="008F13D4"/>
    <w:rsid w:val="00902A62"/>
    <w:rsid w:val="009152F7"/>
    <w:rsid w:val="00973A35"/>
    <w:rsid w:val="009D05F0"/>
    <w:rsid w:val="009D704B"/>
    <w:rsid w:val="009E2324"/>
    <w:rsid w:val="009E432D"/>
    <w:rsid w:val="00A460DA"/>
    <w:rsid w:val="00AA3AEF"/>
    <w:rsid w:val="00B11521"/>
    <w:rsid w:val="00B13920"/>
    <w:rsid w:val="00B63FD0"/>
    <w:rsid w:val="00BA0D60"/>
    <w:rsid w:val="00BC4D35"/>
    <w:rsid w:val="00BF62AF"/>
    <w:rsid w:val="00C1601A"/>
    <w:rsid w:val="00C709E9"/>
    <w:rsid w:val="00C7659E"/>
    <w:rsid w:val="00C7754E"/>
    <w:rsid w:val="00CE03BB"/>
    <w:rsid w:val="00D00512"/>
    <w:rsid w:val="00D14CA2"/>
    <w:rsid w:val="00D16218"/>
    <w:rsid w:val="00D16EF0"/>
    <w:rsid w:val="00D64094"/>
    <w:rsid w:val="00E265DB"/>
    <w:rsid w:val="00EA2C9C"/>
    <w:rsid w:val="00EB4C39"/>
    <w:rsid w:val="00EB6A46"/>
    <w:rsid w:val="00F0392F"/>
    <w:rsid w:val="00F0715F"/>
    <w:rsid w:val="00F5013F"/>
    <w:rsid w:val="00F62E9E"/>
    <w:rsid w:val="00F80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44A5"/>
  <w15:docId w15:val="{03FD0B9E-B84B-4A3E-ADF3-F11426BF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7C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2C9C"/>
    <w:pPr>
      <w:keepNext/>
      <w:keepLines/>
      <w:pBdr>
        <w:bottom w:val="single" w:sz="12" w:space="1" w:color="002060"/>
      </w:pBdr>
      <w:tabs>
        <w:tab w:val="left" w:pos="2250"/>
        <w:tab w:val="left" w:pos="6615"/>
      </w:tabs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2060"/>
      <w:lang w:val="mk-M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C9C"/>
    <w:pPr>
      <w:keepNext/>
      <w:keepLines/>
      <w:spacing w:before="200"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20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C9C"/>
    <w:pPr>
      <w:keepNext/>
      <w:keepLines/>
      <w:spacing w:before="320" w:after="12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2060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C9C"/>
    <w:pPr>
      <w:keepNext/>
      <w:keepLines/>
      <w:numPr>
        <w:ilvl w:val="3"/>
        <w:numId w:val="4"/>
      </w:numPr>
      <w:spacing w:before="200" w:after="0" w:line="240" w:lineRule="auto"/>
      <w:jc w:val="both"/>
      <w:outlineLvl w:val="3"/>
    </w:pPr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C9C"/>
    <w:pPr>
      <w:keepNext/>
      <w:keepLines/>
      <w:numPr>
        <w:ilvl w:val="4"/>
        <w:numId w:val="4"/>
      </w:numPr>
      <w:spacing w:before="200" w:after="0" w:line="240" w:lineRule="auto"/>
      <w:jc w:val="both"/>
      <w:outlineLvl w:val="4"/>
    </w:pPr>
    <w:rPr>
      <w:rFonts w:ascii="Calibri" w:eastAsia="Times New Roman" w:hAnsi="Calibri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2C9C"/>
    <w:pPr>
      <w:keepNext/>
      <w:keepLines/>
      <w:numPr>
        <w:ilvl w:val="5"/>
        <w:numId w:val="4"/>
      </w:numPr>
      <w:spacing w:before="200" w:after="0" w:line="240" w:lineRule="auto"/>
      <w:jc w:val="both"/>
      <w:outlineLvl w:val="5"/>
    </w:pPr>
    <w:rPr>
      <w:rFonts w:ascii="Calibri" w:eastAsia="Times New Roman" w:hAnsi="Calibri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2C9C"/>
    <w:pPr>
      <w:keepNext/>
      <w:keepLines/>
      <w:numPr>
        <w:ilvl w:val="6"/>
        <w:numId w:val="4"/>
      </w:numPr>
      <w:spacing w:before="200" w:after="0" w:line="240" w:lineRule="auto"/>
      <w:jc w:val="both"/>
      <w:outlineLvl w:val="6"/>
    </w:pPr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C9C"/>
    <w:pPr>
      <w:keepNext/>
      <w:keepLines/>
      <w:numPr>
        <w:ilvl w:val="7"/>
        <w:numId w:val="4"/>
      </w:numPr>
      <w:spacing w:before="200" w:after="0" w:line="240" w:lineRule="auto"/>
      <w:jc w:val="both"/>
      <w:outlineLvl w:val="7"/>
    </w:pPr>
    <w:rPr>
      <w:rFonts w:ascii="Calibri" w:eastAsia="Times New Roman" w:hAnsi="Calibri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C9C"/>
    <w:pPr>
      <w:keepNext/>
      <w:keepLines/>
      <w:numPr>
        <w:ilvl w:val="8"/>
        <w:numId w:val="4"/>
      </w:numPr>
      <w:spacing w:before="200" w:after="0" w:line="240" w:lineRule="auto"/>
      <w:jc w:val="both"/>
      <w:outlineLvl w:val="8"/>
    </w:pPr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9C"/>
    <w:rPr>
      <w:rFonts w:ascii="Times New Roman" w:eastAsia="Times New Roman" w:hAnsi="Times New Roman" w:cs="Times New Roman"/>
      <w:b/>
      <w:bCs/>
      <w:color w:val="002060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EA2C9C"/>
    <w:rPr>
      <w:rFonts w:ascii="Times New Roman" w:eastAsia="Times New Roman" w:hAnsi="Times New Roman" w:cs="Times New Roman"/>
      <w:b/>
      <w:bCs/>
      <w:color w:val="00206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C9C"/>
    <w:rPr>
      <w:rFonts w:ascii="Times New Roman" w:eastAsia="Times New Roman" w:hAnsi="Times New Roman" w:cs="Times New Roman"/>
      <w:b/>
      <w:bCs/>
      <w:color w:val="002060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A2C9C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A2C9C"/>
    <w:rPr>
      <w:rFonts w:ascii="Calibri" w:eastAsia="Times New Roman" w:hAnsi="Calibri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A2C9C"/>
    <w:rPr>
      <w:rFonts w:ascii="Calibri" w:eastAsia="Times New Roman" w:hAnsi="Calibri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A2C9C"/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9C"/>
    <w:rPr>
      <w:rFonts w:ascii="Calibri" w:eastAsia="Times New Roman" w:hAnsi="Calibri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9C"/>
    <w:rPr>
      <w:rFonts w:ascii="Calibri" w:eastAsia="Times New Roman" w:hAnsi="Calibri" w:cs="Times New Roman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A2C9C"/>
  </w:style>
  <w:style w:type="paragraph" w:customStyle="1" w:styleId="Normal1">
    <w:name w:val="Normal1"/>
    <w:rsid w:val="00EA2C9C"/>
    <w:pPr>
      <w:spacing w:after="200" w:line="276" w:lineRule="auto"/>
    </w:pPr>
    <w:rPr>
      <w:rFonts w:ascii="Cambria" w:eastAsia="Times New Roman" w:hAnsi="Cambria" w:cs="Times New Roman"/>
      <w:lang w:bidi="en-US"/>
    </w:rPr>
  </w:style>
  <w:style w:type="paragraph" w:styleId="Title">
    <w:name w:val="Title"/>
    <w:basedOn w:val="Heading1"/>
    <w:next w:val="Normal"/>
    <w:link w:val="TitleChar"/>
    <w:uiPriority w:val="10"/>
    <w:qFormat/>
    <w:rsid w:val="00EA2C9C"/>
    <w:pPr>
      <w:spacing w:before="0"/>
      <w:contextualSpacing/>
    </w:pPr>
    <w:rPr>
      <w:rFonts w:ascii="StobiSerif" w:hAnsi="StobiSeri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2C9C"/>
    <w:rPr>
      <w:rFonts w:ascii="StobiSerif" w:eastAsia="Times New Roman" w:hAnsi="StobiSerif" w:cs="Times New Roman"/>
      <w:b/>
      <w:bCs/>
      <w:color w:val="002060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C9C"/>
    <w:pPr>
      <w:numPr>
        <w:ilvl w:val="1"/>
      </w:numPr>
      <w:spacing w:before="120" w:after="120" w:line="240" w:lineRule="auto"/>
      <w:jc w:val="both"/>
    </w:pPr>
    <w:rPr>
      <w:rFonts w:ascii="Calibri" w:eastAsia="Times New Roman" w:hAnsi="Calibri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A2C9C"/>
    <w:rPr>
      <w:rFonts w:ascii="Calibri" w:eastAsia="Times New Roman" w:hAnsi="Calibri" w:cs="Times New Roman"/>
      <w:i/>
      <w:iCs/>
      <w:color w:val="4F81BD"/>
      <w:spacing w:val="1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A2C9C"/>
    <w:pPr>
      <w:spacing w:before="120" w:after="120" w:line="240" w:lineRule="auto"/>
      <w:jc w:val="both"/>
    </w:pPr>
    <w:rPr>
      <w:rFonts w:ascii="Cambria" w:eastAsia="Times New Roman" w:hAnsi="Cambr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C9C"/>
    <w:rPr>
      <w:rFonts w:ascii="Cambria" w:eastAsia="Times New Roman" w:hAnsi="Cambri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EA2C9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9C"/>
    <w:pPr>
      <w:spacing w:before="120" w:after="120" w:line="240" w:lineRule="auto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9C"/>
    <w:rPr>
      <w:rFonts w:ascii="Tahoma" w:eastAsia="Times New Roman" w:hAnsi="Tahoma"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C9C"/>
    <w:rPr>
      <w:rFonts w:ascii="Cambria" w:eastAsia="Times New Roman" w:hAnsi="Cambria" w:cs="Times New Roman"/>
      <w:b/>
      <w:bCs/>
      <w:sz w:val="20"/>
      <w:szCs w:val="20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Ha,lp1"/>
    <w:basedOn w:val="Normal"/>
    <w:link w:val="ListParagraphChar"/>
    <w:uiPriority w:val="99"/>
    <w:qFormat/>
    <w:rsid w:val="00EA2C9C"/>
    <w:pPr>
      <w:spacing w:before="120" w:after="120" w:line="240" w:lineRule="auto"/>
      <w:ind w:left="720"/>
      <w:contextualSpacing/>
      <w:jc w:val="both"/>
    </w:pPr>
    <w:rPr>
      <w:rFonts w:ascii="StobiSerif Regular" w:eastAsia="Times New Roman" w:hAnsi="StobiSerif Regular" w:cs="Times New Roman"/>
      <w:lang w:bidi="en-US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99"/>
    <w:qFormat/>
    <w:locked/>
    <w:rsid w:val="00EA2C9C"/>
    <w:rPr>
      <w:rFonts w:ascii="StobiSerif Regular" w:eastAsia="Times New Roman" w:hAnsi="StobiSerif Regular" w:cs="Times New Roman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EA2C9C"/>
    <w:pPr>
      <w:tabs>
        <w:tab w:val="right" w:leader="dot" w:pos="9325"/>
      </w:tabs>
      <w:spacing w:after="0" w:line="240" w:lineRule="auto"/>
      <w:ind w:left="630" w:hanging="410"/>
    </w:pPr>
    <w:rPr>
      <w:rFonts w:ascii="Calibri" w:eastAsia="Times New Roman" w:hAnsi="Calibri" w:cs="Calibri"/>
      <w:smallCaps/>
      <w:sz w:val="20"/>
      <w:szCs w:val="20"/>
      <w:lang w:bidi="en-US"/>
    </w:rPr>
  </w:style>
  <w:style w:type="character" w:styleId="Hyperlink">
    <w:name w:val="Hyperlink"/>
    <w:uiPriority w:val="99"/>
    <w:unhideWhenUsed/>
    <w:rsid w:val="00EA2C9C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2C9C"/>
    <w:pPr>
      <w:spacing w:before="120" w:after="120" w:line="240" w:lineRule="auto"/>
      <w:jc w:val="both"/>
    </w:pPr>
    <w:rPr>
      <w:rFonts w:ascii="Cambria" w:eastAsia="Times New Roman" w:hAnsi="Cambr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2C9C"/>
    <w:rPr>
      <w:rFonts w:ascii="Cambria" w:eastAsia="Times New Roman" w:hAnsi="Cambria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2C9C"/>
    <w:rPr>
      <w:vertAlign w:val="superscript"/>
    </w:rPr>
  </w:style>
  <w:style w:type="paragraph" w:styleId="FootnoteText">
    <w:name w:val="footnote text"/>
    <w:aliases w:val="single space,ft,FOOTNOTES,fn,ALTS FOOTNOTE,Fußnotentext Char,Footnote Text Char1,Footnote Text Char2 Char,Footnote Text Char1 Char Char,Footnote Text Char2 Char Char Char,Fußnote Char Char,Fußnote Char,AD,ADB,Boston 10,Char"/>
    <w:basedOn w:val="Normal"/>
    <w:link w:val="FootnoteTextChar"/>
    <w:uiPriority w:val="99"/>
    <w:unhideWhenUsed/>
    <w:rsid w:val="00EA2C9C"/>
    <w:pPr>
      <w:spacing w:before="120" w:after="120" w:line="240" w:lineRule="auto"/>
      <w:jc w:val="both"/>
    </w:pPr>
    <w:rPr>
      <w:rFonts w:ascii="Cambria" w:eastAsia="Times New Roman" w:hAnsi="Cambria" w:cs="Times New Roman"/>
      <w:sz w:val="20"/>
      <w:szCs w:val="20"/>
    </w:rPr>
  </w:style>
  <w:style w:type="character" w:customStyle="1" w:styleId="FootnoteTextChar">
    <w:name w:val="Footnote Text Char"/>
    <w:aliases w:val="single space Char,ft Char,FOOTNOTES Char,fn Char,ALTS FOOTNOTE Char,Fußnotentext Char Char,Footnote Text Char1 Char,Footnote Text Char2 Char Char,Footnote Text Char1 Char Char Char,Footnote Text Char2 Char Char Char Char,AD Char"/>
    <w:basedOn w:val="DefaultParagraphFont"/>
    <w:link w:val="FootnoteText"/>
    <w:uiPriority w:val="99"/>
    <w:rsid w:val="00EA2C9C"/>
    <w:rPr>
      <w:rFonts w:ascii="Cambria" w:eastAsia="Times New Roman" w:hAnsi="Cambria" w:cs="Times New Roman"/>
      <w:sz w:val="20"/>
      <w:szCs w:val="20"/>
    </w:rPr>
  </w:style>
  <w:style w:type="character" w:styleId="FootnoteReference">
    <w:name w:val="footnote reference"/>
    <w:aliases w:val="16 Point,Superscript 6 Point,Superscript 6 Point + 11 pt,ftref,Footnote Reference Number,Footnote Reference_LVL6,Footnote Reference_LVL61,Footnote Reference_LVL62,Footnote Reference_LVL63,Footnote Reference_LVL64,BVI fnr,Ref, BVI fnr"/>
    <w:link w:val="CarattereCarattereCharCharCharCharCharCharZchn"/>
    <w:uiPriority w:val="99"/>
    <w:unhideWhenUsed/>
    <w:qFormat/>
    <w:rsid w:val="00EA2C9C"/>
    <w:rPr>
      <w:vertAlign w:val="superscript"/>
    </w:rPr>
  </w:style>
  <w:style w:type="paragraph" w:styleId="Revision">
    <w:name w:val="Revision"/>
    <w:hidden/>
    <w:uiPriority w:val="99"/>
    <w:semiHidden/>
    <w:rsid w:val="00EA2C9C"/>
    <w:pPr>
      <w:spacing w:after="200" w:line="276" w:lineRule="auto"/>
    </w:pPr>
    <w:rPr>
      <w:rFonts w:ascii="Cambria" w:eastAsia="Times New Roman" w:hAnsi="Cambria" w:cs="Times New Roman"/>
      <w:lang w:bidi="en-US"/>
    </w:rPr>
  </w:style>
  <w:style w:type="paragraph" w:styleId="NormalWeb">
    <w:name w:val="Normal (Web)"/>
    <w:basedOn w:val="Normal"/>
    <w:link w:val="NormalWebChar"/>
    <w:uiPriority w:val="99"/>
    <w:unhideWhenUsed/>
    <w:rsid w:val="00EA2C9C"/>
    <w:pPr>
      <w:spacing w:before="100" w:beforeAutospacing="1" w:after="100" w:afterAutospacing="1" w:line="240" w:lineRule="auto"/>
      <w:jc w:val="both"/>
    </w:pPr>
    <w:rPr>
      <w:rFonts w:ascii="Cambria" w:eastAsia="Times New Roman" w:hAnsi="Cambria" w:cs="Times New Roman"/>
      <w:lang w:bidi="en-US"/>
    </w:rPr>
  </w:style>
  <w:style w:type="character" w:customStyle="1" w:styleId="notranslate">
    <w:name w:val="notranslate"/>
    <w:basedOn w:val="DefaultParagraphFont"/>
    <w:rsid w:val="00EA2C9C"/>
  </w:style>
  <w:style w:type="paragraph" w:customStyle="1" w:styleId="msonormal0">
    <w:name w:val="msonormal"/>
    <w:basedOn w:val="Normal"/>
    <w:rsid w:val="00EA2C9C"/>
    <w:pPr>
      <w:spacing w:before="100" w:beforeAutospacing="1" w:after="100" w:afterAutospacing="1" w:line="240" w:lineRule="auto"/>
      <w:jc w:val="both"/>
    </w:pPr>
    <w:rPr>
      <w:rFonts w:ascii="StobiSerif Regular" w:eastAsia="Times New Roman" w:hAnsi="StobiSerif Regular" w:cs="Times New Roman"/>
      <w:lang w:bidi="en-US"/>
    </w:rPr>
  </w:style>
  <w:style w:type="character" w:customStyle="1" w:styleId="activity-link">
    <w:name w:val="activity-link"/>
    <w:basedOn w:val="DefaultParagraphFont"/>
    <w:rsid w:val="00EA2C9C"/>
  </w:style>
  <w:style w:type="table" w:styleId="TableGrid">
    <w:name w:val="Table Grid"/>
    <w:basedOn w:val="TableNormal"/>
    <w:uiPriority w:val="39"/>
    <w:rsid w:val="00EA2C9C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rattereCarattereCharCharCharCharCharCharZchn">
    <w:name w:val="Carattere Carattere Char Char Char Char Char Char Zchn"/>
    <w:basedOn w:val="Normal"/>
    <w:next w:val="Normal"/>
    <w:link w:val="FootnoteReference"/>
    <w:uiPriority w:val="99"/>
    <w:rsid w:val="00EA2C9C"/>
    <w:pPr>
      <w:spacing w:before="120" w:line="240" w:lineRule="exact"/>
      <w:jc w:val="both"/>
    </w:pPr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EA2C9C"/>
    <w:pPr>
      <w:spacing w:before="120" w:after="120" w:line="240" w:lineRule="auto"/>
      <w:jc w:val="both"/>
    </w:pPr>
    <w:rPr>
      <w:rFonts w:ascii="Calibri" w:eastAsia="Franklin Gothic Book" w:hAnsi="Franklin Gothic Book" w:cs="Arial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A2C9C"/>
    <w:pPr>
      <w:tabs>
        <w:tab w:val="center" w:pos="4513"/>
        <w:tab w:val="right" w:pos="9026"/>
      </w:tabs>
      <w:spacing w:before="120" w:after="120" w:line="240" w:lineRule="auto"/>
      <w:jc w:val="both"/>
    </w:pPr>
    <w:rPr>
      <w:rFonts w:ascii="Trebuchet MS" w:eastAsia="Times New Roman" w:hAnsi="Trebuchet MS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A2C9C"/>
    <w:rPr>
      <w:rFonts w:ascii="Trebuchet MS" w:eastAsia="Times New Roman" w:hAnsi="Trebuchet MS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EA2C9C"/>
    <w:pPr>
      <w:spacing w:before="120" w:after="120" w:line="240" w:lineRule="auto"/>
      <w:jc w:val="both"/>
    </w:pPr>
    <w:rPr>
      <w:rFonts w:ascii="StobiSerif Regular" w:eastAsia="Times New Roman" w:hAnsi="StobiSerif Regular" w:cs="Times New Roman"/>
      <w:b/>
      <w:bCs/>
      <w:color w:val="4F81BD"/>
      <w:sz w:val="18"/>
      <w:szCs w:val="18"/>
      <w:lang w:bidi="en-US"/>
    </w:rPr>
  </w:style>
  <w:style w:type="paragraph" w:styleId="NoSpacing">
    <w:name w:val="No Spacing"/>
    <w:uiPriority w:val="1"/>
    <w:qFormat/>
    <w:rsid w:val="00EA2C9C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A2C9C"/>
    <w:pPr>
      <w:numPr>
        <w:numId w:val="4"/>
      </w:numPr>
      <w:outlineLvl w:val="9"/>
    </w:pPr>
  </w:style>
  <w:style w:type="character" w:styleId="Strong">
    <w:name w:val="Strong"/>
    <w:uiPriority w:val="22"/>
    <w:qFormat/>
    <w:rsid w:val="00EA2C9C"/>
    <w:rPr>
      <w:b/>
      <w:bCs/>
    </w:rPr>
  </w:style>
  <w:style w:type="character" w:styleId="BookTitle">
    <w:name w:val="Book Title"/>
    <w:uiPriority w:val="33"/>
    <w:qFormat/>
    <w:rsid w:val="00EA2C9C"/>
    <w:rPr>
      <w:b/>
      <w:bCs/>
      <w:smallCaps/>
      <w:spacing w:val="5"/>
    </w:rPr>
  </w:style>
  <w:style w:type="character" w:styleId="Emphasis">
    <w:name w:val="Emphasis"/>
    <w:uiPriority w:val="20"/>
    <w:qFormat/>
    <w:rsid w:val="00EA2C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A2C9C"/>
    <w:pPr>
      <w:spacing w:before="120" w:after="120" w:line="240" w:lineRule="auto"/>
      <w:jc w:val="both"/>
    </w:pPr>
    <w:rPr>
      <w:rFonts w:ascii="Cambria" w:eastAsia="Times New Roman" w:hAnsi="Cambria" w:cs="Times New Roman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A2C9C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9C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9C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EA2C9C"/>
    <w:rPr>
      <w:i/>
      <w:iCs/>
      <w:color w:val="808080"/>
    </w:rPr>
  </w:style>
  <w:style w:type="character" w:styleId="IntenseEmphasis">
    <w:name w:val="Intense Emphasis"/>
    <w:uiPriority w:val="21"/>
    <w:qFormat/>
    <w:rsid w:val="00EA2C9C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EA2C9C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EA2C9C"/>
    <w:rPr>
      <w:b/>
      <w:bCs/>
      <w:smallCaps/>
      <w:color w:val="C0504D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2C9C"/>
    <w:pPr>
      <w:tabs>
        <w:tab w:val="center" w:pos="4513"/>
        <w:tab w:val="right" w:pos="9026"/>
      </w:tabs>
      <w:spacing w:before="120" w:after="0" w:line="240" w:lineRule="auto"/>
      <w:jc w:val="both"/>
    </w:pPr>
    <w:rPr>
      <w:rFonts w:ascii="StobiSerif Regular" w:eastAsia="Times New Roman" w:hAnsi="StobiSerif Regular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A2C9C"/>
    <w:rPr>
      <w:rFonts w:ascii="StobiSerif Regular" w:eastAsia="Times New Roman" w:hAnsi="StobiSerif Regular" w:cs="Times New Roman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EA2C9C"/>
    <w:pPr>
      <w:tabs>
        <w:tab w:val="right" w:leader="dot" w:pos="9510"/>
      </w:tabs>
      <w:spacing w:after="0" w:line="240" w:lineRule="auto"/>
      <w:ind w:left="1800" w:hanging="1080"/>
    </w:pPr>
    <w:rPr>
      <w:rFonts w:ascii="Calibri" w:eastAsia="Times New Roman" w:hAnsi="Calibri" w:cs="Calibri"/>
      <w:i/>
      <w:iCs/>
      <w:sz w:val="20"/>
      <w:szCs w:val="20"/>
      <w:lang w:bidi="en-US"/>
    </w:rPr>
  </w:style>
  <w:style w:type="character" w:customStyle="1" w:styleId="UnresolvedMention1">
    <w:name w:val="Unresolved Mention1"/>
    <w:uiPriority w:val="99"/>
    <w:semiHidden/>
    <w:unhideWhenUsed/>
    <w:rsid w:val="00EA2C9C"/>
    <w:rPr>
      <w:color w:val="605E5C"/>
      <w:shd w:val="clear" w:color="auto" w:fill="E1DFDD"/>
    </w:rPr>
  </w:style>
  <w:style w:type="paragraph" w:customStyle="1" w:styleId="Default">
    <w:name w:val="Default"/>
    <w:rsid w:val="00EA2C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Naslov1StobiSerifRegular">
    <w:name w:val="Naslov 1 Stobi Serif Regular"/>
    <w:basedOn w:val="Heading1"/>
    <w:next w:val="Heading1"/>
    <w:link w:val="Naslov1StobiSerifRegularChar"/>
    <w:autoRedefine/>
    <w:rsid w:val="00EA2C9C"/>
    <w:pPr>
      <w:numPr>
        <w:numId w:val="1"/>
      </w:numPr>
      <w:spacing w:after="240"/>
    </w:pPr>
    <w:rPr>
      <w:rFonts w:ascii="StobiSerif Regular" w:hAnsi="StobiSerif Regular"/>
    </w:rPr>
  </w:style>
  <w:style w:type="paragraph" w:customStyle="1" w:styleId="StobiSerifRegular-NASLOV">
    <w:name w:val="StobiSerif Regular - NASLOV"/>
    <w:basedOn w:val="Heading2"/>
    <w:next w:val="Heading2"/>
    <w:link w:val="StobiSerifRegular-NASLOVChar"/>
    <w:autoRedefine/>
    <w:rsid w:val="00EA2C9C"/>
    <w:pPr>
      <w:spacing w:after="120"/>
    </w:pPr>
    <w:rPr>
      <w:rFonts w:ascii="StobiSerif Regular" w:hAnsi="StobiSerif Regular"/>
      <w:spacing w:val="5"/>
      <w:kern w:val="28"/>
      <w:sz w:val="24"/>
      <w:szCs w:val="24"/>
      <w:lang w:val="mk-MK"/>
    </w:rPr>
  </w:style>
  <w:style w:type="character" w:customStyle="1" w:styleId="Naslov1StobiSerifRegularChar">
    <w:name w:val="Naslov 1 Stobi Serif Regular Char"/>
    <w:link w:val="Naslov1StobiSerifRegular"/>
    <w:rsid w:val="00EA2C9C"/>
    <w:rPr>
      <w:rFonts w:ascii="StobiSerif Regular" w:eastAsia="Times New Roman" w:hAnsi="StobiSerif Regular" w:cs="Times New Roman"/>
      <w:b/>
      <w:bCs/>
      <w:color w:val="002060"/>
      <w:lang w:val="mk-MK"/>
    </w:rPr>
  </w:style>
  <w:style w:type="paragraph" w:customStyle="1" w:styleId="Podnaslov-StobiSerifRegular">
    <w:name w:val="Podnaslov-Stobi Serif Regular"/>
    <w:basedOn w:val="NormalWeb"/>
    <w:next w:val="Normal"/>
    <w:link w:val="Podnaslov-StobiSerifRegularChar"/>
    <w:autoRedefine/>
    <w:rsid w:val="00EA2C9C"/>
    <w:pPr>
      <w:spacing w:before="120" w:beforeAutospacing="0" w:after="120" w:afterAutospacing="0"/>
    </w:pPr>
    <w:rPr>
      <w:rFonts w:ascii="StobiSerif Regular" w:hAnsi="StobiSerif Regular"/>
      <w:color w:val="002060"/>
      <w:sz w:val="24"/>
      <w:szCs w:val="24"/>
    </w:rPr>
  </w:style>
  <w:style w:type="character" w:customStyle="1" w:styleId="StobiSerifRegular-NASLOVChar">
    <w:name w:val="StobiSerif Regular - NASLOV Char"/>
    <w:link w:val="StobiSerifRegular-NASLOV"/>
    <w:rsid w:val="00EA2C9C"/>
    <w:rPr>
      <w:rFonts w:ascii="StobiSerif Regular" w:eastAsia="Times New Roman" w:hAnsi="StobiSerif Regular" w:cs="Times New Roman"/>
      <w:b/>
      <w:bCs/>
      <w:color w:val="002060"/>
      <w:spacing w:val="5"/>
      <w:kern w:val="28"/>
      <w:sz w:val="24"/>
      <w:szCs w:val="24"/>
      <w:lang w:val="mk-MK"/>
    </w:rPr>
  </w:style>
  <w:style w:type="paragraph" w:customStyle="1" w:styleId="No1Naslov-Stobi">
    <w:name w:val="No.1 Naslov- Stobi"/>
    <w:basedOn w:val="Normal"/>
    <w:link w:val="No1Naslov-StobiChar"/>
    <w:autoRedefine/>
    <w:rsid w:val="00EA2C9C"/>
    <w:pPr>
      <w:numPr>
        <w:numId w:val="2"/>
      </w:numPr>
      <w:pBdr>
        <w:bottom w:val="single" w:sz="12" w:space="1" w:color="002060"/>
      </w:pBdr>
      <w:spacing w:before="120" w:after="240" w:line="240" w:lineRule="auto"/>
      <w:jc w:val="both"/>
    </w:pPr>
    <w:rPr>
      <w:rFonts w:ascii="Times New Roman" w:eastAsia="Times New Roman" w:hAnsi="Times New Roman" w:cs="Times New Roman"/>
      <w:b/>
      <w:color w:val="002060"/>
      <w:sz w:val="24"/>
      <w:szCs w:val="24"/>
      <w:lang w:bidi="en-US"/>
    </w:rPr>
  </w:style>
  <w:style w:type="character" w:customStyle="1" w:styleId="NormalWebChar">
    <w:name w:val="Normal (Web) Char"/>
    <w:link w:val="NormalWeb"/>
    <w:uiPriority w:val="99"/>
    <w:rsid w:val="00EA2C9C"/>
    <w:rPr>
      <w:rFonts w:ascii="Cambria" w:eastAsia="Times New Roman" w:hAnsi="Cambria" w:cs="Times New Roman"/>
      <w:lang w:bidi="en-US"/>
    </w:rPr>
  </w:style>
  <w:style w:type="character" w:customStyle="1" w:styleId="Podnaslov-StobiSerifRegularChar">
    <w:name w:val="Podnaslov-Stobi Serif Regular Char"/>
    <w:link w:val="Podnaslov-StobiSerifRegular"/>
    <w:rsid w:val="00EA2C9C"/>
    <w:rPr>
      <w:rFonts w:ascii="StobiSerif Regular" w:eastAsia="Times New Roman" w:hAnsi="StobiSerif Regular" w:cs="Times New Roman"/>
      <w:color w:val="002060"/>
      <w:sz w:val="24"/>
      <w:szCs w:val="24"/>
      <w:lang w:bidi="en-US"/>
    </w:rPr>
  </w:style>
  <w:style w:type="paragraph" w:customStyle="1" w:styleId="NumeriranPodnaslov-Stobi">
    <w:name w:val="Numeriran Podnaslov - Stobi"/>
    <w:basedOn w:val="Normal"/>
    <w:link w:val="NumeriranPodnaslov-StobiChar"/>
    <w:rsid w:val="00EA2C9C"/>
    <w:pPr>
      <w:numPr>
        <w:ilvl w:val="1"/>
        <w:numId w:val="2"/>
      </w:numPr>
      <w:spacing w:before="120" w:after="120" w:line="240" w:lineRule="auto"/>
      <w:ind w:left="432"/>
      <w:jc w:val="both"/>
    </w:pPr>
    <w:rPr>
      <w:rFonts w:ascii="StobiSerif Regular" w:eastAsia="Times New Roman" w:hAnsi="StobiSerif Regular" w:cs="Times New Roman"/>
      <w:color w:val="002060"/>
      <w:sz w:val="24"/>
      <w:szCs w:val="24"/>
      <w:lang w:bidi="en-US"/>
    </w:rPr>
  </w:style>
  <w:style w:type="character" w:customStyle="1" w:styleId="No1Naslov-StobiChar">
    <w:name w:val="No.1 Naslov- Stobi Char"/>
    <w:link w:val="No1Naslov-Stobi"/>
    <w:rsid w:val="00EA2C9C"/>
    <w:rPr>
      <w:rFonts w:ascii="Times New Roman" w:eastAsia="Times New Roman" w:hAnsi="Times New Roman" w:cs="Times New Roman"/>
      <w:b/>
      <w:color w:val="002060"/>
      <w:sz w:val="24"/>
      <w:szCs w:val="24"/>
      <w:lang w:bidi="en-US"/>
    </w:rPr>
  </w:style>
  <w:style w:type="paragraph" w:customStyle="1" w:styleId="111Podnaslov-Stobi">
    <w:name w:val="1.1.1. Podnaslov-Stobi"/>
    <w:basedOn w:val="Normal"/>
    <w:link w:val="111Podnaslov-StobiChar"/>
    <w:rsid w:val="00EA2C9C"/>
    <w:pPr>
      <w:numPr>
        <w:ilvl w:val="2"/>
        <w:numId w:val="2"/>
      </w:numPr>
      <w:spacing w:before="120" w:after="120" w:line="240" w:lineRule="auto"/>
      <w:ind w:left="504"/>
      <w:jc w:val="both"/>
    </w:pPr>
    <w:rPr>
      <w:rFonts w:ascii="StobiSerif Regular" w:eastAsia="Times New Roman" w:hAnsi="StobiSerif Regular" w:cs="Times New Roman"/>
      <w:color w:val="002060"/>
      <w:sz w:val="24"/>
      <w:szCs w:val="24"/>
      <w:lang w:bidi="en-US"/>
    </w:rPr>
  </w:style>
  <w:style w:type="character" w:customStyle="1" w:styleId="NumeriranPodnaslov-StobiChar">
    <w:name w:val="Numeriran Podnaslov - Stobi Char"/>
    <w:link w:val="NumeriranPodnaslov-Stobi"/>
    <w:rsid w:val="00EA2C9C"/>
    <w:rPr>
      <w:rFonts w:ascii="StobiSerif Regular" w:eastAsia="Times New Roman" w:hAnsi="StobiSerif Regular" w:cs="Times New Roman"/>
      <w:color w:val="002060"/>
      <w:sz w:val="24"/>
      <w:szCs w:val="24"/>
      <w:lang w:bidi="en-US"/>
    </w:rPr>
  </w:style>
  <w:style w:type="paragraph" w:customStyle="1" w:styleId="1111Podnaslov-Stobi">
    <w:name w:val="1.1.1.1.Podnaslov-Stobi"/>
    <w:basedOn w:val="Normal"/>
    <w:link w:val="1111Podnaslov-StobiChar"/>
    <w:rsid w:val="00EA2C9C"/>
    <w:pPr>
      <w:numPr>
        <w:ilvl w:val="3"/>
        <w:numId w:val="2"/>
      </w:numPr>
      <w:spacing w:before="120" w:after="120" w:line="240" w:lineRule="auto"/>
      <w:ind w:left="648"/>
      <w:jc w:val="both"/>
    </w:pPr>
    <w:rPr>
      <w:rFonts w:ascii="StobiSerif Regular" w:eastAsia="Times New Roman" w:hAnsi="StobiSerif Regular" w:cs="Times New Roman"/>
      <w:color w:val="002060"/>
      <w:sz w:val="24"/>
      <w:szCs w:val="24"/>
      <w:lang w:bidi="en-US"/>
    </w:rPr>
  </w:style>
  <w:style w:type="character" w:customStyle="1" w:styleId="111Podnaslov-StobiChar">
    <w:name w:val="1.1.1. Podnaslov-Stobi Char"/>
    <w:link w:val="111Podnaslov-Stobi"/>
    <w:rsid w:val="00EA2C9C"/>
    <w:rPr>
      <w:rFonts w:ascii="StobiSerif Regular" w:eastAsia="Times New Roman" w:hAnsi="StobiSerif Regular" w:cs="Times New Roman"/>
      <w:color w:val="002060"/>
      <w:sz w:val="24"/>
      <w:szCs w:val="24"/>
      <w:lang w:bidi="en-US"/>
    </w:rPr>
  </w:style>
  <w:style w:type="paragraph" w:customStyle="1" w:styleId="11Podnaslov">
    <w:name w:val="1.1.Podnaslov"/>
    <w:basedOn w:val="StobiSerifRegular-NASLOV"/>
    <w:link w:val="11PodnaslovChar"/>
    <w:autoRedefine/>
    <w:rsid w:val="00EA2C9C"/>
    <w:pPr>
      <w:spacing w:before="0" w:after="0"/>
    </w:pPr>
    <w:rPr>
      <w:rFonts w:ascii="Times New Roman" w:hAnsi="Times New Roman"/>
      <w:spacing w:val="0"/>
      <w:kern w:val="0"/>
    </w:rPr>
  </w:style>
  <w:style w:type="character" w:customStyle="1" w:styleId="1111Podnaslov-StobiChar">
    <w:name w:val="1.1.1.1.Podnaslov-Stobi Char"/>
    <w:link w:val="1111Podnaslov-Stobi"/>
    <w:rsid w:val="00EA2C9C"/>
    <w:rPr>
      <w:rFonts w:ascii="StobiSerif Regular" w:eastAsia="Times New Roman" w:hAnsi="StobiSerif Regular" w:cs="Times New Roman"/>
      <w:color w:val="002060"/>
      <w:sz w:val="24"/>
      <w:szCs w:val="24"/>
      <w:lang w:bidi="en-US"/>
    </w:rPr>
  </w:style>
  <w:style w:type="paragraph" w:customStyle="1" w:styleId="Nonumber4redStobi">
    <w:name w:val="No number 4 red_Stobi"/>
    <w:basedOn w:val="Podnaslov-StobiSerifRegular"/>
    <w:link w:val="Nonumber4redStobiChar"/>
    <w:autoRedefine/>
    <w:rsid w:val="00EA2C9C"/>
    <w:rPr>
      <w:i/>
      <w:spacing w:val="5"/>
      <w:kern w:val="28"/>
      <w:lang w:val="mk-MK"/>
    </w:rPr>
  </w:style>
  <w:style w:type="character" w:customStyle="1" w:styleId="11PodnaslovChar">
    <w:name w:val="1.1.Podnaslov Char"/>
    <w:link w:val="11Podnaslov"/>
    <w:rsid w:val="00EA2C9C"/>
    <w:rPr>
      <w:rFonts w:ascii="Times New Roman" w:eastAsia="Times New Roman" w:hAnsi="Times New Roman" w:cs="Times New Roman"/>
      <w:b/>
      <w:bCs/>
      <w:color w:val="002060"/>
      <w:sz w:val="24"/>
      <w:szCs w:val="24"/>
      <w:lang w:val="mk-MK"/>
    </w:rPr>
  </w:style>
  <w:style w:type="paragraph" w:customStyle="1" w:styleId="a">
    <w:name w:val="Нагласување Стоби"/>
    <w:basedOn w:val="ListParagraph"/>
    <w:link w:val="Char"/>
    <w:qFormat/>
    <w:rsid w:val="00EA2C9C"/>
    <w:pPr>
      <w:numPr>
        <w:numId w:val="3"/>
      </w:numPr>
      <w:tabs>
        <w:tab w:val="left" w:pos="270"/>
      </w:tabs>
    </w:pPr>
    <w:rPr>
      <w:rFonts w:ascii="StobiSerif" w:hAnsi="StobiSerif"/>
      <w:bCs/>
      <w:i/>
      <w:iCs/>
      <w:color w:val="002060"/>
      <w:sz w:val="24"/>
    </w:rPr>
  </w:style>
  <w:style w:type="character" w:customStyle="1" w:styleId="Nonumber4redStobiChar">
    <w:name w:val="No number 4 red_Stobi Char"/>
    <w:link w:val="Nonumber4redStobi"/>
    <w:rsid w:val="00EA2C9C"/>
    <w:rPr>
      <w:rFonts w:ascii="StobiSerif Regular" w:eastAsia="Times New Roman" w:hAnsi="StobiSerif Regular" w:cs="Times New Roman"/>
      <w:i/>
      <w:color w:val="002060"/>
      <w:spacing w:val="5"/>
      <w:kern w:val="28"/>
      <w:sz w:val="24"/>
      <w:szCs w:val="24"/>
      <w:lang w:val="mk-MK" w:bidi="en-US"/>
    </w:rPr>
  </w:style>
  <w:style w:type="paragraph" w:customStyle="1" w:styleId="normalnormal">
    <w:name w:val="normal normal"/>
    <w:basedOn w:val="Normal"/>
    <w:autoRedefine/>
    <w:qFormat/>
    <w:rsid w:val="00EA2C9C"/>
    <w:p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Char">
    <w:name w:val="Нагласување Стоби Char"/>
    <w:link w:val="a"/>
    <w:rsid w:val="00EA2C9C"/>
    <w:rPr>
      <w:rFonts w:ascii="StobiSerif" w:eastAsia="Times New Roman" w:hAnsi="StobiSerif" w:cs="Times New Roman"/>
      <w:bCs/>
      <w:i/>
      <w:iCs/>
      <w:color w:val="002060"/>
      <w:sz w:val="24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A2C9C"/>
    <w:pPr>
      <w:tabs>
        <w:tab w:val="left" w:pos="440"/>
        <w:tab w:val="right" w:leader="dot" w:pos="9510"/>
      </w:tabs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EA2C9C"/>
    <w:pPr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bidi="en-US"/>
    </w:rPr>
  </w:style>
  <w:style w:type="paragraph" w:styleId="TOC5">
    <w:name w:val="toc 5"/>
    <w:basedOn w:val="Normal"/>
    <w:next w:val="Normal"/>
    <w:autoRedefine/>
    <w:uiPriority w:val="39"/>
    <w:unhideWhenUsed/>
    <w:rsid w:val="00EA2C9C"/>
    <w:pPr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bidi="en-US"/>
    </w:rPr>
  </w:style>
  <w:style w:type="paragraph" w:styleId="TOC6">
    <w:name w:val="toc 6"/>
    <w:basedOn w:val="Normal"/>
    <w:next w:val="Normal"/>
    <w:autoRedefine/>
    <w:uiPriority w:val="39"/>
    <w:unhideWhenUsed/>
    <w:rsid w:val="00EA2C9C"/>
    <w:pPr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bidi="en-US"/>
    </w:rPr>
  </w:style>
  <w:style w:type="paragraph" w:styleId="TOC7">
    <w:name w:val="toc 7"/>
    <w:basedOn w:val="Normal"/>
    <w:next w:val="Normal"/>
    <w:autoRedefine/>
    <w:uiPriority w:val="39"/>
    <w:unhideWhenUsed/>
    <w:rsid w:val="00EA2C9C"/>
    <w:pPr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bidi="en-US"/>
    </w:rPr>
  </w:style>
  <w:style w:type="paragraph" w:styleId="TOC8">
    <w:name w:val="toc 8"/>
    <w:basedOn w:val="Normal"/>
    <w:next w:val="Normal"/>
    <w:autoRedefine/>
    <w:uiPriority w:val="39"/>
    <w:unhideWhenUsed/>
    <w:rsid w:val="00EA2C9C"/>
    <w:pPr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bidi="en-US"/>
    </w:rPr>
  </w:style>
  <w:style w:type="paragraph" w:styleId="TOC9">
    <w:name w:val="toc 9"/>
    <w:basedOn w:val="Normal"/>
    <w:next w:val="Normal"/>
    <w:autoRedefine/>
    <w:uiPriority w:val="39"/>
    <w:unhideWhenUsed/>
    <w:rsid w:val="00EA2C9C"/>
    <w:pPr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bidi="en-US"/>
    </w:rPr>
  </w:style>
  <w:style w:type="character" w:styleId="FollowedHyperlink">
    <w:name w:val="FollowedHyperlink"/>
    <w:uiPriority w:val="99"/>
    <w:semiHidden/>
    <w:unhideWhenUsed/>
    <w:rsid w:val="00EA2C9C"/>
    <w:rPr>
      <w:color w:val="954F72"/>
      <w:u w:val="single"/>
    </w:rPr>
  </w:style>
  <w:style w:type="paragraph" w:customStyle="1" w:styleId="xl65">
    <w:name w:val="xl65"/>
    <w:basedOn w:val="Normal"/>
    <w:rsid w:val="00EA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66">
    <w:name w:val="xl66"/>
    <w:basedOn w:val="Normal"/>
    <w:rsid w:val="00EA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67">
    <w:name w:val="xl67"/>
    <w:basedOn w:val="Normal"/>
    <w:rsid w:val="00EA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egoe UI Semibold" w:eastAsia="Times New Roman" w:hAnsi="Segoe UI Semibold" w:cs="Segoe UI Semibold"/>
      <w:sz w:val="20"/>
      <w:szCs w:val="20"/>
    </w:rPr>
  </w:style>
  <w:style w:type="paragraph" w:customStyle="1" w:styleId="xl68">
    <w:name w:val="xl68"/>
    <w:basedOn w:val="Normal"/>
    <w:rsid w:val="00EA2C9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FF0000"/>
      <w:sz w:val="20"/>
      <w:szCs w:val="20"/>
    </w:rPr>
  </w:style>
  <w:style w:type="paragraph" w:customStyle="1" w:styleId="xl69">
    <w:name w:val="xl69"/>
    <w:basedOn w:val="Normal"/>
    <w:rsid w:val="00EA2C9C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FF0000"/>
      <w:sz w:val="20"/>
      <w:szCs w:val="20"/>
    </w:rPr>
  </w:style>
  <w:style w:type="paragraph" w:customStyle="1" w:styleId="xl70">
    <w:name w:val="xl70"/>
    <w:basedOn w:val="Normal"/>
    <w:rsid w:val="00EA2C9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color w:val="FF0000"/>
      <w:sz w:val="20"/>
      <w:szCs w:val="20"/>
    </w:rPr>
  </w:style>
  <w:style w:type="paragraph" w:customStyle="1" w:styleId="xl71">
    <w:name w:val="xl71"/>
    <w:basedOn w:val="Normal"/>
    <w:rsid w:val="00EA2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sz w:val="20"/>
      <w:szCs w:val="20"/>
    </w:rPr>
  </w:style>
  <w:style w:type="paragraph" w:customStyle="1" w:styleId="xl72">
    <w:name w:val="xl72"/>
    <w:basedOn w:val="Normal"/>
    <w:rsid w:val="00EA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3">
    <w:name w:val="xl73"/>
    <w:basedOn w:val="Normal"/>
    <w:rsid w:val="00EA2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74">
    <w:name w:val="xl74"/>
    <w:basedOn w:val="Normal"/>
    <w:rsid w:val="00EA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75">
    <w:name w:val="xl75"/>
    <w:basedOn w:val="Normal"/>
    <w:rsid w:val="00EA2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76">
    <w:name w:val="xl76"/>
    <w:basedOn w:val="Normal"/>
    <w:rsid w:val="00EA2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EA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egoe UI Semibold" w:eastAsia="Times New Roman" w:hAnsi="Segoe UI Semibold" w:cs="Segoe UI Semibold"/>
      <w:sz w:val="20"/>
      <w:szCs w:val="20"/>
    </w:rPr>
  </w:style>
  <w:style w:type="paragraph" w:customStyle="1" w:styleId="xl78">
    <w:name w:val="xl78"/>
    <w:basedOn w:val="Normal"/>
    <w:rsid w:val="00EA2C9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79">
    <w:name w:val="xl79"/>
    <w:basedOn w:val="Normal"/>
    <w:rsid w:val="00EA2C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80">
    <w:name w:val="xl80"/>
    <w:basedOn w:val="Normal"/>
    <w:rsid w:val="00EA2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4"/>
      <w:szCs w:val="24"/>
    </w:rPr>
  </w:style>
  <w:style w:type="paragraph" w:customStyle="1" w:styleId="xl81">
    <w:name w:val="xl81"/>
    <w:basedOn w:val="Normal"/>
    <w:rsid w:val="00EA2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EA2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EA2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84">
    <w:name w:val="xl84"/>
    <w:basedOn w:val="Normal"/>
    <w:rsid w:val="00EA2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85">
    <w:name w:val="xl85"/>
    <w:basedOn w:val="Normal"/>
    <w:rsid w:val="00EA2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86">
    <w:name w:val="xl86"/>
    <w:basedOn w:val="Normal"/>
    <w:rsid w:val="00EA2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sz w:val="24"/>
      <w:szCs w:val="24"/>
    </w:rPr>
  </w:style>
  <w:style w:type="paragraph" w:customStyle="1" w:styleId="xl87">
    <w:name w:val="xl87"/>
    <w:basedOn w:val="Normal"/>
    <w:rsid w:val="00EA2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EA2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EA2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90">
    <w:name w:val="xl90"/>
    <w:basedOn w:val="Normal"/>
    <w:rsid w:val="00EA2C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1">
    <w:name w:val="xl91"/>
    <w:basedOn w:val="Normal"/>
    <w:rsid w:val="00EA2C9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2">
    <w:name w:val="xl92"/>
    <w:basedOn w:val="Normal"/>
    <w:rsid w:val="00EA2C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EA2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4">
    <w:name w:val="xl94"/>
    <w:basedOn w:val="Normal"/>
    <w:rsid w:val="00EA2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egoe UI Semibold" w:eastAsia="Times New Roman" w:hAnsi="Segoe UI Semibold" w:cs="Segoe UI Semibold"/>
      <w:sz w:val="20"/>
      <w:szCs w:val="20"/>
    </w:rPr>
  </w:style>
  <w:style w:type="paragraph" w:customStyle="1" w:styleId="xl95">
    <w:name w:val="xl95"/>
    <w:basedOn w:val="Normal"/>
    <w:rsid w:val="00EA2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Segoe UI Semibold" w:eastAsia="Times New Roman" w:hAnsi="Segoe UI Semibold" w:cs="Segoe UI Semibold"/>
      <w:sz w:val="20"/>
      <w:szCs w:val="20"/>
    </w:rPr>
  </w:style>
  <w:style w:type="paragraph" w:customStyle="1" w:styleId="xl96">
    <w:name w:val="xl96"/>
    <w:basedOn w:val="Normal"/>
    <w:rsid w:val="00EA2C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4"/>
      <w:szCs w:val="24"/>
    </w:rPr>
  </w:style>
  <w:style w:type="paragraph" w:customStyle="1" w:styleId="xl97">
    <w:name w:val="xl97"/>
    <w:basedOn w:val="Normal"/>
    <w:rsid w:val="00EA2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8">
    <w:name w:val="xl98"/>
    <w:basedOn w:val="Normal"/>
    <w:rsid w:val="00EA2C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99">
    <w:name w:val="xl99"/>
    <w:basedOn w:val="Normal"/>
    <w:rsid w:val="00EA2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00">
    <w:name w:val="xl100"/>
    <w:basedOn w:val="Normal"/>
    <w:rsid w:val="00EA2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101">
    <w:name w:val="xl101"/>
    <w:basedOn w:val="Normal"/>
    <w:rsid w:val="00EA2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2">
    <w:name w:val="xl102"/>
    <w:basedOn w:val="Normal"/>
    <w:rsid w:val="00EA2C9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03">
    <w:name w:val="xl103"/>
    <w:basedOn w:val="Normal"/>
    <w:rsid w:val="00EA2C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04">
    <w:name w:val="xl104"/>
    <w:basedOn w:val="Normal"/>
    <w:rsid w:val="00EA2C9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 Semibold" w:eastAsia="Times New Roman" w:hAnsi="Segoe UI Semibold" w:cs="Segoe UI Semibold"/>
      <w:b/>
      <w:bCs/>
      <w:sz w:val="24"/>
      <w:szCs w:val="24"/>
    </w:rPr>
  </w:style>
  <w:style w:type="paragraph" w:customStyle="1" w:styleId="xl105">
    <w:name w:val="xl105"/>
    <w:basedOn w:val="Normal"/>
    <w:rsid w:val="00EA2C9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 Semibold" w:eastAsia="Times New Roman" w:hAnsi="Segoe UI Semibold" w:cs="Segoe UI Semibold"/>
      <w:b/>
      <w:bCs/>
      <w:sz w:val="24"/>
      <w:szCs w:val="24"/>
    </w:rPr>
  </w:style>
  <w:style w:type="paragraph" w:customStyle="1" w:styleId="xl106">
    <w:name w:val="xl106"/>
    <w:basedOn w:val="Normal"/>
    <w:rsid w:val="00EA2C9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egoe UI Semibold" w:eastAsia="Times New Roman" w:hAnsi="Segoe UI Semibold" w:cs="Segoe UI Semibold"/>
      <w:b/>
      <w:bCs/>
      <w:sz w:val="24"/>
      <w:szCs w:val="24"/>
    </w:rPr>
  </w:style>
  <w:style w:type="paragraph" w:customStyle="1" w:styleId="xl107">
    <w:name w:val="xl107"/>
    <w:basedOn w:val="Normal"/>
    <w:rsid w:val="00EA2C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xl108">
    <w:name w:val="xl108"/>
    <w:basedOn w:val="Normal"/>
    <w:rsid w:val="00EA2C9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109">
    <w:name w:val="xl109"/>
    <w:basedOn w:val="Normal"/>
    <w:rsid w:val="00EA2C9C"/>
    <w:pP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110">
    <w:name w:val="xl110"/>
    <w:basedOn w:val="Normal"/>
    <w:rsid w:val="00EA2C9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111">
    <w:name w:val="xl111"/>
    <w:basedOn w:val="Normal"/>
    <w:rsid w:val="00EA2C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112">
    <w:name w:val="xl112"/>
    <w:basedOn w:val="Normal"/>
    <w:rsid w:val="00EA2C9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13">
    <w:name w:val="xl113"/>
    <w:basedOn w:val="Normal"/>
    <w:rsid w:val="00EA2C9C"/>
    <w:pPr>
      <w:pBdr>
        <w:top w:val="single" w:sz="4" w:space="0" w:color="auto"/>
        <w:bottom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14">
    <w:name w:val="xl114"/>
    <w:basedOn w:val="Normal"/>
    <w:rsid w:val="00EA2C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15">
    <w:name w:val="xl115"/>
    <w:basedOn w:val="Normal"/>
    <w:rsid w:val="00EA2C9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116">
    <w:name w:val="xl116"/>
    <w:basedOn w:val="Normal"/>
    <w:rsid w:val="00EA2C9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sz w:val="20"/>
      <w:szCs w:val="20"/>
    </w:rPr>
  </w:style>
  <w:style w:type="paragraph" w:customStyle="1" w:styleId="xl117">
    <w:name w:val="xl117"/>
    <w:basedOn w:val="Normal"/>
    <w:rsid w:val="00EA2C9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0"/>
      <w:szCs w:val="20"/>
    </w:rPr>
  </w:style>
  <w:style w:type="paragraph" w:customStyle="1" w:styleId="xl118">
    <w:name w:val="xl118"/>
    <w:basedOn w:val="Normal"/>
    <w:rsid w:val="00EA2C9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0"/>
      <w:szCs w:val="20"/>
    </w:rPr>
  </w:style>
  <w:style w:type="paragraph" w:customStyle="1" w:styleId="xl119">
    <w:name w:val="xl119"/>
    <w:basedOn w:val="Normal"/>
    <w:rsid w:val="00EA2C9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0"/>
      <w:szCs w:val="20"/>
    </w:rPr>
  </w:style>
  <w:style w:type="paragraph" w:customStyle="1" w:styleId="xl120">
    <w:name w:val="xl120"/>
    <w:basedOn w:val="Normal"/>
    <w:rsid w:val="00EA2C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0"/>
      <w:szCs w:val="20"/>
    </w:rPr>
  </w:style>
  <w:style w:type="paragraph" w:customStyle="1" w:styleId="xl121">
    <w:name w:val="xl121"/>
    <w:basedOn w:val="Normal"/>
    <w:rsid w:val="00EA2C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0"/>
      <w:szCs w:val="20"/>
    </w:rPr>
  </w:style>
  <w:style w:type="paragraph" w:customStyle="1" w:styleId="xl122">
    <w:name w:val="xl122"/>
    <w:basedOn w:val="Normal"/>
    <w:rsid w:val="00EA2C9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0"/>
      <w:szCs w:val="20"/>
    </w:rPr>
  </w:style>
  <w:style w:type="paragraph" w:customStyle="1" w:styleId="xl123">
    <w:name w:val="xl123"/>
    <w:basedOn w:val="Normal"/>
    <w:rsid w:val="00EA2C9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EA2C9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0"/>
      <w:szCs w:val="20"/>
    </w:rPr>
  </w:style>
  <w:style w:type="paragraph" w:customStyle="1" w:styleId="xl125">
    <w:name w:val="xl125"/>
    <w:basedOn w:val="Normal"/>
    <w:rsid w:val="00EA2C9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0"/>
      <w:szCs w:val="20"/>
    </w:rPr>
  </w:style>
  <w:style w:type="paragraph" w:customStyle="1" w:styleId="xl126">
    <w:name w:val="xl126"/>
    <w:basedOn w:val="Normal"/>
    <w:rsid w:val="00EA2C9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0"/>
      <w:szCs w:val="20"/>
    </w:rPr>
  </w:style>
  <w:style w:type="paragraph" w:customStyle="1" w:styleId="xl127">
    <w:name w:val="xl127"/>
    <w:basedOn w:val="Normal"/>
    <w:rsid w:val="00EA2C9C"/>
    <w:pPr>
      <w:pBdr>
        <w:left w:val="single" w:sz="8" w:space="0" w:color="auto"/>
        <w:right w:val="single" w:sz="8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28">
    <w:name w:val="xl128"/>
    <w:basedOn w:val="Normal"/>
    <w:rsid w:val="00EA2C9C"/>
    <w:pPr>
      <w:pBdr>
        <w:left w:val="single" w:sz="8" w:space="0" w:color="auto"/>
        <w:right w:val="single" w:sz="8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Segoe UI" w:eastAsia="Times New Roman" w:hAnsi="Segoe UI" w:cs="Segoe UI"/>
      <w:b/>
      <w:bCs/>
      <w:sz w:val="20"/>
      <w:szCs w:val="20"/>
    </w:rPr>
  </w:style>
  <w:style w:type="paragraph" w:customStyle="1" w:styleId="xl129">
    <w:name w:val="xl129"/>
    <w:basedOn w:val="Normal"/>
    <w:rsid w:val="00EA2C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E87A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xl130">
    <w:name w:val="xl130"/>
    <w:basedOn w:val="Normal"/>
    <w:rsid w:val="00EA2C9C"/>
    <w:pPr>
      <w:pBdr>
        <w:top w:val="single" w:sz="4" w:space="0" w:color="auto"/>
        <w:bottom w:val="single" w:sz="4" w:space="0" w:color="auto"/>
      </w:pBdr>
      <w:shd w:val="clear" w:color="000000" w:fill="1E87A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xl131">
    <w:name w:val="xl131"/>
    <w:basedOn w:val="Normal"/>
    <w:rsid w:val="00EA2C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E87A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xl132">
    <w:name w:val="xl132"/>
    <w:basedOn w:val="Normal"/>
    <w:rsid w:val="00EA2C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E87A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xl133">
    <w:name w:val="xl133"/>
    <w:basedOn w:val="Normal"/>
    <w:rsid w:val="00EA2C9C"/>
    <w:pPr>
      <w:pBdr>
        <w:top w:val="single" w:sz="4" w:space="0" w:color="auto"/>
        <w:bottom w:val="single" w:sz="4" w:space="0" w:color="auto"/>
      </w:pBdr>
      <w:shd w:val="clear" w:color="000000" w:fill="1E87A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xl134">
    <w:name w:val="xl134"/>
    <w:basedOn w:val="Normal"/>
    <w:rsid w:val="00EA2C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E87A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xl135">
    <w:name w:val="xl135"/>
    <w:basedOn w:val="Normal"/>
    <w:rsid w:val="00EA2C9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4"/>
      <w:szCs w:val="24"/>
    </w:rPr>
  </w:style>
  <w:style w:type="paragraph" w:customStyle="1" w:styleId="xl136">
    <w:name w:val="xl136"/>
    <w:basedOn w:val="Normal"/>
    <w:rsid w:val="00EA2C9C"/>
    <w:pPr>
      <w:pBdr>
        <w:top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7">
    <w:name w:val="xl137"/>
    <w:basedOn w:val="Normal"/>
    <w:rsid w:val="00EA2C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8">
    <w:name w:val="xl138"/>
    <w:basedOn w:val="Normal"/>
    <w:rsid w:val="00EA2C9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0"/>
      <w:szCs w:val="20"/>
    </w:rPr>
  </w:style>
  <w:style w:type="paragraph" w:customStyle="1" w:styleId="xl139">
    <w:name w:val="xl139"/>
    <w:basedOn w:val="Normal"/>
    <w:rsid w:val="00EA2C9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0"/>
      <w:szCs w:val="20"/>
    </w:rPr>
  </w:style>
  <w:style w:type="paragraph" w:customStyle="1" w:styleId="xl140">
    <w:name w:val="xl140"/>
    <w:basedOn w:val="Normal"/>
    <w:rsid w:val="00EA2C9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sz w:val="20"/>
      <w:szCs w:val="20"/>
    </w:rPr>
  </w:style>
  <w:style w:type="paragraph" w:customStyle="1" w:styleId="FootnoteReferenceSuperscript">
    <w:name w:val="Footnote Reference Superscript"/>
    <w:aliases w:val="fr,Знак сноски-FN"/>
    <w:basedOn w:val="Normal"/>
    <w:next w:val="Normal"/>
    <w:locked/>
    <w:rsid w:val="00EA2C9C"/>
    <w:pPr>
      <w:spacing w:after="0" w:line="240" w:lineRule="exact"/>
    </w:pPr>
    <w:rPr>
      <w:rFonts w:ascii="Calibri" w:eastAsia="Calibri" w:hAnsi="Calibri" w:cs="Times New Roman"/>
      <w:vertAlign w:val="superscript"/>
    </w:rPr>
  </w:style>
  <w:style w:type="table" w:customStyle="1" w:styleId="TableGrid4">
    <w:name w:val="Table Grid4"/>
    <w:basedOn w:val="TableNormal"/>
    <w:uiPriority w:val="39"/>
    <w:rsid w:val="00EA2C9C"/>
    <w:pPr>
      <w:spacing w:after="0" w:line="240" w:lineRule="auto"/>
    </w:pPr>
    <w:rPr>
      <w:rFonts w:ascii="Calibri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link w:val="Style1Char"/>
    <w:qFormat/>
    <w:rsid w:val="00EA2C9C"/>
    <w:pPr>
      <w:pBdr>
        <w:bottom w:val="single" w:sz="4" w:space="1" w:color="auto"/>
      </w:pBdr>
      <w:tabs>
        <w:tab w:val="right" w:pos="2250"/>
      </w:tabs>
      <w:spacing w:before="120"/>
      <w:contextualSpacing/>
    </w:pPr>
    <w:rPr>
      <w:b w:val="0"/>
      <w:bCs w:val="0"/>
      <w:color w:val="1F497D"/>
      <w:sz w:val="24"/>
      <w:szCs w:val="24"/>
    </w:rPr>
  </w:style>
  <w:style w:type="table" w:customStyle="1" w:styleId="TableGrid41">
    <w:name w:val="Table Grid41"/>
    <w:basedOn w:val="TableNormal"/>
    <w:next w:val="TableGrid"/>
    <w:uiPriority w:val="39"/>
    <w:rsid w:val="00EA2C9C"/>
    <w:pPr>
      <w:spacing w:after="0" w:line="240" w:lineRule="auto"/>
    </w:pPr>
    <w:rPr>
      <w:rFonts w:ascii="Calibri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link w:val="Style1"/>
    <w:rsid w:val="00EA2C9C"/>
    <w:rPr>
      <w:rFonts w:ascii="Times New Roman" w:eastAsia="Times New Roman" w:hAnsi="Times New Roman" w:cs="Times New Roman"/>
      <w:color w:val="1F497D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A2C9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A2C9C"/>
    <w:rPr>
      <w:rFonts w:ascii="Microsoft Sans Serif" w:eastAsia="Microsoft Sans Serif" w:hAnsi="Microsoft Sans Serif" w:cs="Times New Roman"/>
    </w:rPr>
  </w:style>
  <w:style w:type="paragraph" w:customStyle="1" w:styleId="TableParagraph">
    <w:name w:val="Table Paragraph"/>
    <w:basedOn w:val="Normal"/>
    <w:uiPriority w:val="1"/>
    <w:qFormat/>
    <w:rsid w:val="00EA2C9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A2C9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2C9C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EA2C9C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A2C9C"/>
    <w:rPr>
      <w:rFonts w:ascii="Calibri" w:eastAsia="Calibri" w:hAnsi="Calibri" w:cs="Times New Roman"/>
    </w:rPr>
  </w:style>
  <w:style w:type="character" w:customStyle="1" w:styleId="hps">
    <w:name w:val="hps"/>
    <w:rsid w:val="00EA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6E8BE-F9D2-4707-8334-182285C4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3303</Words>
  <Characters>18829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SSIP</Company>
  <LinksUpToDate>false</LinksUpToDate>
  <CharactersWithSpaces>22088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Andovska</dc:creator>
  <cp:lastModifiedBy>Maja Bundaleski</cp:lastModifiedBy>
  <cp:revision>2</cp:revision>
  <cp:lastPrinted>2023-02-27T12:34:00Z</cp:lastPrinted>
  <dcterms:created xsi:type="dcterms:W3CDTF">2023-03-01T14:37:00Z</dcterms:created>
  <dcterms:modified xsi:type="dcterms:W3CDTF">2023-03-01T14:37:00Z</dcterms:modified>
</cp:coreProperties>
</file>