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451" w:rsidRPr="00FA2E0C" w:rsidRDefault="00392251" w:rsidP="00B40941">
      <w:pPr>
        <w:rPr>
          <w:rFonts w:ascii="StobiSerif Regular" w:hAnsi="StobiSerif Regular"/>
          <w:sz w:val="20"/>
          <w:szCs w:val="20"/>
          <w:u w:val="single"/>
        </w:rPr>
      </w:pPr>
      <w:r w:rsidRPr="00794655">
        <w:rPr>
          <w:rFonts w:ascii="StobiSerif Regular" w:hAnsi="StobiSerif Regular"/>
          <w:sz w:val="20"/>
          <w:szCs w:val="20"/>
          <w:u w:val="single"/>
        </w:rPr>
        <w:t>Службен гласник на оп</w:t>
      </w:r>
      <w:r w:rsidR="00794655">
        <w:rPr>
          <w:rFonts w:ascii="StobiSerif Regular" w:hAnsi="StobiSerif Regular"/>
          <w:sz w:val="20"/>
          <w:szCs w:val="20"/>
          <w:u w:val="single"/>
        </w:rPr>
        <w:t>ш</w:t>
      </w:r>
      <w:r w:rsidR="00371451">
        <w:rPr>
          <w:rFonts w:ascii="StobiSerif Regular" w:hAnsi="StobiSerif Regular"/>
          <w:sz w:val="20"/>
          <w:szCs w:val="20"/>
          <w:u w:val="single"/>
        </w:rPr>
        <w:t xml:space="preserve">тина </w:t>
      </w:r>
      <w:r w:rsidRPr="00794655">
        <w:rPr>
          <w:rFonts w:ascii="StobiSerif Regular" w:hAnsi="StobiSerif Regular"/>
          <w:sz w:val="20"/>
          <w:szCs w:val="20"/>
          <w:u w:val="single"/>
        </w:rPr>
        <w:t>Босилово“б</w:t>
      </w:r>
      <w:r w:rsidR="009B3280">
        <w:rPr>
          <w:rFonts w:ascii="StobiSerif Regular" w:hAnsi="StobiSerif Regular"/>
          <w:sz w:val="20"/>
          <w:szCs w:val="20"/>
          <w:u w:val="single"/>
        </w:rPr>
        <w:t>р.</w:t>
      </w:r>
      <w:r w:rsidR="00BF62B0">
        <w:rPr>
          <w:rFonts w:ascii="StobiSerif Regular" w:hAnsi="StobiSerif Regular"/>
          <w:sz w:val="20"/>
          <w:szCs w:val="20"/>
          <w:u w:val="single"/>
        </w:rPr>
        <w:t>55</w:t>
      </w:r>
    </w:p>
    <w:p w:rsidR="004D2F51" w:rsidRPr="004D2F51" w:rsidRDefault="004D2F51" w:rsidP="00B40941">
      <w:pPr>
        <w:rPr>
          <w:rFonts w:ascii="StobiSerif Regular" w:hAnsi="StobiSerif Regular"/>
          <w:sz w:val="20"/>
          <w:szCs w:val="20"/>
          <w:u w:val="single"/>
        </w:rPr>
      </w:pPr>
    </w:p>
    <w:p w:rsidR="009C1D69" w:rsidRDefault="00A6361D" w:rsidP="00A6361D">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0C77F0" w:rsidRPr="00E77DFD" w:rsidRDefault="000C77F0" w:rsidP="00A6361D">
      <w:pPr>
        <w:rPr>
          <w:rFonts w:ascii="StobiSerif Regular" w:eastAsiaTheme="minorHAnsi" w:hAnsi="StobiSerif Regular"/>
          <w:lang w:val="en-US" w:eastAsia="en-US"/>
        </w:rPr>
      </w:pPr>
    </w:p>
    <w:p w:rsidR="00A6361D" w:rsidRPr="00A6361D" w:rsidRDefault="00A6361D" w:rsidP="00A6361D">
      <w:pPr>
        <w:rPr>
          <w:rFonts w:ascii="StobiSerif Regular" w:eastAsiaTheme="minorHAnsi" w:hAnsi="StobiSerif Regular"/>
          <w:lang w:eastAsia="en-US"/>
        </w:rPr>
      </w:pPr>
      <w:r>
        <w:rPr>
          <w:rFonts w:ascii="StobiSerif Regular" w:eastAsiaTheme="minorHAnsi" w:hAnsi="StobiSerif Regular"/>
          <w:lang w:eastAsia="en-US"/>
        </w:rPr>
        <w:t xml:space="preserve">                </w:t>
      </w:r>
      <w:r w:rsidR="00F73680">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A6361D" w:rsidRPr="000C77F0" w:rsidRDefault="00A6361D" w:rsidP="00A6361D">
      <w:pPr>
        <w:jc w:val="both"/>
        <w:rPr>
          <w:rFonts w:ascii="StobiSerif Regular" w:eastAsiaTheme="minorHAnsi" w:hAnsi="StobiSerif Regular"/>
          <w:lang w:val="en-US" w:eastAsia="en-US"/>
        </w:rPr>
      </w:pPr>
      <w:r w:rsidRPr="00A6361D">
        <w:rPr>
          <w:rFonts w:ascii="StobiSerif Regular" w:eastAsiaTheme="minorHAnsi" w:hAnsi="StobiSerif Regular"/>
          <w:lang w:eastAsia="en-US"/>
        </w:rPr>
        <w:t>За прог</w:t>
      </w:r>
      <w:r w:rsidR="00571443">
        <w:rPr>
          <w:rFonts w:ascii="StobiSerif Regular" w:eastAsiaTheme="minorHAnsi" w:hAnsi="StobiSerif Regular"/>
          <w:lang w:eastAsia="en-US"/>
        </w:rPr>
        <w:t xml:space="preserve">ласување  на Заклучокот </w:t>
      </w:r>
      <w:r w:rsidR="000C77F0">
        <w:rPr>
          <w:rFonts w:ascii="StobiSerif Regular" w:eastAsiaTheme="minorHAnsi" w:hAnsi="StobiSerif Regular"/>
          <w:lang w:eastAsia="en-US"/>
        </w:rPr>
        <w:t xml:space="preserve"> бр.08-</w:t>
      </w:r>
      <w:r w:rsidR="00D17CEC">
        <w:rPr>
          <w:rFonts w:ascii="StobiSerif Regular" w:eastAsiaTheme="minorHAnsi" w:hAnsi="StobiSerif Regular"/>
          <w:lang w:eastAsia="en-US"/>
        </w:rPr>
        <w:t>1789/1</w:t>
      </w:r>
      <w:r w:rsidR="009A7419">
        <w:rPr>
          <w:rFonts w:ascii="StobiSerif Regular" w:eastAsiaTheme="minorHAnsi" w:hAnsi="StobiSerif Regular"/>
          <w:lang w:eastAsia="en-US"/>
        </w:rPr>
        <w:t xml:space="preserve"> </w:t>
      </w:r>
      <w:r w:rsidR="00D17CEC">
        <w:rPr>
          <w:rFonts w:ascii="StobiSerif Regular" w:eastAsiaTheme="minorHAnsi" w:hAnsi="StobiSerif Regular"/>
          <w:lang w:eastAsia="en-US"/>
        </w:rPr>
        <w:t>за усвојување на кварталното извршување на</w:t>
      </w:r>
      <w:r w:rsidR="00571443">
        <w:rPr>
          <w:rFonts w:ascii="StobiSerif Regular" w:eastAsiaTheme="minorHAnsi" w:hAnsi="StobiSerif Regular"/>
          <w:lang w:eastAsia="en-US"/>
        </w:rPr>
        <w:t xml:space="preserve"> Буџ</w:t>
      </w:r>
      <w:r w:rsidR="00D17CEC">
        <w:rPr>
          <w:rFonts w:ascii="StobiSerif Regular" w:eastAsiaTheme="minorHAnsi" w:hAnsi="StobiSerif Regular"/>
          <w:lang w:eastAsia="en-US"/>
        </w:rPr>
        <w:t>етот на општина Босилово за 2021</w:t>
      </w:r>
      <w:r w:rsidR="00571443">
        <w:rPr>
          <w:rFonts w:ascii="StobiSerif Regular" w:eastAsiaTheme="minorHAnsi" w:hAnsi="StobiSerif Regular"/>
          <w:lang w:eastAsia="en-US"/>
        </w:rPr>
        <w:t xml:space="preserve"> година</w:t>
      </w:r>
      <w:r w:rsidR="00D17CEC">
        <w:rPr>
          <w:rFonts w:ascii="StobiSerif Regular" w:eastAsiaTheme="minorHAnsi" w:hAnsi="StobiSerif Regular"/>
          <w:lang w:eastAsia="en-US"/>
        </w:rPr>
        <w:t xml:space="preserve">(Образец К1,К2 и К3) ,донесен  на педесетипеттата </w:t>
      </w:r>
      <w:r w:rsidRPr="00A6361D">
        <w:rPr>
          <w:rFonts w:ascii="StobiSerif Regular" w:eastAsiaTheme="minorHAnsi" w:hAnsi="StobiSerif Regular"/>
          <w:lang w:eastAsia="en-US"/>
        </w:rPr>
        <w:t>седница  на Советот на општина</w:t>
      </w:r>
      <w:r w:rsidR="000C77F0">
        <w:rPr>
          <w:rFonts w:ascii="StobiSerif Regular" w:eastAsiaTheme="minorHAnsi" w:hAnsi="StobiSerif Regular"/>
          <w:lang w:eastAsia="en-US"/>
        </w:rPr>
        <w:t xml:space="preserve"> Бос</w:t>
      </w:r>
      <w:r w:rsidR="00FA2E0C">
        <w:rPr>
          <w:rFonts w:ascii="StobiSerif Regular" w:eastAsiaTheme="minorHAnsi" w:hAnsi="StobiSerif Regular"/>
          <w:lang w:eastAsia="en-US"/>
        </w:rPr>
        <w:t xml:space="preserve">илово,одржана </w:t>
      </w:r>
      <w:r w:rsidR="00D17CEC">
        <w:rPr>
          <w:rFonts w:ascii="StobiSerif Regular" w:eastAsiaTheme="minorHAnsi" w:hAnsi="StobiSerif Regular"/>
          <w:lang w:eastAsia="en-US"/>
        </w:rPr>
        <w:t xml:space="preserve"> на ден 30.07</w:t>
      </w:r>
      <w:r w:rsidR="002B2126">
        <w:rPr>
          <w:rFonts w:ascii="StobiSerif Regular" w:eastAsiaTheme="minorHAnsi" w:hAnsi="StobiSerif Regular"/>
          <w:lang w:eastAsia="en-US"/>
        </w:rPr>
        <w:t>.2021</w:t>
      </w:r>
      <w:r w:rsidRPr="00A6361D">
        <w:rPr>
          <w:rFonts w:ascii="StobiSerif Regular" w:eastAsiaTheme="minorHAnsi" w:hAnsi="StobiSerif Regular"/>
          <w:lang w:eastAsia="en-US"/>
        </w:rPr>
        <w:t xml:space="preserve"> година.</w:t>
      </w:r>
    </w:p>
    <w:p w:rsidR="00A6361D" w:rsidRPr="00A6361D" w:rsidRDefault="00A6361D" w:rsidP="00A6361D">
      <w:pPr>
        <w:rPr>
          <w:rFonts w:ascii="StobiSerif Regular" w:eastAsiaTheme="minorHAnsi" w:hAnsi="StobiSerif Regular"/>
          <w:lang w:eastAsia="en-US"/>
        </w:rPr>
      </w:pPr>
    </w:p>
    <w:p w:rsidR="00A6361D" w:rsidRPr="00A6361D" w:rsidRDefault="00D17CEC"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Бр.09-1802</w:t>
      </w:r>
      <w:r w:rsidR="00571443">
        <w:rPr>
          <w:rFonts w:ascii="StobiSerif Regular" w:eastAsiaTheme="minorHAnsi" w:hAnsi="StobiSerif Regular"/>
          <w:lang w:eastAsia="en-US"/>
        </w:rPr>
        <w:t>/1</w:t>
      </w:r>
      <w:r w:rsidR="00A6361D">
        <w:rPr>
          <w:rFonts w:ascii="StobiSerif Regular" w:eastAsiaTheme="minorHAnsi" w:hAnsi="StobiSerif Regular"/>
          <w:lang w:eastAsia="en-US"/>
        </w:rPr>
        <w:tab/>
        <w:t xml:space="preserve">          </w:t>
      </w:r>
      <w:r w:rsidR="00A6361D" w:rsidRPr="00A6361D">
        <w:rPr>
          <w:rFonts w:ascii="StobiSerif Regular" w:eastAsiaTheme="minorHAnsi" w:hAnsi="StobiSerif Regular"/>
          <w:lang w:eastAsia="en-US"/>
        </w:rPr>
        <w:t xml:space="preserve"> </w:t>
      </w:r>
      <w:r w:rsidR="004D2F51">
        <w:rPr>
          <w:rFonts w:ascii="StobiSerif Regular" w:eastAsiaTheme="minorHAnsi" w:hAnsi="StobiSerif Regular"/>
          <w:lang w:eastAsia="en-US"/>
        </w:rPr>
        <w:t xml:space="preserve">   </w:t>
      </w:r>
      <w:r w:rsidR="00A6361D" w:rsidRPr="00A6361D">
        <w:rPr>
          <w:rFonts w:ascii="StobiSerif Regular" w:eastAsiaTheme="minorHAnsi" w:hAnsi="StobiSerif Regular"/>
          <w:lang w:eastAsia="en-US"/>
        </w:rPr>
        <w:t>Општина Босилово</w:t>
      </w:r>
    </w:p>
    <w:p w:rsidR="00A6361D" w:rsidRPr="00A6361D" w:rsidRDefault="00D17CEC"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30.07</w:t>
      </w:r>
      <w:r w:rsidR="002B2126">
        <w:rPr>
          <w:rFonts w:ascii="StobiSerif Regular" w:eastAsiaTheme="minorHAnsi" w:hAnsi="StobiSerif Regular"/>
          <w:lang w:eastAsia="en-US"/>
        </w:rPr>
        <w:t>.2021</w:t>
      </w:r>
      <w:r w:rsidR="00A6361D" w:rsidRPr="00A6361D">
        <w:rPr>
          <w:rFonts w:ascii="StobiSerif Regular" w:eastAsiaTheme="minorHAnsi" w:hAnsi="StobiSerif Regular"/>
          <w:lang w:eastAsia="en-US"/>
        </w:rPr>
        <w:t xml:space="preserve">  </w:t>
      </w:r>
      <w:r w:rsidR="00A6361D">
        <w:rPr>
          <w:rFonts w:ascii="StobiSerif Regular" w:eastAsiaTheme="minorHAnsi" w:hAnsi="StobiSerif Regular"/>
          <w:lang w:eastAsia="en-US"/>
        </w:rPr>
        <w:t xml:space="preserve">година </w:t>
      </w:r>
      <w:r w:rsidR="004D2F51">
        <w:rPr>
          <w:rFonts w:ascii="StobiSerif Regular" w:eastAsiaTheme="minorHAnsi" w:hAnsi="StobiSerif Regular"/>
          <w:lang w:eastAsia="en-US"/>
        </w:rPr>
        <w:t xml:space="preserve">  </w:t>
      </w:r>
      <w:r w:rsidR="00A6361D">
        <w:rPr>
          <w:rFonts w:ascii="StobiSerif Regular" w:eastAsiaTheme="minorHAnsi" w:hAnsi="StobiSerif Regular"/>
          <w:lang w:eastAsia="en-US"/>
        </w:rPr>
        <w:t xml:space="preserve"> </w:t>
      </w:r>
      <w:r w:rsidR="00A6361D" w:rsidRPr="00A6361D">
        <w:rPr>
          <w:rFonts w:ascii="StobiSerif Regular" w:eastAsiaTheme="minorHAnsi" w:hAnsi="StobiSerif Regular"/>
          <w:lang w:eastAsia="en-US"/>
        </w:rPr>
        <w:t>Градоначалник,</w:t>
      </w:r>
    </w:p>
    <w:p w:rsidR="00A6361D" w:rsidRDefault="00A6361D" w:rsidP="00A6361D">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004D2F51">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2B2126" w:rsidRDefault="002B2126" w:rsidP="00A6361D">
      <w:pPr>
        <w:spacing w:after="0" w:line="240" w:lineRule="auto"/>
        <w:rPr>
          <w:rFonts w:ascii="StobiSerif Regular" w:eastAsiaTheme="minorHAnsi" w:hAnsi="StobiSerif Regular"/>
          <w:lang w:eastAsia="en-US"/>
        </w:rPr>
      </w:pPr>
    </w:p>
    <w:p w:rsidR="001411A5" w:rsidRPr="007D05FB" w:rsidRDefault="001411A5" w:rsidP="001411A5">
      <w:pPr>
        <w:rPr>
          <w:rFonts w:ascii="StobiSerif Regular" w:hAnsi="StobiSerif Regular"/>
        </w:rPr>
      </w:pPr>
    </w:p>
    <w:p w:rsidR="001411A5" w:rsidRPr="007D05FB" w:rsidRDefault="001411A5" w:rsidP="001411A5">
      <w:pPr>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 xml:space="preserve">о на седницата одржана на ден </w:t>
      </w:r>
      <w:r>
        <w:rPr>
          <w:rFonts w:ascii="StobiSerif Regular" w:hAnsi="StobiSerif Regular"/>
          <w:lang w:val="en-US"/>
        </w:rPr>
        <w:t>30</w:t>
      </w:r>
      <w:r>
        <w:rPr>
          <w:rFonts w:ascii="StobiSerif Regular" w:hAnsi="StobiSerif Regular"/>
        </w:rPr>
        <w:t>.07.20</w:t>
      </w:r>
      <w:r>
        <w:rPr>
          <w:rFonts w:ascii="StobiSerif Regular" w:hAnsi="StobiSerif Regular"/>
          <w:lang w:val="en-US"/>
        </w:rPr>
        <w:t xml:space="preserve">21 </w:t>
      </w:r>
      <w:r w:rsidRPr="007D05FB">
        <w:rPr>
          <w:rFonts w:ascii="StobiSerif Regular" w:hAnsi="StobiSerif Regular"/>
        </w:rPr>
        <w:t xml:space="preserve"> година,донесе:</w:t>
      </w:r>
    </w:p>
    <w:p w:rsidR="001411A5" w:rsidRPr="007D05FB" w:rsidRDefault="001411A5" w:rsidP="001411A5">
      <w:pPr>
        <w:rPr>
          <w:rFonts w:ascii="StobiSerif Regular" w:hAnsi="StobiSerif Regular"/>
          <w:b/>
        </w:rPr>
      </w:pPr>
    </w:p>
    <w:p w:rsidR="001411A5" w:rsidRPr="007D05FB" w:rsidRDefault="001411A5" w:rsidP="001411A5">
      <w:pPr>
        <w:jc w:val="center"/>
        <w:rPr>
          <w:rFonts w:ascii="StobiSerif Regular" w:hAnsi="StobiSerif Regular"/>
          <w:b/>
        </w:rPr>
      </w:pPr>
      <w:r w:rsidRPr="007D05FB">
        <w:rPr>
          <w:rFonts w:ascii="StobiSerif Regular" w:hAnsi="StobiSerif Regular"/>
          <w:b/>
        </w:rPr>
        <w:lastRenderedPageBreak/>
        <w:t>З  А  К  Л  У  Ч  О  К</w:t>
      </w:r>
    </w:p>
    <w:p w:rsidR="001411A5" w:rsidRDefault="001411A5" w:rsidP="001411A5">
      <w:pPr>
        <w:jc w:val="center"/>
        <w:rPr>
          <w:rFonts w:ascii="StobiSerif Regular" w:hAnsi="StobiSerif Regular"/>
          <w:b/>
        </w:rPr>
      </w:pPr>
      <w:r>
        <w:rPr>
          <w:rFonts w:ascii="StobiSerif Regular" w:hAnsi="StobiSerif Regular"/>
          <w:b/>
        </w:rPr>
        <w:t>За усвојување на кварталното извршување на Буџетот на општина Босилово за втор квартал 20</w:t>
      </w:r>
      <w:r>
        <w:rPr>
          <w:rFonts w:ascii="StobiSerif Regular" w:hAnsi="StobiSerif Regular"/>
          <w:b/>
          <w:lang w:val="en-US"/>
        </w:rPr>
        <w:t>21</w:t>
      </w:r>
      <w:r>
        <w:rPr>
          <w:rFonts w:ascii="StobiSerif Regular" w:hAnsi="StobiSerif Regular"/>
          <w:b/>
        </w:rPr>
        <w:t xml:space="preserve">  година (Образец К1,К2 и К3)</w:t>
      </w:r>
    </w:p>
    <w:p w:rsidR="001411A5" w:rsidRPr="007D05FB" w:rsidRDefault="001411A5" w:rsidP="001411A5">
      <w:pPr>
        <w:jc w:val="center"/>
        <w:rPr>
          <w:rFonts w:ascii="StobiSerif Regular" w:hAnsi="StobiSerif Regular"/>
        </w:rPr>
      </w:pPr>
    </w:p>
    <w:p w:rsidR="001411A5" w:rsidRDefault="001411A5" w:rsidP="001411A5">
      <w:pPr>
        <w:jc w:val="both"/>
        <w:rPr>
          <w:rFonts w:ascii="StobiSerif Regular" w:hAnsi="StobiSerif Regular"/>
        </w:rPr>
      </w:pPr>
      <w:r w:rsidRPr="007D05FB">
        <w:rPr>
          <w:rFonts w:ascii="StobiSerif Regular" w:hAnsi="StobiSerif Regular"/>
        </w:rPr>
        <w:t>1.</w:t>
      </w:r>
      <w:r>
        <w:rPr>
          <w:rFonts w:ascii="StobiSerif Regular" w:hAnsi="StobiSerif Regular"/>
        </w:rPr>
        <w:t xml:space="preserve">Се усвојува </w:t>
      </w:r>
      <w:r w:rsidRPr="00705B5E">
        <w:rPr>
          <w:rFonts w:ascii="StobiSerif Regular" w:hAnsi="StobiSerif Regular"/>
        </w:rPr>
        <w:t xml:space="preserve"> </w:t>
      </w:r>
      <w:r w:rsidRPr="001B1EBD">
        <w:rPr>
          <w:rFonts w:ascii="StobiSerif Regular" w:hAnsi="StobiSerif Regular"/>
        </w:rPr>
        <w:t>кварталното извршување на Буџетот на општина Б</w:t>
      </w:r>
      <w:r>
        <w:rPr>
          <w:rFonts w:ascii="StobiSerif Regular" w:hAnsi="StobiSerif Regular"/>
        </w:rPr>
        <w:t>осилово за втор квартал</w:t>
      </w:r>
      <w:r>
        <w:rPr>
          <w:rFonts w:ascii="StobiSerif Regular" w:hAnsi="StobiSerif Regular"/>
          <w:lang w:val="en-US"/>
        </w:rPr>
        <w:t xml:space="preserve"> </w:t>
      </w:r>
      <w:r>
        <w:rPr>
          <w:rFonts w:ascii="StobiSerif Regular" w:hAnsi="StobiSerif Regular"/>
        </w:rPr>
        <w:t xml:space="preserve"> 20</w:t>
      </w:r>
      <w:r>
        <w:rPr>
          <w:rFonts w:ascii="StobiSerif Regular" w:hAnsi="StobiSerif Regular"/>
          <w:lang w:val="en-US"/>
        </w:rPr>
        <w:t xml:space="preserve">21 </w:t>
      </w:r>
      <w:r w:rsidRPr="001B1EBD">
        <w:rPr>
          <w:rFonts w:ascii="StobiSerif Regular" w:hAnsi="StobiSerif Regular"/>
        </w:rPr>
        <w:t xml:space="preserve"> година</w:t>
      </w:r>
      <w:r>
        <w:rPr>
          <w:rFonts w:ascii="StobiSerif Regular" w:hAnsi="StobiSerif Regular"/>
          <w:b/>
        </w:rPr>
        <w:t xml:space="preserve"> </w:t>
      </w:r>
      <w:r w:rsidRPr="008C4137">
        <w:rPr>
          <w:rFonts w:ascii="StobiSerif Regular" w:hAnsi="StobiSerif Regular"/>
        </w:rPr>
        <w:t>(Образец К1,К2 и К3).</w:t>
      </w:r>
    </w:p>
    <w:p w:rsidR="001411A5" w:rsidRDefault="001411A5" w:rsidP="001411A5">
      <w:pPr>
        <w:jc w:val="both"/>
        <w:rPr>
          <w:rFonts w:ascii="StobiSerif Regular" w:hAnsi="StobiSerif Regular"/>
        </w:rPr>
      </w:pP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p>
    <w:p w:rsidR="001411A5" w:rsidRPr="007D05FB" w:rsidRDefault="001411A5" w:rsidP="001411A5">
      <w:pPr>
        <w:rPr>
          <w:rFonts w:ascii="StobiSerif Regular" w:hAnsi="StobiSerif Regular"/>
        </w:rPr>
      </w:pPr>
      <w:r>
        <w:rPr>
          <w:rFonts w:ascii="StobiSerif Regular" w:hAnsi="StobiSerif Regular"/>
        </w:rPr>
        <w:t xml:space="preserve">2.Овој заклучок </w:t>
      </w:r>
      <w:r w:rsidRPr="007D05FB">
        <w:rPr>
          <w:rFonts w:ascii="StobiSerif Regular" w:hAnsi="StobiSerif Regular"/>
        </w:rPr>
        <w:t>влегува во сила осмиот ден од денот на објавувањето во „Службен  гласник на општина Босилово“.</w:t>
      </w:r>
    </w:p>
    <w:p w:rsidR="001411A5" w:rsidRPr="004B1F79" w:rsidRDefault="001411A5" w:rsidP="001411A5">
      <w:pPr>
        <w:pStyle w:val="NoSpacing"/>
        <w:rPr>
          <w:rFonts w:ascii="StobiSerif Regular" w:hAnsi="StobiSerif Regular"/>
        </w:rPr>
      </w:pPr>
    </w:p>
    <w:p w:rsidR="001411A5" w:rsidRPr="004B1F79" w:rsidRDefault="001411A5" w:rsidP="001411A5">
      <w:pPr>
        <w:pStyle w:val="NoSpacing"/>
        <w:rPr>
          <w:rFonts w:ascii="StobiSerif Regular" w:hAnsi="StobiSerif Regular"/>
          <w:lang w:val="en-US"/>
        </w:rPr>
      </w:pPr>
      <w:r w:rsidRPr="004B1F79">
        <w:rPr>
          <w:rFonts w:ascii="StobiSerif Regular" w:hAnsi="StobiSerif Regular"/>
        </w:rPr>
        <w:t>Бр.08-1</w:t>
      </w:r>
      <w:r w:rsidRPr="004B1F79">
        <w:rPr>
          <w:rFonts w:ascii="StobiSerif Regular" w:hAnsi="StobiSerif Regular"/>
          <w:lang w:val="en-US"/>
        </w:rPr>
        <w:t>789</w:t>
      </w:r>
      <w:r>
        <w:rPr>
          <w:rFonts w:ascii="StobiSerif Regular" w:hAnsi="StobiSerif Regular"/>
        </w:rPr>
        <w:t>/1Совет на општина</w:t>
      </w:r>
      <w:r w:rsidRPr="004B1F79">
        <w:rPr>
          <w:rFonts w:ascii="StobiSerif Regular" w:hAnsi="StobiSerif Regular"/>
        </w:rPr>
        <w:t xml:space="preserve"> Босилово</w:t>
      </w:r>
    </w:p>
    <w:p w:rsidR="001411A5" w:rsidRPr="004B1F79" w:rsidRDefault="001411A5" w:rsidP="001411A5">
      <w:pPr>
        <w:pStyle w:val="NoSpacing"/>
        <w:rPr>
          <w:rFonts w:ascii="StobiSerif Regular" w:hAnsi="StobiSerif Regular"/>
        </w:rPr>
      </w:pPr>
      <w:r w:rsidRPr="004B1F79">
        <w:rPr>
          <w:rFonts w:ascii="StobiSerif Regular" w:hAnsi="StobiSerif Regular"/>
          <w:lang w:val="en-US"/>
        </w:rPr>
        <w:t>30</w:t>
      </w:r>
      <w:r w:rsidRPr="004B1F79">
        <w:rPr>
          <w:rFonts w:ascii="StobiSerif Regular" w:hAnsi="StobiSerif Regular"/>
        </w:rPr>
        <w:t>.07.20</w:t>
      </w:r>
      <w:r w:rsidRPr="004B1F79">
        <w:rPr>
          <w:rFonts w:ascii="StobiSerif Regular" w:hAnsi="StobiSerif Regular"/>
          <w:lang w:val="en-US"/>
        </w:rPr>
        <w:t>21</w:t>
      </w:r>
      <w:r>
        <w:rPr>
          <w:rFonts w:ascii="StobiSerif Regular" w:hAnsi="StobiSerif Regular"/>
        </w:rPr>
        <w:t xml:space="preserve"> година</w:t>
      </w:r>
      <w:r>
        <w:rPr>
          <w:rFonts w:ascii="StobiSerif Regular" w:hAnsi="StobiSerif Regular"/>
        </w:rPr>
        <w:tab/>
      </w:r>
      <w:r w:rsidRPr="004B1F79">
        <w:rPr>
          <w:rFonts w:ascii="StobiSerif Regular" w:hAnsi="StobiSerif Regular"/>
        </w:rPr>
        <w:t>Претседател,</w:t>
      </w:r>
    </w:p>
    <w:p w:rsidR="001411A5" w:rsidRDefault="001411A5" w:rsidP="001411A5">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4B1F79">
        <w:rPr>
          <w:rFonts w:ascii="StobiSerif Regular" w:hAnsi="StobiSerif Regular"/>
        </w:rPr>
        <w:t xml:space="preserve"> Ѓорги </w:t>
      </w:r>
      <w:r>
        <w:rPr>
          <w:rFonts w:ascii="StobiSerif Regular" w:hAnsi="StobiSerif Regular"/>
        </w:rPr>
        <w:t xml:space="preserve"> </w:t>
      </w:r>
      <w:r w:rsidRPr="004B1F79">
        <w:rPr>
          <w:rFonts w:ascii="StobiSerif Regular" w:hAnsi="StobiSerif Regular"/>
        </w:rPr>
        <w:t>Аризанов</w:t>
      </w:r>
      <w:r>
        <w:rPr>
          <w:rFonts w:ascii="StobiSerif Regular" w:hAnsi="StobiSerif Regular"/>
        </w:rPr>
        <w:t xml:space="preserve"> с.р.</w:t>
      </w:r>
    </w:p>
    <w:p w:rsidR="001411A5" w:rsidRDefault="001411A5" w:rsidP="001411A5">
      <w:pPr>
        <w:pStyle w:val="NoSpacing"/>
        <w:rPr>
          <w:rFonts w:ascii="StobiSerif Regular" w:hAnsi="StobiSerif Regular"/>
        </w:rPr>
      </w:pPr>
    </w:p>
    <w:p w:rsidR="001411A5" w:rsidRPr="004D2F51" w:rsidRDefault="001411A5" w:rsidP="001411A5">
      <w:pPr>
        <w:rPr>
          <w:rFonts w:ascii="StobiSerif Regular" w:hAnsi="StobiSerif Regular"/>
          <w:sz w:val="20"/>
          <w:szCs w:val="20"/>
          <w:u w:val="single"/>
        </w:rPr>
      </w:pPr>
    </w:p>
    <w:p w:rsidR="001411A5" w:rsidRPr="001411A5" w:rsidRDefault="001411A5" w:rsidP="001411A5">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1411A5" w:rsidRPr="00A6361D" w:rsidRDefault="001411A5" w:rsidP="001411A5">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1411A5" w:rsidRDefault="001411A5" w:rsidP="001411A5">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Одлуката  бр.08-1790/1  за отпис и расходување на основни средства –опрема сопственост на општина Босилово</w:t>
      </w:r>
    </w:p>
    <w:p w:rsidR="001411A5" w:rsidRPr="000C77F0" w:rsidRDefault="001411A5" w:rsidP="001411A5">
      <w:pPr>
        <w:jc w:val="both"/>
        <w:rPr>
          <w:rFonts w:ascii="StobiSerif Regular" w:eastAsiaTheme="minorHAnsi" w:hAnsi="StobiSerif Regular"/>
          <w:lang w:val="en-US" w:eastAsia="en-US"/>
        </w:rPr>
      </w:pPr>
      <w:r>
        <w:rPr>
          <w:rFonts w:ascii="StobiSerif Regular" w:eastAsiaTheme="minorHAnsi" w:hAnsi="StobiSerif Regular"/>
          <w:lang w:eastAsia="en-US"/>
        </w:rPr>
        <w:lastRenderedPageBreak/>
        <w:t xml:space="preserve">онесен  на педесетипеттата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30.07.2021</w:t>
      </w:r>
      <w:r w:rsidRPr="00A6361D">
        <w:rPr>
          <w:rFonts w:ascii="StobiSerif Regular" w:eastAsiaTheme="minorHAnsi" w:hAnsi="StobiSerif Regular"/>
          <w:lang w:eastAsia="en-US"/>
        </w:rPr>
        <w:t xml:space="preserve"> година.</w:t>
      </w:r>
    </w:p>
    <w:p w:rsidR="001411A5" w:rsidRPr="00A6361D" w:rsidRDefault="001411A5" w:rsidP="001411A5">
      <w:pPr>
        <w:rPr>
          <w:rFonts w:ascii="StobiSerif Regular" w:eastAsiaTheme="minorHAnsi" w:hAnsi="StobiSerif Regular"/>
          <w:lang w:eastAsia="en-US"/>
        </w:rPr>
      </w:pPr>
    </w:p>
    <w:p w:rsidR="001411A5" w:rsidRPr="00A6361D" w:rsidRDefault="001411A5" w:rsidP="001411A5">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Бр.09-1803/1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1411A5" w:rsidRPr="00A6361D" w:rsidRDefault="001411A5" w:rsidP="001411A5">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30.07.2021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1411A5" w:rsidRDefault="001411A5" w:rsidP="001411A5">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1411A5" w:rsidRDefault="001411A5" w:rsidP="001411A5">
      <w:pPr>
        <w:spacing w:after="0" w:line="240" w:lineRule="auto"/>
        <w:rPr>
          <w:rFonts w:ascii="StobiSerif Regular" w:eastAsiaTheme="minorHAnsi" w:hAnsi="StobiSerif Regular"/>
          <w:lang w:val="en-US" w:eastAsia="en-US"/>
        </w:rPr>
      </w:pPr>
    </w:p>
    <w:p w:rsidR="00282A0A" w:rsidRPr="00282A0A" w:rsidRDefault="00282A0A" w:rsidP="001411A5">
      <w:pPr>
        <w:spacing w:after="0" w:line="240" w:lineRule="auto"/>
        <w:rPr>
          <w:rFonts w:ascii="StobiSerif Regular" w:eastAsiaTheme="minorHAnsi" w:hAnsi="StobiSerif Regular"/>
          <w:lang w:val="en-US" w:eastAsia="en-US"/>
        </w:rPr>
      </w:pPr>
    </w:p>
    <w:p w:rsidR="00282A0A" w:rsidRPr="00282A0A" w:rsidRDefault="00282A0A" w:rsidP="00282A0A">
      <w:pPr>
        <w:ind w:firstLine="720"/>
        <w:jc w:val="both"/>
        <w:rPr>
          <w:rFonts w:ascii="StobiSerif Regular" w:hAnsi="StobiSerif Regular"/>
          <w:lang w:val="en-US"/>
        </w:rPr>
      </w:pPr>
      <w:r w:rsidRPr="004511F2">
        <w:rPr>
          <w:rFonts w:ascii="StobiSerif Regular" w:hAnsi="StobiSerif Regular"/>
        </w:rPr>
        <w:t>Врз основа на член 21 од Законот за сметководство за буџетите и буџетските корисници (Службен весник на РМ бр.61/02, 98/02, 81/05, 24/11, 145/15 и 170/17), член 3 и член 42 од законот Законот за користење и располагање со стварите во државна сопственост и со стварите во општинска сопственост (Службен весник на РМ бр.78/15, 106/15, 153/15, 190/16, 21/18 и 101/19),  Советот на општина Босилово на 55-та седница одржана на ден 30.07.2021 година донесе:</w:t>
      </w:r>
    </w:p>
    <w:p w:rsidR="00282A0A" w:rsidRPr="004511F2" w:rsidRDefault="00282A0A" w:rsidP="00282A0A">
      <w:pPr>
        <w:spacing w:after="0"/>
        <w:jc w:val="center"/>
        <w:rPr>
          <w:rFonts w:ascii="StobiSerif Regular" w:hAnsi="StobiSerif Regular"/>
        </w:rPr>
      </w:pPr>
      <w:r w:rsidRPr="004511F2">
        <w:rPr>
          <w:rFonts w:ascii="StobiSerif Regular" w:hAnsi="StobiSerif Regular"/>
        </w:rPr>
        <w:t>О Д Л У К А</w:t>
      </w:r>
    </w:p>
    <w:p w:rsidR="00282A0A" w:rsidRPr="004511F2" w:rsidRDefault="00282A0A" w:rsidP="00282A0A">
      <w:pPr>
        <w:spacing w:after="0"/>
        <w:jc w:val="center"/>
        <w:rPr>
          <w:rFonts w:ascii="StobiSerif Regular" w:hAnsi="StobiSerif Regular"/>
        </w:rPr>
      </w:pPr>
      <w:r w:rsidRPr="004511F2">
        <w:rPr>
          <w:rFonts w:ascii="StobiSerif Regular" w:hAnsi="StobiSerif Regular"/>
        </w:rPr>
        <w:t>За отпис и расходување на основни средства-опрема  сопственост на Општина Босилово</w:t>
      </w:r>
    </w:p>
    <w:p w:rsidR="00282A0A" w:rsidRPr="004511F2" w:rsidRDefault="00282A0A" w:rsidP="00282A0A">
      <w:pPr>
        <w:spacing w:after="0"/>
        <w:jc w:val="center"/>
        <w:rPr>
          <w:rFonts w:ascii="StobiSerif Regular" w:hAnsi="StobiSerif Regular"/>
        </w:rPr>
      </w:pPr>
    </w:p>
    <w:p w:rsidR="00282A0A" w:rsidRPr="004511F2" w:rsidRDefault="00282A0A" w:rsidP="00282A0A">
      <w:pPr>
        <w:spacing w:after="0"/>
        <w:jc w:val="center"/>
        <w:rPr>
          <w:rFonts w:ascii="StobiSerif Regular" w:hAnsi="StobiSerif Regular"/>
        </w:rPr>
      </w:pPr>
      <w:r w:rsidRPr="004511F2">
        <w:rPr>
          <w:rFonts w:ascii="StobiSerif Regular" w:hAnsi="StobiSerif Regular"/>
        </w:rPr>
        <w:t>Член 1</w:t>
      </w:r>
    </w:p>
    <w:p w:rsidR="00282A0A" w:rsidRPr="004511F2" w:rsidRDefault="00282A0A" w:rsidP="00282A0A">
      <w:pPr>
        <w:jc w:val="both"/>
        <w:rPr>
          <w:rFonts w:ascii="StobiSerif Regular" w:hAnsi="StobiSerif Regular"/>
        </w:rPr>
      </w:pPr>
      <w:r w:rsidRPr="004511F2">
        <w:rPr>
          <w:rFonts w:ascii="StobiSerif Regular" w:hAnsi="StobiSerif Regular"/>
        </w:rPr>
        <w:t xml:space="preserve">1. Отписот и расходувањето на основните средства и опремата се врши на предлог на  комисија за попис на постојани средства  за 2020 година, прифатен од Централната комисија формирана од Градоначалникот на </w:t>
      </w:r>
      <w:r w:rsidRPr="004511F2">
        <w:rPr>
          <w:rFonts w:ascii="StobiSerif Regular" w:hAnsi="StobiSerif Regular"/>
        </w:rPr>
        <w:lastRenderedPageBreak/>
        <w:t>општина Босилово, поради нивна дотраеност и неупотребливост, техничко- технолошка застареност, и тоа следните средства;</w:t>
      </w:r>
    </w:p>
    <w:p w:rsidR="00282A0A" w:rsidRPr="004511F2" w:rsidRDefault="00282A0A" w:rsidP="00282A0A">
      <w:pPr>
        <w:jc w:val="both"/>
        <w:rPr>
          <w:rFonts w:ascii="StobiSerif Regular" w:hAnsi="StobiSerif Regular"/>
        </w:rPr>
      </w:pPr>
      <w:r w:rsidRPr="004511F2">
        <w:rPr>
          <w:rFonts w:ascii="StobiSerif Regular" w:hAnsi="StobiSerif Regular"/>
        </w:rPr>
        <w:t>Локацијата на основните средства – опрема е административна зграда на општина Босилово.</w:t>
      </w:r>
    </w:p>
    <w:p w:rsidR="00282A0A" w:rsidRPr="004511F2" w:rsidRDefault="00282A0A" w:rsidP="00282A0A">
      <w:pPr>
        <w:jc w:val="both"/>
        <w:rPr>
          <w:rFonts w:ascii="StobiSerif Regular" w:hAnsi="StobiSerif Regular"/>
        </w:rPr>
      </w:pPr>
      <w:r w:rsidRPr="004511F2">
        <w:rPr>
          <w:rFonts w:ascii="StobiSerif Regular" w:hAnsi="StobiSerif Regular"/>
        </w:rPr>
        <w:t>1. Конто 0220 – опрема, амортизациона група 5.1 – клима уреди и опрема за вентилација, основно средство со:</w:t>
      </w:r>
    </w:p>
    <w:p w:rsidR="00282A0A" w:rsidRPr="004511F2" w:rsidRDefault="00282A0A" w:rsidP="00282A0A">
      <w:pPr>
        <w:jc w:val="both"/>
        <w:rPr>
          <w:rFonts w:ascii="StobiSerif Regular" w:hAnsi="StobiSerif Regular"/>
        </w:rPr>
      </w:pPr>
      <w:r w:rsidRPr="004511F2">
        <w:rPr>
          <w:rFonts w:ascii="StobiSerif Regular" w:hAnsi="StobiSerif Regular"/>
        </w:rPr>
        <w:t>-инвентарен број 082 – не е во функција, не е исправна  и не е исплатливо нејзино сервисирање, нема употребна вредност нема сегашна вредност.</w:t>
      </w:r>
    </w:p>
    <w:p w:rsidR="00282A0A" w:rsidRPr="004511F2" w:rsidRDefault="00282A0A" w:rsidP="00282A0A">
      <w:pPr>
        <w:jc w:val="both"/>
        <w:rPr>
          <w:rFonts w:ascii="StobiSerif Regular" w:hAnsi="StobiSerif Regular"/>
        </w:rPr>
      </w:pPr>
      <w:r w:rsidRPr="004511F2">
        <w:rPr>
          <w:rFonts w:ascii="StobiSerif Regular" w:hAnsi="StobiSerif Regular"/>
        </w:rPr>
        <w:t>2. Конто 0220 – опрема, амортизациона група 5.2.3 – Компјутери (електронски сметачи), следните основни средсва:</w:t>
      </w:r>
    </w:p>
    <w:p w:rsidR="00282A0A" w:rsidRPr="004511F2" w:rsidRDefault="00282A0A" w:rsidP="00282A0A">
      <w:pPr>
        <w:jc w:val="both"/>
        <w:rPr>
          <w:rFonts w:ascii="StobiSerif Regular" w:hAnsi="StobiSerif Regular"/>
        </w:rPr>
      </w:pPr>
      <w:r w:rsidRPr="004511F2">
        <w:rPr>
          <w:rFonts w:ascii="StobiSerif Regular" w:hAnsi="StobiSerif Regular"/>
        </w:rPr>
        <w:t>-Инвентарен број 063- Комјутери 4ХТ – еден број (куќиште и монитор), година на набавка 2006, не се користат, не се исправни не може да се поправат, се техничко-технолошки застарени, немаат упоребна вредност немаат сегашна вредност,</w:t>
      </w:r>
    </w:p>
    <w:p w:rsidR="00282A0A" w:rsidRPr="004511F2" w:rsidRDefault="00282A0A" w:rsidP="00282A0A">
      <w:pPr>
        <w:jc w:val="both"/>
        <w:rPr>
          <w:rFonts w:ascii="StobiSerif Regular" w:hAnsi="StobiSerif Regular"/>
        </w:rPr>
      </w:pPr>
      <w:r w:rsidRPr="004511F2">
        <w:rPr>
          <w:rFonts w:ascii="StobiSerif Regular" w:hAnsi="StobiSerif Regular"/>
        </w:rPr>
        <w:t>-Инвентарен број 064 – Лаптоп – еден број, година на набавка 2006, не се користат, не се исправни не може да се поправат, се техничко-технолошки застарени, немаат упоребна вредност немаат сегашна вредност,</w:t>
      </w:r>
    </w:p>
    <w:p w:rsidR="00282A0A" w:rsidRPr="004511F2" w:rsidRDefault="00282A0A" w:rsidP="00282A0A">
      <w:pPr>
        <w:jc w:val="both"/>
        <w:rPr>
          <w:rFonts w:ascii="StobiSerif Regular" w:hAnsi="StobiSerif Regular"/>
        </w:rPr>
      </w:pPr>
      <w:r w:rsidRPr="004511F2">
        <w:rPr>
          <w:rFonts w:ascii="StobiSerif Regular" w:hAnsi="StobiSerif Regular"/>
        </w:rPr>
        <w:lastRenderedPageBreak/>
        <w:t>-Инвентарен број 065 – Комјутери со монитор ЛГ, 5 (пет) броја (куќиште и монитор), година на набавка 2006, не се користат, не се исправни, не може да се поправат, се техничко-технолошки застарени, немаат упоребна вредност немаат сегашна вредност,</w:t>
      </w:r>
    </w:p>
    <w:p w:rsidR="00282A0A" w:rsidRPr="004511F2" w:rsidRDefault="00282A0A" w:rsidP="00282A0A">
      <w:pPr>
        <w:jc w:val="both"/>
        <w:rPr>
          <w:rFonts w:ascii="StobiSerif Regular" w:hAnsi="StobiSerif Regular"/>
        </w:rPr>
      </w:pPr>
      <w:r w:rsidRPr="004511F2">
        <w:rPr>
          <w:rFonts w:ascii="StobiSerif Regular" w:hAnsi="StobiSerif Regular"/>
        </w:rPr>
        <w:t>-Инвентарен број 184 – Монитор ТФТ 19 филипс – еден број, година на набавка 2011, не се користат, не се исправни, не може да се поправат, се техничко-технолошки застарени, немаат упоребна вредност немаат сегашна вредност,</w:t>
      </w:r>
    </w:p>
    <w:p w:rsidR="00282A0A" w:rsidRPr="004511F2" w:rsidRDefault="00282A0A" w:rsidP="00282A0A">
      <w:pPr>
        <w:jc w:val="both"/>
        <w:rPr>
          <w:rFonts w:ascii="StobiSerif Regular" w:hAnsi="StobiSerif Regular"/>
        </w:rPr>
      </w:pPr>
      <w:r w:rsidRPr="004511F2">
        <w:rPr>
          <w:rFonts w:ascii="StobiSerif Regular" w:hAnsi="StobiSerif Regular"/>
        </w:rPr>
        <w:t>-Инвентарен број 216-ЛЦД Монитор, 3 (три) броја, година на набавка 2013, не се користат, не се исправни не може да се поправат, се техничко-технолошки застарени, немаат упоребна вредност, немаат сегашна вредност,</w:t>
      </w:r>
    </w:p>
    <w:p w:rsidR="00282A0A" w:rsidRPr="004511F2" w:rsidRDefault="00282A0A" w:rsidP="00282A0A">
      <w:pPr>
        <w:jc w:val="both"/>
        <w:rPr>
          <w:rFonts w:ascii="StobiSerif Regular" w:hAnsi="StobiSerif Regular"/>
        </w:rPr>
      </w:pPr>
      <w:r w:rsidRPr="004511F2">
        <w:rPr>
          <w:rFonts w:ascii="StobiSerif Regular" w:hAnsi="StobiSerif Regular"/>
        </w:rPr>
        <w:t>3.Конто 0220 – опрема, амортизациона група 6.2.7 Мобилни телефони, следните основни средства:</w:t>
      </w:r>
    </w:p>
    <w:p w:rsidR="00282A0A" w:rsidRPr="004511F2" w:rsidRDefault="00282A0A" w:rsidP="00282A0A">
      <w:pPr>
        <w:jc w:val="both"/>
        <w:rPr>
          <w:rFonts w:ascii="StobiSerif Regular" w:hAnsi="StobiSerif Regular"/>
        </w:rPr>
      </w:pPr>
      <w:r w:rsidRPr="004511F2">
        <w:rPr>
          <w:rFonts w:ascii="StobiSerif Regular" w:hAnsi="StobiSerif Regular"/>
        </w:rPr>
        <w:t xml:space="preserve">- Инвентарен број 409,-Самсунг галакси Ц5, Инвентарен број  410 – Алкател Идол 3, Инвентарен број 411, Сони експирија М4 Аква, Инвентарни броеви  412, 413, 414, 415, 416, 417,  - ЛГ спирит, Инвентарни броеви  418, 419, 420, 421, 422, 423, 424,  425, 426, 427, 428, 429, 430, 431 – Нокиа 222, набавени 2016 година, стапката на амортизација е 50%, две години, немаат ниту употребна вредност ниту сегашна вредност и се </w:t>
      </w:r>
      <w:r w:rsidRPr="004511F2">
        <w:rPr>
          <w:rFonts w:ascii="StobiSerif Regular" w:hAnsi="StobiSerif Regular"/>
        </w:rPr>
        <w:lastRenderedPageBreak/>
        <w:t>техничко-технолошки застарени, не се користат.</w:t>
      </w:r>
    </w:p>
    <w:p w:rsidR="00282A0A" w:rsidRPr="004511F2" w:rsidRDefault="00282A0A" w:rsidP="00282A0A">
      <w:pPr>
        <w:jc w:val="both"/>
        <w:rPr>
          <w:rFonts w:ascii="StobiSerif Regular" w:hAnsi="StobiSerif Regular"/>
        </w:rPr>
      </w:pPr>
      <w:r w:rsidRPr="004511F2">
        <w:rPr>
          <w:rFonts w:ascii="StobiSerif Regular" w:hAnsi="StobiSerif Regular"/>
        </w:rPr>
        <w:t>-Инвенатрен број 454- Samsung S9, Инвентарен број 455, 456, 457, 458, 459, 460, 461, 462, 463,464, 465, 466, 467,468, 469, 470, 471, 472, 473, 474, 475, 476 Microsoft Lumia 650, набавени 2018 година, стапката на амортизација е 50%, две години, немаат ниту употребна вредност ниту сегашна вредност и се техничко-технолошки застарени, не се користат.</w:t>
      </w:r>
    </w:p>
    <w:p w:rsidR="00282A0A" w:rsidRPr="004511F2" w:rsidRDefault="00282A0A" w:rsidP="00282A0A">
      <w:pPr>
        <w:jc w:val="both"/>
        <w:rPr>
          <w:rFonts w:ascii="StobiSerif Regular" w:hAnsi="StobiSerif Regular"/>
        </w:rPr>
      </w:pPr>
      <w:r w:rsidRPr="004511F2">
        <w:rPr>
          <w:rFonts w:ascii="StobiSerif Regular" w:hAnsi="StobiSerif Regular"/>
        </w:rPr>
        <w:t xml:space="preserve">4.Конто 0220 – опрема, амортизациона група 5.2.1 – Мебел за уредување на канцеларии – </w:t>
      </w:r>
    </w:p>
    <w:p w:rsidR="00282A0A" w:rsidRPr="004511F2" w:rsidRDefault="00282A0A" w:rsidP="00282A0A">
      <w:pPr>
        <w:jc w:val="both"/>
        <w:rPr>
          <w:rFonts w:ascii="StobiSerif Regular" w:hAnsi="StobiSerif Regular"/>
        </w:rPr>
      </w:pPr>
      <w:r w:rsidRPr="004511F2">
        <w:rPr>
          <w:rFonts w:ascii="StobiSerif Regular" w:hAnsi="StobiSerif Regular"/>
        </w:rPr>
        <w:t>-Инвентарен број 015 – Стол со ракофатка еден број , набавени 2006 година, искршен и не е можно истите да се поправат, немаат сегашна вредност, немаат употребна вредност.</w:t>
      </w:r>
    </w:p>
    <w:p w:rsidR="00282A0A" w:rsidRPr="004511F2" w:rsidRDefault="00282A0A" w:rsidP="00282A0A">
      <w:pPr>
        <w:jc w:val="both"/>
        <w:rPr>
          <w:rFonts w:ascii="StobiSerif Regular" w:hAnsi="StobiSerif Regular"/>
        </w:rPr>
      </w:pPr>
      <w:r w:rsidRPr="004511F2">
        <w:rPr>
          <w:rFonts w:ascii="StobiSerif Regular" w:hAnsi="StobiSerif Regular"/>
        </w:rPr>
        <w:t>- Инвентарен број  031 – стол со ракофатка – еден број , набавени 2006, искршен и не е можно да се поправат, немаат сегашна вредност, немаат употребна вредност.</w:t>
      </w:r>
    </w:p>
    <w:p w:rsidR="00282A0A" w:rsidRPr="004511F2" w:rsidRDefault="00282A0A" w:rsidP="00282A0A">
      <w:pPr>
        <w:jc w:val="both"/>
        <w:rPr>
          <w:rFonts w:ascii="StobiSerif Regular" w:hAnsi="StobiSerif Regular"/>
        </w:rPr>
      </w:pPr>
      <w:r w:rsidRPr="004511F2">
        <w:rPr>
          <w:rFonts w:ascii="StobiSerif Regular" w:hAnsi="StobiSerif Regular"/>
        </w:rPr>
        <w:t xml:space="preserve">-Инвентарен број 250, 251, 252, 253, 254, 255, 256, 257, 258, 259, 260, 261, 262, 263, 264, 265, 267, 268, 269, 270, 271, 272, 273 Канцелариски столови, набавени во 2015 година, искршени неквалитетни, не се користат, не е можно да се поправат, немаат употребна вредност но имаат сегашна вредност, </w:t>
      </w:r>
      <w:r w:rsidRPr="004511F2">
        <w:rPr>
          <w:rFonts w:ascii="StobiSerif Regular" w:hAnsi="StobiSerif Regular"/>
        </w:rPr>
        <w:lastRenderedPageBreak/>
        <w:t>амортизациона стапка од 10% - на ден 31.12.2020 година сегашната вредност на еден стол изнесува 1.128,15 (вкупно 20 стола х 1.128,15 = 22.563,00 треба да се отпише сегашна вредност).</w:t>
      </w:r>
    </w:p>
    <w:p w:rsidR="00282A0A" w:rsidRPr="004511F2" w:rsidRDefault="00282A0A" w:rsidP="00282A0A">
      <w:pPr>
        <w:jc w:val="center"/>
        <w:rPr>
          <w:rFonts w:ascii="StobiSerif Regular" w:hAnsi="StobiSerif Regular"/>
        </w:rPr>
      </w:pPr>
      <w:r w:rsidRPr="004511F2">
        <w:rPr>
          <w:rFonts w:ascii="StobiSerif Regular" w:hAnsi="StobiSerif Regular"/>
        </w:rPr>
        <w:t>Член 2</w:t>
      </w:r>
    </w:p>
    <w:p w:rsidR="00282A0A" w:rsidRPr="004511F2" w:rsidRDefault="00282A0A" w:rsidP="00282A0A">
      <w:pPr>
        <w:jc w:val="both"/>
        <w:rPr>
          <w:rFonts w:ascii="StobiSerif Regular" w:hAnsi="StobiSerif Regular"/>
        </w:rPr>
      </w:pPr>
      <w:r w:rsidRPr="004511F2">
        <w:rPr>
          <w:rFonts w:ascii="StobiSerif Regular" w:hAnsi="StobiSerif Regular"/>
        </w:rPr>
        <w:t xml:space="preserve"> </w:t>
      </w:r>
      <w:r w:rsidRPr="004511F2">
        <w:rPr>
          <w:rFonts w:ascii="StobiSerif Regular" w:hAnsi="StobiSerif Regular"/>
        </w:rPr>
        <w:tab/>
        <w:t>Отписот и расходувањето ќе се изврши од страна на пописна комисија која ќе се  формира од градоначалникот на општина Босилово.</w:t>
      </w:r>
    </w:p>
    <w:p w:rsidR="00282A0A" w:rsidRPr="004511F2" w:rsidRDefault="00282A0A" w:rsidP="00282A0A">
      <w:pPr>
        <w:ind w:firstLine="720"/>
        <w:jc w:val="both"/>
        <w:rPr>
          <w:rFonts w:ascii="StobiSerif Regular" w:hAnsi="StobiSerif Regular"/>
        </w:rPr>
      </w:pPr>
      <w:r w:rsidRPr="004511F2">
        <w:rPr>
          <w:rFonts w:ascii="StobiSerif Regular" w:hAnsi="StobiSerif Regular"/>
        </w:rPr>
        <w:t>Комисијата ќе изврши фактички увид на основните средства – опрема кои се предмет на расходување како и  увид на исправноста и функционалноста на електронската опрема- клима, мобилни апарати, монитори и куќишта.</w:t>
      </w:r>
    </w:p>
    <w:p w:rsidR="00282A0A" w:rsidRPr="004511F2" w:rsidRDefault="00282A0A" w:rsidP="00282A0A">
      <w:pPr>
        <w:ind w:firstLine="720"/>
        <w:jc w:val="both"/>
        <w:rPr>
          <w:rFonts w:ascii="StobiSerif Regular" w:hAnsi="StobiSerif Regular"/>
        </w:rPr>
      </w:pPr>
      <w:r w:rsidRPr="004511F2">
        <w:rPr>
          <w:rFonts w:ascii="StobiSerif Regular" w:hAnsi="StobiSerif Regular"/>
        </w:rPr>
        <w:t>Комисијата ќе утврди како да се постапи понатаму со овие средства дали да се продатат, отуѓат или да се уништат и исфрлат во отпад.</w:t>
      </w:r>
    </w:p>
    <w:p w:rsidR="00282A0A" w:rsidRPr="004511F2" w:rsidRDefault="00282A0A" w:rsidP="00282A0A">
      <w:pPr>
        <w:ind w:firstLine="720"/>
        <w:jc w:val="both"/>
        <w:rPr>
          <w:rFonts w:ascii="StobiSerif Regular" w:hAnsi="StobiSerif Regular"/>
        </w:rPr>
      </w:pPr>
      <w:r w:rsidRPr="004511F2">
        <w:rPr>
          <w:rFonts w:ascii="StobiSerif Regular" w:hAnsi="StobiSerif Regular"/>
        </w:rPr>
        <w:t>За својата работа комисијата е должна да состави записник и истиот да се достави до градоначалникот на општина Босилово.</w:t>
      </w:r>
    </w:p>
    <w:p w:rsidR="00282A0A" w:rsidRPr="004511F2" w:rsidRDefault="00282A0A" w:rsidP="00282A0A">
      <w:pPr>
        <w:jc w:val="center"/>
        <w:rPr>
          <w:rFonts w:ascii="StobiSerif Regular" w:hAnsi="StobiSerif Regular"/>
        </w:rPr>
      </w:pPr>
      <w:r w:rsidRPr="004511F2">
        <w:rPr>
          <w:rFonts w:ascii="StobiSerif Regular" w:hAnsi="StobiSerif Regular"/>
        </w:rPr>
        <w:t>Член 3</w:t>
      </w:r>
    </w:p>
    <w:p w:rsidR="00282A0A" w:rsidRPr="004511F2" w:rsidRDefault="00282A0A" w:rsidP="00282A0A">
      <w:pPr>
        <w:ind w:firstLine="720"/>
        <w:jc w:val="both"/>
        <w:rPr>
          <w:rFonts w:ascii="StobiSerif Regular" w:hAnsi="StobiSerif Regular"/>
        </w:rPr>
      </w:pPr>
      <w:r w:rsidRPr="004511F2">
        <w:rPr>
          <w:rFonts w:ascii="StobiSerif Regular" w:hAnsi="StobiSerif Regular"/>
        </w:rPr>
        <w:t xml:space="preserve">Донесувањето на оваа одлука ќе значи право на отпишување на средтвата – опрема со утврдената вредност од евиденцијата на општина </w:t>
      </w:r>
      <w:r w:rsidRPr="004511F2">
        <w:rPr>
          <w:rFonts w:ascii="StobiSerif Regular" w:hAnsi="StobiSerif Regular"/>
        </w:rPr>
        <w:lastRenderedPageBreak/>
        <w:t>Босилово, а ќе ја спроведе одделението за финансиски прашања.</w:t>
      </w:r>
    </w:p>
    <w:p w:rsidR="00282A0A" w:rsidRPr="00282A0A" w:rsidRDefault="00282A0A" w:rsidP="00282A0A">
      <w:pPr>
        <w:jc w:val="center"/>
        <w:rPr>
          <w:rFonts w:ascii="StobiSerif Regular" w:hAnsi="StobiSerif Regular"/>
          <w:lang w:val="en-US"/>
        </w:rPr>
      </w:pPr>
      <w:r w:rsidRPr="004511F2">
        <w:rPr>
          <w:rFonts w:ascii="StobiSerif Regular" w:hAnsi="StobiSerif Regular"/>
        </w:rPr>
        <w:t>Член 4</w:t>
      </w:r>
    </w:p>
    <w:p w:rsidR="00282A0A" w:rsidRPr="004511F2" w:rsidRDefault="00282A0A" w:rsidP="00282A0A">
      <w:pPr>
        <w:ind w:firstLine="720"/>
        <w:jc w:val="both"/>
        <w:rPr>
          <w:rFonts w:ascii="StobiSerif Regular" w:hAnsi="StobiSerif Regular"/>
        </w:rPr>
      </w:pPr>
      <w:r w:rsidRPr="004511F2">
        <w:rPr>
          <w:rFonts w:ascii="StobiSerif Regular" w:hAnsi="StobiSerif Regular"/>
        </w:rPr>
        <w:t>Одлуката влегува во сила со денот на донесувањето, а ќе се објави во службен гласник на општина Босилово.</w:t>
      </w:r>
    </w:p>
    <w:p w:rsidR="00282A0A" w:rsidRPr="004511F2" w:rsidRDefault="00282A0A" w:rsidP="00282A0A">
      <w:pPr>
        <w:jc w:val="both"/>
        <w:rPr>
          <w:rFonts w:ascii="StobiSerif Regular" w:hAnsi="StobiSerif Regular"/>
        </w:rPr>
      </w:pPr>
    </w:p>
    <w:p w:rsidR="00282A0A" w:rsidRPr="004511F2" w:rsidRDefault="00282A0A" w:rsidP="00282A0A">
      <w:pPr>
        <w:spacing w:after="0"/>
        <w:jc w:val="both"/>
        <w:rPr>
          <w:rFonts w:ascii="StobiSerif Regular" w:hAnsi="StobiSerif Regular"/>
        </w:rPr>
      </w:pPr>
      <w:r w:rsidRPr="004511F2">
        <w:rPr>
          <w:rFonts w:ascii="StobiSerif Regular" w:hAnsi="StobiSerif Regular"/>
        </w:rPr>
        <w:t>Бр.08</w:t>
      </w:r>
      <w:r>
        <w:rPr>
          <w:rFonts w:ascii="StobiSerif Regular" w:hAnsi="StobiSerif Regular"/>
        </w:rPr>
        <w:t>-1790</w:t>
      </w:r>
      <w:r>
        <w:rPr>
          <w:rFonts w:ascii="StobiSerif Regular" w:hAnsi="StobiSerif Regular"/>
          <w:lang w:val="en-US"/>
        </w:rPr>
        <w:t>/1</w:t>
      </w:r>
      <w:r>
        <w:rPr>
          <w:rFonts w:ascii="StobiSerif Regular" w:hAnsi="StobiSerif Regular"/>
        </w:rPr>
        <w:t>Совет</w:t>
      </w:r>
      <w:r w:rsidRPr="004511F2">
        <w:rPr>
          <w:rFonts w:ascii="StobiSerif Regular" w:hAnsi="StobiSerif Regular"/>
        </w:rPr>
        <w:t>на општина Босилово</w:t>
      </w:r>
    </w:p>
    <w:p w:rsidR="00282A0A" w:rsidRPr="004511F2" w:rsidRDefault="00282A0A" w:rsidP="00282A0A">
      <w:pPr>
        <w:spacing w:after="0"/>
        <w:jc w:val="both"/>
        <w:rPr>
          <w:rFonts w:ascii="StobiSerif Regular" w:hAnsi="StobiSerif Regular"/>
        </w:rPr>
      </w:pPr>
      <w:r>
        <w:rPr>
          <w:rFonts w:ascii="StobiSerif Regular" w:hAnsi="StobiSerif Regular"/>
        </w:rPr>
        <w:t xml:space="preserve">30.07.2021 година        </w:t>
      </w:r>
      <w:r w:rsidRPr="004511F2">
        <w:rPr>
          <w:rFonts w:ascii="StobiSerif Regular" w:hAnsi="StobiSerif Regular"/>
        </w:rPr>
        <w:t>Претседател</w:t>
      </w:r>
    </w:p>
    <w:p w:rsidR="00282A0A" w:rsidRPr="00282A0A" w:rsidRDefault="00282A0A" w:rsidP="00282A0A">
      <w:pPr>
        <w:spacing w:after="0"/>
        <w:jc w:val="both"/>
        <w:rPr>
          <w:rFonts w:ascii="StobiSerif Regular" w:hAnsi="StobiSerif Regular"/>
        </w:rPr>
      </w:pPr>
      <w:r w:rsidRPr="004511F2">
        <w:rPr>
          <w:rFonts w:ascii="StobiSerif Regular" w:hAnsi="StobiSerif Regular"/>
        </w:rPr>
        <w:t>Босилов</w:t>
      </w:r>
      <w:r>
        <w:rPr>
          <w:rFonts w:ascii="StobiSerif Regular" w:hAnsi="StobiSerif Regular"/>
        </w:rPr>
        <w:t xml:space="preserve">о                    </w:t>
      </w:r>
      <w:r w:rsidRPr="004511F2">
        <w:rPr>
          <w:rFonts w:ascii="StobiSerif Regular" w:hAnsi="StobiSerif Regular"/>
        </w:rPr>
        <w:t>Ѓорги</w:t>
      </w:r>
      <w:r>
        <w:rPr>
          <w:rFonts w:ascii="StobiSerif Regular" w:hAnsi="StobiSerif Regular"/>
          <w:lang w:val="en-US"/>
        </w:rPr>
        <w:t xml:space="preserve"> </w:t>
      </w:r>
      <w:r w:rsidRPr="004511F2">
        <w:rPr>
          <w:rFonts w:ascii="StobiSerif Regular" w:hAnsi="StobiSerif Regular"/>
        </w:rPr>
        <w:t xml:space="preserve"> Аризанов </w:t>
      </w:r>
      <w:r>
        <w:rPr>
          <w:rFonts w:ascii="StobiSerif Regular" w:hAnsi="StobiSerif Regular"/>
          <w:lang w:val="en-US"/>
        </w:rPr>
        <w:t xml:space="preserve"> </w:t>
      </w:r>
      <w:r>
        <w:rPr>
          <w:rFonts w:ascii="StobiSerif Regular" w:hAnsi="StobiSerif Regular"/>
        </w:rPr>
        <w:t>с.р.</w:t>
      </w:r>
    </w:p>
    <w:p w:rsidR="00F12499" w:rsidRPr="00F12499" w:rsidRDefault="00F12499" w:rsidP="0003484C">
      <w:pPr>
        <w:rPr>
          <w:rFonts w:ascii="StobiSerif Regular" w:eastAsiaTheme="minorHAnsi" w:hAnsi="StobiSerif Regular"/>
          <w:lang w:val="en-US" w:eastAsia="en-US"/>
        </w:rPr>
      </w:pPr>
    </w:p>
    <w:p w:rsidR="0003484C" w:rsidRPr="00F12499" w:rsidRDefault="0003484C" w:rsidP="0003484C">
      <w:pPr>
        <w:rPr>
          <w:rFonts w:ascii="StobiSerif Regular" w:eastAsiaTheme="minorHAnsi" w:hAnsi="StobiSerif Regular"/>
          <w:lang w:val="en-US"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03484C" w:rsidRPr="00A6361D" w:rsidRDefault="0003484C" w:rsidP="0003484C">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03484C" w:rsidRPr="000C77F0" w:rsidRDefault="0003484C" w:rsidP="0003484C">
      <w:pPr>
        <w:jc w:val="both"/>
        <w:rPr>
          <w:rFonts w:ascii="StobiSerif Regular" w:eastAsiaTheme="minorHAnsi" w:hAnsi="StobiSerif Regular"/>
          <w:lang w:val="en-US"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бр.08-1791/1 за користење на Процената на загрозеност од ризици и опасности за настанување на кризна состојба  на подрачјето на општина Босилово за потребите на СВР Струмица,донесена  на педесетипеттата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30.07.2021</w:t>
      </w:r>
      <w:r w:rsidRPr="00A6361D">
        <w:rPr>
          <w:rFonts w:ascii="StobiSerif Regular" w:eastAsiaTheme="minorHAnsi" w:hAnsi="StobiSerif Regular"/>
          <w:lang w:eastAsia="en-US"/>
        </w:rPr>
        <w:t xml:space="preserve"> година.</w:t>
      </w:r>
    </w:p>
    <w:p w:rsidR="0003484C" w:rsidRPr="00A6361D" w:rsidRDefault="0003484C" w:rsidP="0003484C">
      <w:pPr>
        <w:rPr>
          <w:rFonts w:ascii="StobiSerif Regular" w:eastAsiaTheme="minorHAnsi" w:hAnsi="StobiSerif Regular"/>
          <w:lang w:eastAsia="en-US"/>
        </w:rPr>
      </w:pPr>
    </w:p>
    <w:p w:rsidR="0003484C" w:rsidRPr="00A6361D" w:rsidRDefault="0003484C" w:rsidP="0003484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Бр.09-1804/1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03484C" w:rsidRPr="00A6361D" w:rsidRDefault="0003484C" w:rsidP="0003484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30.07.2021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03484C" w:rsidRPr="00F12499" w:rsidRDefault="0003484C" w:rsidP="00F12499">
      <w:pPr>
        <w:spacing w:after="0" w:line="240" w:lineRule="auto"/>
        <w:rPr>
          <w:rFonts w:ascii="StobiSerif Regular" w:eastAsiaTheme="minorHAnsi" w:hAnsi="StobiSerif Regular"/>
          <w:lang w:val="en-US"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sidR="00F12499">
        <w:rPr>
          <w:rFonts w:ascii="StobiSerif Regular" w:eastAsiaTheme="minorHAnsi" w:hAnsi="StobiSerif Regular"/>
          <w:lang w:eastAsia="en-US"/>
        </w:rPr>
        <w:t xml:space="preserve"> с.р</w:t>
      </w:r>
    </w:p>
    <w:p w:rsidR="0003484C" w:rsidRPr="0003484C" w:rsidRDefault="0003484C" w:rsidP="0003484C">
      <w:pPr>
        <w:rPr>
          <w:rFonts w:ascii="StobiSerif Regular" w:eastAsiaTheme="minorHAnsi" w:hAnsi="StobiSerif Regular"/>
          <w:lang w:eastAsia="en-US"/>
        </w:rPr>
      </w:pPr>
      <w:r w:rsidRPr="0003484C">
        <w:rPr>
          <w:rFonts w:ascii="StobiSerif Regular" w:eastAsiaTheme="minorHAnsi" w:hAnsi="StobiSerif Regular"/>
          <w:lang w:val="en-US" w:eastAsia="en-US"/>
        </w:rPr>
        <w:lastRenderedPageBreak/>
        <w:tab/>
      </w:r>
      <w:r w:rsidRPr="0003484C">
        <w:rPr>
          <w:rFonts w:ascii="StobiSerif Regular" w:eastAsiaTheme="minorHAnsi" w:hAnsi="StobiSerif Regular"/>
          <w:lang w:eastAsia="en-US"/>
        </w:rPr>
        <w:t>Врз  основа на член 21,став1 ,точка 43 од Статутот на општина Босилово („Сл.гласник на општина Босилово“бр.21/14) Советот на општина Босилово на седницата одржана на ден</w:t>
      </w:r>
      <w:r w:rsidRPr="0003484C">
        <w:rPr>
          <w:rFonts w:ascii="StobiSerif Regular" w:eastAsiaTheme="minorHAnsi" w:hAnsi="StobiSerif Regular"/>
          <w:lang w:val="en-US" w:eastAsia="en-US"/>
        </w:rPr>
        <w:t xml:space="preserve"> </w:t>
      </w:r>
      <w:r w:rsidRPr="0003484C">
        <w:rPr>
          <w:rFonts w:ascii="StobiSerif Regular" w:eastAsiaTheme="minorHAnsi" w:hAnsi="StobiSerif Regular"/>
          <w:lang w:eastAsia="en-US"/>
        </w:rPr>
        <w:t xml:space="preserve"> </w:t>
      </w:r>
      <w:r w:rsidRPr="0003484C">
        <w:rPr>
          <w:rFonts w:ascii="StobiSerif Regular" w:eastAsiaTheme="minorHAnsi" w:hAnsi="StobiSerif Regular"/>
          <w:lang w:val="en-US" w:eastAsia="en-US"/>
        </w:rPr>
        <w:t>30</w:t>
      </w:r>
      <w:r w:rsidRPr="0003484C">
        <w:rPr>
          <w:rFonts w:ascii="StobiSerif Regular" w:eastAsiaTheme="minorHAnsi" w:hAnsi="StobiSerif Regular"/>
          <w:lang w:eastAsia="en-US"/>
        </w:rPr>
        <w:t>.0</w:t>
      </w:r>
      <w:r w:rsidRPr="0003484C">
        <w:rPr>
          <w:rFonts w:ascii="StobiSerif Regular" w:eastAsiaTheme="minorHAnsi" w:hAnsi="StobiSerif Regular"/>
          <w:lang w:val="en-US" w:eastAsia="en-US"/>
        </w:rPr>
        <w:t>7</w:t>
      </w:r>
      <w:r w:rsidRPr="0003484C">
        <w:rPr>
          <w:rFonts w:ascii="StobiSerif Regular" w:eastAsiaTheme="minorHAnsi" w:hAnsi="StobiSerif Regular"/>
          <w:lang w:eastAsia="en-US"/>
        </w:rPr>
        <w:t>.202</w:t>
      </w:r>
      <w:r w:rsidRPr="0003484C">
        <w:rPr>
          <w:rFonts w:ascii="StobiSerif Regular" w:eastAsiaTheme="minorHAnsi" w:hAnsi="StobiSerif Regular"/>
          <w:lang w:val="en-US" w:eastAsia="en-US"/>
        </w:rPr>
        <w:t>1</w:t>
      </w:r>
      <w:r w:rsidRPr="0003484C">
        <w:rPr>
          <w:rFonts w:ascii="StobiSerif Regular" w:eastAsiaTheme="minorHAnsi" w:hAnsi="StobiSerif Regular"/>
          <w:lang w:eastAsia="en-US"/>
        </w:rPr>
        <w:t xml:space="preserve"> година,донесе:</w:t>
      </w:r>
    </w:p>
    <w:p w:rsidR="0003484C" w:rsidRPr="0003484C" w:rsidRDefault="0003484C" w:rsidP="0003484C">
      <w:pPr>
        <w:jc w:val="center"/>
        <w:rPr>
          <w:rFonts w:ascii="StobiSerif Regular" w:eastAsiaTheme="minorHAnsi" w:hAnsi="StobiSerif Regular"/>
          <w:b/>
          <w:lang w:eastAsia="en-US"/>
        </w:rPr>
      </w:pPr>
      <w:r w:rsidRPr="0003484C">
        <w:rPr>
          <w:rFonts w:ascii="StobiSerif Regular" w:eastAsiaTheme="minorHAnsi" w:hAnsi="StobiSerif Regular"/>
          <w:b/>
          <w:lang w:eastAsia="en-US"/>
        </w:rPr>
        <w:t>О   Д   Л   У   К   А</w:t>
      </w:r>
    </w:p>
    <w:p w:rsidR="0003484C" w:rsidRDefault="0003484C" w:rsidP="0003484C">
      <w:pPr>
        <w:jc w:val="center"/>
        <w:rPr>
          <w:rFonts w:ascii="StobiSerif Regular" w:eastAsiaTheme="minorHAnsi" w:hAnsi="StobiSerif Regular"/>
          <w:b/>
          <w:lang w:eastAsia="en-US"/>
        </w:rPr>
      </w:pPr>
      <w:r w:rsidRPr="0003484C">
        <w:rPr>
          <w:rFonts w:ascii="StobiSerif Regular" w:eastAsiaTheme="minorHAnsi" w:hAnsi="StobiSerif Regular"/>
          <w:b/>
          <w:lang w:eastAsia="en-US"/>
        </w:rPr>
        <w:t>За користење на Процената на загрозеност од ризици и опасности за настанување на кризна состојба на подрачјето на општина Босилово за потребите на СВР Струмица</w:t>
      </w:r>
    </w:p>
    <w:p w:rsidR="0003484C" w:rsidRPr="0003484C" w:rsidRDefault="0003484C" w:rsidP="0003484C">
      <w:pPr>
        <w:rPr>
          <w:rFonts w:ascii="StobiSerif Regular" w:eastAsiaTheme="minorHAnsi" w:hAnsi="StobiSerif Regular"/>
          <w:b/>
          <w:lang w:eastAsia="en-US"/>
        </w:rPr>
      </w:pPr>
      <w:r>
        <w:rPr>
          <w:rFonts w:ascii="StobiSerif Regular" w:eastAsiaTheme="minorHAnsi" w:hAnsi="StobiSerif Regular"/>
          <w:lang w:eastAsia="en-US"/>
        </w:rPr>
        <w:t xml:space="preserve">                                 </w:t>
      </w:r>
      <w:r w:rsidRPr="0003484C">
        <w:rPr>
          <w:rFonts w:ascii="StobiSerif Regular" w:eastAsiaTheme="minorHAnsi" w:hAnsi="StobiSerif Regular"/>
          <w:lang w:eastAsia="en-US"/>
        </w:rPr>
        <w:t>Член 1</w:t>
      </w:r>
    </w:p>
    <w:p w:rsidR="0003484C" w:rsidRPr="0003484C" w:rsidRDefault="0003484C" w:rsidP="0003484C">
      <w:pPr>
        <w:rPr>
          <w:rFonts w:ascii="StobiSerif Regular" w:eastAsiaTheme="minorHAnsi" w:hAnsi="StobiSerif Regular"/>
          <w:lang w:eastAsia="en-US"/>
        </w:rPr>
      </w:pPr>
      <w:r w:rsidRPr="0003484C">
        <w:rPr>
          <w:rFonts w:ascii="StobiSerif Regular" w:eastAsiaTheme="minorHAnsi" w:hAnsi="StobiSerif Regular"/>
          <w:lang w:eastAsia="en-US"/>
        </w:rPr>
        <w:t xml:space="preserve">Да се користи </w:t>
      </w:r>
      <w:r w:rsidRPr="0003484C">
        <w:rPr>
          <w:rFonts w:ascii="StobiSerif Regular" w:eastAsiaTheme="minorHAnsi" w:hAnsi="StobiSerif Regular"/>
          <w:b/>
          <w:lang w:eastAsia="en-US"/>
        </w:rPr>
        <w:t xml:space="preserve"> </w:t>
      </w:r>
      <w:r w:rsidRPr="0003484C">
        <w:rPr>
          <w:rFonts w:ascii="StobiSerif Regular" w:eastAsiaTheme="minorHAnsi" w:hAnsi="StobiSerif Regular"/>
          <w:lang w:eastAsia="en-US"/>
        </w:rPr>
        <w:t>Процената  на загрозеност од ризици и опасности за настанување на кризна состојба на подрачјето  на општина Босилово за потребите на СВР Струмица.</w:t>
      </w:r>
    </w:p>
    <w:p w:rsidR="0003484C" w:rsidRPr="0003484C" w:rsidRDefault="00F12499" w:rsidP="00F12499">
      <w:pPr>
        <w:rPr>
          <w:rFonts w:ascii="StobiSerif Regular" w:eastAsiaTheme="minorHAnsi" w:hAnsi="StobiSerif Regular"/>
          <w:lang w:eastAsia="en-US"/>
        </w:rPr>
      </w:pPr>
      <w:r>
        <w:rPr>
          <w:rFonts w:ascii="StobiSerif Regular" w:eastAsiaTheme="minorHAnsi" w:hAnsi="StobiSerif Regular"/>
          <w:lang w:eastAsia="en-US"/>
        </w:rPr>
        <w:tab/>
      </w:r>
      <w:r>
        <w:rPr>
          <w:rFonts w:ascii="StobiSerif Regular" w:eastAsiaTheme="minorHAnsi" w:hAnsi="StobiSerif Regular"/>
          <w:lang w:eastAsia="en-US"/>
        </w:rPr>
        <w:tab/>
      </w:r>
      <w:r w:rsidR="0003484C" w:rsidRPr="0003484C">
        <w:rPr>
          <w:rFonts w:ascii="StobiSerif Regular" w:eastAsiaTheme="minorHAnsi" w:hAnsi="StobiSerif Regular"/>
          <w:lang w:eastAsia="en-US"/>
        </w:rPr>
        <w:t xml:space="preserve"> Член 2</w:t>
      </w:r>
    </w:p>
    <w:p w:rsidR="0003484C" w:rsidRPr="0003484C" w:rsidRDefault="0003484C" w:rsidP="0003484C">
      <w:pPr>
        <w:rPr>
          <w:rFonts w:ascii="StobiSerif Regular" w:eastAsiaTheme="minorHAnsi" w:hAnsi="StobiSerif Regular"/>
          <w:lang w:eastAsia="en-US"/>
        </w:rPr>
      </w:pPr>
      <w:r w:rsidRPr="0003484C">
        <w:rPr>
          <w:rFonts w:ascii="StobiSerif Regular" w:eastAsiaTheme="minorHAnsi" w:hAnsi="StobiSerif Regular"/>
          <w:lang w:eastAsia="en-US"/>
        </w:rPr>
        <w:t>Оваа  одлука  влегува во сила осмиот ден од  денот на објавувањето во „Службен  гласник на општина Босилово“.</w:t>
      </w:r>
    </w:p>
    <w:p w:rsidR="0003484C" w:rsidRPr="0003484C" w:rsidRDefault="0003484C" w:rsidP="0003484C">
      <w:pPr>
        <w:spacing w:after="0" w:line="240" w:lineRule="auto"/>
        <w:rPr>
          <w:rFonts w:ascii="StobiSerif Regular" w:eastAsiaTheme="minorHAnsi" w:hAnsi="StobiSerif Regular"/>
          <w:lang w:eastAsia="en-US"/>
        </w:rPr>
      </w:pPr>
    </w:p>
    <w:p w:rsidR="0003484C" w:rsidRPr="0003484C" w:rsidRDefault="0003484C" w:rsidP="0003484C">
      <w:pPr>
        <w:spacing w:after="0" w:line="240" w:lineRule="auto"/>
        <w:rPr>
          <w:rFonts w:ascii="StobiSerif Regular" w:eastAsiaTheme="minorHAnsi" w:hAnsi="StobiSerif Regular"/>
          <w:lang w:eastAsia="en-US"/>
        </w:rPr>
      </w:pPr>
      <w:r w:rsidRPr="0003484C">
        <w:rPr>
          <w:rFonts w:ascii="StobiSerif Regular" w:eastAsiaTheme="minorHAnsi" w:hAnsi="StobiSerif Regular"/>
          <w:lang w:eastAsia="en-US"/>
        </w:rPr>
        <w:t>Бр.08-1791</w:t>
      </w:r>
      <w:r>
        <w:rPr>
          <w:rFonts w:ascii="StobiSerif Regular" w:eastAsiaTheme="minorHAnsi" w:hAnsi="StobiSerif Regular"/>
          <w:lang w:eastAsia="en-US"/>
        </w:rPr>
        <w:t xml:space="preserve">/1Совет на општина </w:t>
      </w:r>
      <w:r w:rsidRPr="0003484C">
        <w:rPr>
          <w:rFonts w:ascii="StobiSerif Regular" w:eastAsiaTheme="minorHAnsi" w:hAnsi="StobiSerif Regular"/>
          <w:lang w:eastAsia="en-US"/>
        </w:rPr>
        <w:t>Босилово</w:t>
      </w:r>
    </w:p>
    <w:p w:rsidR="0003484C" w:rsidRPr="0003484C" w:rsidRDefault="0003484C" w:rsidP="0003484C">
      <w:pPr>
        <w:spacing w:after="0" w:line="240" w:lineRule="auto"/>
        <w:rPr>
          <w:rFonts w:ascii="StobiSerif Regular" w:eastAsiaTheme="minorHAnsi" w:hAnsi="StobiSerif Regular"/>
          <w:lang w:eastAsia="en-US"/>
        </w:rPr>
      </w:pPr>
      <w:r w:rsidRPr="0003484C">
        <w:rPr>
          <w:rFonts w:ascii="StobiSerif Regular" w:eastAsiaTheme="minorHAnsi" w:hAnsi="StobiSerif Regular"/>
          <w:lang w:eastAsia="en-US"/>
        </w:rPr>
        <w:t>30.07.2021</w:t>
      </w:r>
      <w:r>
        <w:rPr>
          <w:rFonts w:ascii="StobiSerif Regular" w:eastAsiaTheme="minorHAnsi" w:hAnsi="StobiSerif Regular"/>
          <w:lang w:eastAsia="en-US"/>
        </w:rPr>
        <w:t xml:space="preserve"> година</w:t>
      </w:r>
      <w:r>
        <w:rPr>
          <w:rFonts w:ascii="StobiSerif Regular" w:eastAsiaTheme="minorHAnsi" w:hAnsi="StobiSerif Regular"/>
          <w:lang w:eastAsia="en-US"/>
        </w:rPr>
        <w:tab/>
      </w:r>
      <w:r w:rsidRPr="0003484C">
        <w:rPr>
          <w:rFonts w:ascii="StobiSerif Regular" w:eastAsiaTheme="minorHAnsi" w:hAnsi="StobiSerif Regular"/>
          <w:lang w:eastAsia="en-US"/>
        </w:rPr>
        <w:t xml:space="preserve"> Претседател,</w:t>
      </w:r>
    </w:p>
    <w:p w:rsidR="0003484C" w:rsidRDefault="0003484C" w:rsidP="0003484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03484C">
        <w:rPr>
          <w:rFonts w:ascii="StobiSerif Regular" w:eastAsiaTheme="minorHAnsi" w:hAnsi="StobiSerif Regular"/>
          <w:lang w:eastAsia="en-US"/>
        </w:rPr>
        <w:t>Ѓорги</w:t>
      </w:r>
      <w:r>
        <w:rPr>
          <w:rFonts w:ascii="StobiSerif Regular" w:eastAsiaTheme="minorHAnsi" w:hAnsi="StobiSerif Regular"/>
          <w:lang w:eastAsia="en-US"/>
        </w:rPr>
        <w:t xml:space="preserve"> </w:t>
      </w:r>
      <w:r w:rsidRPr="0003484C">
        <w:rPr>
          <w:rFonts w:ascii="StobiSerif Regular" w:eastAsiaTheme="minorHAnsi" w:hAnsi="StobiSerif Regular"/>
          <w:lang w:eastAsia="en-US"/>
        </w:rPr>
        <w:t xml:space="preserve"> Аризанов</w:t>
      </w:r>
      <w:r>
        <w:rPr>
          <w:rFonts w:ascii="StobiSerif Regular" w:eastAsiaTheme="minorHAnsi" w:hAnsi="StobiSerif Regular"/>
          <w:lang w:eastAsia="en-US"/>
        </w:rPr>
        <w:t xml:space="preserve"> с.р.</w:t>
      </w:r>
    </w:p>
    <w:p w:rsidR="0003484C" w:rsidRDefault="0003484C" w:rsidP="0003484C">
      <w:pPr>
        <w:spacing w:after="0" w:line="240" w:lineRule="auto"/>
        <w:rPr>
          <w:rFonts w:ascii="StobiSerif Regular" w:eastAsiaTheme="minorHAnsi" w:hAnsi="StobiSerif Regular"/>
          <w:lang w:eastAsia="en-US"/>
        </w:rPr>
      </w:pPr>
    </w:p>
    <w:p w:rsidR="0003484C" w:rsidRDefault="0003484C" w:rsidP="0003484C">
      <w:pPr>
        <w:spacing w:after="0" w:line="240" w:lineRule="auto"/>
        <w:rPr>
          <w:rFonts w:ascii="StobiSerif Regular" w:eastAsiaTheme="minorHAnsi" w:hAnsi="StobiSerif Regular"/>
          <w:lang w:eastAsia="en-US"/>
        </w:rPr>
      </w:pPr>
    </w:p>
    <w:p w:rsidR="0003484C" w:rsidRPr="0003484C" w:rsidRDefault="0003484C" w:rsidP="0003484C">
      <w:pPr>
        <w:spacing w:after="0" w:line="240" w:lineRule="auto"/>
        <w:rPr>
          <w:rFonts w:ascii="StobiSerif Regular" w:eastAsiaTheme="minorHAnsi" w:hAnsi="StobiSerif Regular"/>
          <w:lang w:eastAsia="en-US"/>
        </w:rPr>
      </w:pPr>
    </w:p>
    <w:p w:rsidR="0003484C" w:rsidRPr="0003484C" w:rsidRDefault="0003484C" w:rsidP="0003484C">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w:t>
      </w:r>
      <w:r w:rsidRPr="00A6361D">
        <w:rPr>
          <w:rFonts w:ascii="StobiSerif Regular" w:eastAsiaTheme="minorHAnsi" w:hAnsi="StobiSerif Regular"/>
          <w:lang w:eastAsia="en-US"/>
        </w:rPr>
        <w:lastRenderedPageBreak/>
        <w:t xml:space="preserve">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03484C" w:rsidRPr="00A6361D" w:rsidRDefault="0003484C" w:rsidP="0003484C">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03484C" w:rsidRPr="0003484C" w:rsidRDefault="0003484C" w:rsidP="0003484C">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Заклучокот бр.08-1792/1  за  усвојување на Предлог-Табеларниот приказ на побарувањата на ЈПКД„Огржден“-Босилово од правни и физички лица по населени места во општина Босилово,донесен  на педесетипеттата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30.07.2021</w:t>
      </w:r>
      <w:r w:rsidRPr="00A6361D">
        <w:rPr>
          <w:rFonts w:ascii="StobiSerif Regular" w:eastAsiaTheme="minorHAnsi" w:hAnsi="StobiSerif Regular"/>
          <w:lang w:eastAsia="en-US"/>
        </w:rPr>
        <w:t xml:space="preserve"> година.</w:t>
      </w:r>
    </w:p>
    <w:p w:rsidR="0003484C" w:rsidRPr="00A6361D" w:rsidRDefault="0003484C" w:rsidP="0003484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Бр.09-1805/1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03484C" w:rsidRPr="00A6361D" w:rsidRDefault="0003484C" w:rsidP="0003484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30.07.2021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03484C" w:rsidRDefault="0003484C" w:rsidP="0003484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03484C" w:rsidRPr="007D05FB" w:rsidRDefault="0003484C" w:rsidP="0003484C">
      <w:pPr>
        <w:rPr>
          <w:rFonts w:ascii="StobiSerif Regular" w:hAnsi="StobiSerif Regular"/>
        </w:rPr>
      </w:pPr>
    </w:p>
    <w:p w:rsidR="0003484C" w:rsidRPr="0003484C" w:rsidRDefault="0003484C" w:rsidP="0003484C">
      <w:pPr>
        <w:rPr>
          <w:rFonts w:ascii="StobiSerif Regular" w:hAnsi="StobiSerif Regular"/>
        </w:rPr>
      </w:pPr>
      <w:r w:rsidRPr="007D05FB">
        <w:rPr>
          <w:rFonts w:ascii="StobiSerif Regular" w:hAnsi="StobiSerif Regular"/>
        </w:rPr>
        <w:tab/>
        <w:t>Врз  основа на член 21,став1 ,точка 29 и член 79,став 1 од Статутот на општина Босилово („Сл.гласник на општина Босилово“бр.21/14) Советот на општина Босилов</w:t>
      </w:r>
      <w:r>
        <w:rPr>
          <w:rFonts w:ascii="StobiSerif Regular" w:hAnsi="StobiSerif Regular"/>
        </w:rPr>
        <w:t>о на седницата одржана на ден 30.07.2021</w:t>
      </w:r>
      <w:r w:rsidRPr="007D05FB">
        <w:rPr>
          <w:rFonts w:ascii="StobiSerif Regular" w:hAnsi="StobiSerif Regular"/>
        </w:rPr>
        <w:t xml:space="preserve"> година,донесе:</w:t>
      </w:r>
    </w:p>
    <w:p w:rsidR="0003484C" w:rsidRPr="007D05FB" w:rsidRDefault="0003484C" w:rsidP="0003484C">
      <w:pPr>
        <w:jc w:val="center"/>
        <w:rPr>
          <w:rFonts w:ascii="StobiSerif Regular" w:hAnsi="StobiSerif Regular"/>
          <w:b/>
        </w:rPr>
      </w:pPr>
      <w:r w:rsidRPr="007D05FB">
        <w:rPr>
          <w:rFonts w:ascii="StobiSerif Regular" w:hAnsi="StobiSerif Regular"/>
          <w:b/>
        </w:rPr>
        <w:t>З  А  К  Л  У  Ч  О  К</w:t>
      </w:r>
    </w:p>
    <w:p w:rsidR="0003484C" w:rsidRDefault="0003484C" w:rsidP="0003484C">
      <w:pPr>
        <w:jc w:val="center"/>
        <w:rPr>
          <w:rFonts w:ascii="StobiSerif Regular" w:hAnsi="StobiSerif Regular"/>
          <w:b/>
        </w:rPr>
      </w:pPr>
      <w:r w:rsidRPr="007D05FB">
        <w:rPr>
          <w:rFonts w:ascii="StobiSerif Regular" w:hAnsi="StobiSerif Regular"/>
          <w:b/>
        </w:rPr>
        <w:t xml:space="preserve">За </w:t>
      </w:r>
      <w:r>
        <w:rPr>
          <w:rFonts w:ascii="StobiSerif Regular" w:hAnsi="StobiSerif Regular"/>
          <w:b/>
        </w:rPr>
        <w:t>усвојување на Предлог-табеларниот приказ на побарувањата на ЈПКД„Огражден“-Босилово од правни и физички лица по населени места во општина Босилово</w:t>
      </w:r>
    </w:p>
    <w:p w:rsidR="0003484C" w:rsidRPr="0003484C" w:rsidRDefault="0003484C" w:rsidP="0003484C">
      <w:pPr>
        <w:jc w:val="center"/>
        <w:rPr>
          <w:rFonts w:ascii="StobiSerif Regular" w:hAnsi="StobiSerif Regular"/>
          <w:b/>
        </w:rPr>
      </w:pPr>
      <w:r w:rsidRPr="007D05FB">
        <w:rPr>
          <w:rFonts w:ascii="StobiSerif Regular" w:hAnsi="StobiSerif Regular"/>
        </w:rPr>
        <w:tab/>
      </w:r>
      <w:r w:rsidRPr="007D05FB">
        <w:rPr>
          <w:rFonts w:ascii="StobiSerif Regular" w:hAnsi="StobiSerif Regular"/>
        </w:rPr>
        <w:tab/>
      </w:r>
    </w:p>
    <w:p w:rsidR="0003484C" w:rsidRPr="00DC5716" w:rsidRDefault="0003484C" w:rsidP="0003484C">
      <w:pPr>
        <w:rPr>
          <w:rFonts w:ascii="StobiSerif Regular" w:hAnsi="StobiSerif Regular"/>
        </w:rPr>
      </w:pPr>
      <w:r>
        <w:rPr>
          <w:rFonts w:ascii="StobiSerif Regular" w:hAnsi="StobiSerif Regular"/>
        </w:rPr>
        <w:t>1.</w:t>
      </w:r>
      <w:r w:rsidRPr="00DC5716">
        <w:rPr>
          <w:rFonts w:ascii="StobiSerif Regular" w:hAnsi="StobiSerif Regular"/>
        </w:rPr>
        <w:t xml:space="preserve">Се  усвојува Предлог-табеларниот приказ на побарувањата на </w:t>
      </w:r>
      <w:r w:rsidRPr="00DC5716">
        <w:rPr>
          <w:rFonts w:ascii="StobiSerif Regular" w:hAnsi="StobiSerif Regular"/>
        </w:rPr>
        <w:lastRenderedPageBreak/>
        <w:t>ЈПКД„Огражден“-Босилово</w:t>
      </w:r>
      <w:r w:rsidR="00F12499">
        <w:rPr>
          <w:rFonts w:ascii="StobiSerif Regular" w:hAnsi="StobiSerif Regular"/>
          <w:lang w:val="en-US"/>
        </w:rPr>
        <w:t xml:space="preserve"> </w:t>
      </w:r>
      <w:r w:rsidRPr="00DC5716">
        <w:rPr>
          <w:rFonts w:ascii="StobiSerif Regular" w:hAnsi="StobiSerif Regular"/>
        </w:rPr>
        <w:t xml:space="preserve"> од правни и физич</w:t>
      </w:r>
      <w:r>
        <w:rPr>
          <w:rFonts w:ascii="StobiSerif Regular" w:hAnsi="StobiSerif Regular"/>
        </w:rPr>
        <w:t>ки лица по населени</w:t>
      </w:r>
      <w:r w:rsidRPr="00DC5716">
        <w:rPr>
          <w:rFonts w:ascii="StobiSerif Regular" w:hAnsi="StobiSerif Regular"/>
        </w:rPr>
        <w:t xml:space="preserve"> места во општина Босилово</w:t>
      </w:r>
      <w:r w:rsidRPr="00DC5716">
        <w:rPr>
          <w:rFonts w:ascii="StobiSerif Regular" w:hAnsi="StobiSerif Regular"/>
        </w:rPr>
        <w:tab/>
      </w:r>
      <w:r w:rsidRPr="00DC5716">
        <w:rPr>
          <w:rFonts w:ascii="StobiSerif Regular" w:hAnsi="StobiSerif Regular"/>
        </w:rPr>
        <w:tab/>
      </w:r>
    </w:p>
    <w:p w:rsidR="0003484C" w:rsidRDefault="0003484C" w:rsidP="0003484C">
      <w:pPr>
        <w:ind w:left="360"/>
        <w:rPr>
          <w:rFonts w:ascii="StobiSerif Regular" w:hAnsi="StobiSerif Regular"/>
        </w:rPr>
      </w:pPr>
      <w:r>
        <w:rPr>
          <w:rFonts w:ascii="StobiSerif Regular" w:hAnsi="StobiSerif Regular"/>
        </w:rPr>
        <w:tab/>
      </w:r>
    </w:p>
    <w:p w:rsidR="0003484C" w:rsidRPr="007D05FB" w:rsidRDefault="0003484C" w:rsidP="0003484C">
      <w:pPr>
        <w:rPr>
          <w:rFonts w:ascii="StobiSerif Regular" w:hAnsi="StobiSerif Regular"/>
        </w:rPr>
      </w:pPr>
      <w:r>
        <w:rPr>
          <w:rFonts w:ascii="StobiSerif Regular" w:hAnsi="StobiSerif Regular"/>
        </w:rPr>
        <w:t xml:space="preserve">2.Овој заклучок </w:t>
      </w:r>
      <w:r w:rsidRPr="007D05FB">
        <w:rPr>
          <w:rFonts w:ascii="StobiSerif Regular" w:hAnsi="StobiSerif Regular"/>
        </w:rPr>
        <w:t>влегува во сила осмиот ден од денот на објавувањето во „Службе</w:t>
      </w:r>
      <w:r>
        <w:rPr>
          <w:rFonts w:ascii="StobiSerif Regular" w:hAnsi="StobiSerif Regular"/>
        </w:rPr>
        <w:t>н  гласник на општина Босилово“</w:t>
      </w:r>
    </w:p>
    <w:p w:rsidR="0003484C" w:rsidRPr="007E7E0F" w:rsidRDefault="0003484C" w:rsidP="0003484C">
      <w:pPr>
        <w:pStyle w:val="NoSpacing"/>
        <w:rPr>
          <w:rFonts w:ascii="StobiSerif Regular" w:hAnsi="StobiSerif Regular"/>
        </w:rPr>
      </w:pPr>
    </w:p>
    <w:p w:rsidR="0003484C" w:rsidRPr="007E7E0F" w:rsidRDefault="0003484C" w:rsidP="0003484C">
      <w:pPr>
        <w:pStyle w:val="NoSpacing"/>
        <w:rPr>
          <w:rFonts w:ascii="StobiSerif Regular" w:hAnsi="StobiSerif Regular"/>
        </w:rPr>
      </w:pPr>
      <w:r>
        <w:rPr>
          <w:rFonts w:ascii="StobiSerif Regular" w:hAnsi="StobiSerif Regular"/>
        </w:rPr>
        <w:t xml:space="preserve">Бр.08-1792/1Совет на општина </w:t>
      </w:r>
      <w:r w:rsidRPr="007E7E0F">
        <w:rPr>
          <w:rFonts w:ascii="StobiSerif Regular" w:hAnsi="StobiSerif Regular"/>
        </w:rPr>
        <w:t>Босилово</w:t>
      </w:r>
    </w:p>
    <w:p w:rsidR="0003484C" w:rsidRPr="007E7E0F" w:rsidRDefault="0003484C" w:rsidP="0003484C">
      <w:pPr>
        <w:pStyle w:val="NoSpacing"/>
        <w:rPr>
          <w:rFonts w:ascii="StobiSerif Regular" w:hAnsi="StobiSerif Regular"/>
        </w:rPr>
      </w:pPr>
      <w:r>
        <w:rPr>
          <w:rFonts w:ascii="StobiSerif Regular" w:hAnsi="StobiSerif Regular"/>
        </w:rPr>
        <w:t>30.07.2021 година</w:t>
      </w:r>
      <w:r>
        <w:rPr>
          <w:rFonts w:ascii="StobiSerif Regular" w:hAnsi="StobiSerif Regular"/>
        </w:rPr>
        <w:tab/>
      </w:r>
      <w:r w:rsidRPr="007E7E0F">
        <w:rPr>
          <w:rFonts w:ascii="StobiSerif Regular" w:hAnsi="StobiSerif Regular"/>
        </w:rPr>
        <w:t xml:space="preserve"> Претседател,</w:t>
      </w:r>
    </w:p>
    <w:p w:rsidR="0003484C" w:rsidRDefault="0003484C" w:rsidP="0003484C">
      <w:pPr>
        <w:pStyle w:val="NoSpacing"/>
        <w:rPr>
          <w:rFonts w:ascii="StobiSerif Regular" w:hAnsi="StobiSerif Regular"/>
        </w:rPr>
      </w:pPr>
      <w:r w:rsidRPr="007E7E0F">
        <w:rPr>
          <w:rFonts w:ascii="StobiSerif Regular" w:hAnsi="StobiSerif Regular"/>
        </w:rPr>
        <w:t>Б о с и л о в о</w:t>
      </w:r>
      <w:r>
        <w:rPr>
          <w:rFonts w:ascii="StobiSerif Regular" w:hAnsi="StobiSerif Regular"/>
        </w:rPr>
        <w:tab/>
        <w:t xml:space="preserve">          </w:t>
      </w:r>
      <w:r w:rsidRPr="007E7E0F">
        <w:rPr>
          <w:rFonts w:ascii="StobiSerif Regular" w:hAnsi="StobiSerif Regular"/>
        </w:rPr>
        <w:t>Ѓорги</w:t>
      </w:r>
      <w:r>
        <w:rPr>
          <w:rFonts w:ascii="StobiSerif Regular" w:hAnsi="StobiSerif Regular"/>
        </w:rPr>
        <w:t xml:space="preserve"> </w:t>
      </w:r>
      <w:r w:rsidRPr="007E7E0F">
        <w:rPr>
          <w:rFonts w:ascii="StobiSerif Regular" w:hAnsi="StobiSerif Regular"/>
        </w:rPr>
        <w:t xml:space="preserve"> Аризанов</w:t>
      </w:r>
      <w:r>
        <w:rPr>
          <w:rFonts w:ascii="StobiSerif Regular" w:hAnsi="StobiSerif Regular"/>
        </w:rPr>
        <w:t xml:space="preserve"> с.р.</w:t>
      </w:r>
    </w:p>
    <w:p w:rsidR="0003484C" w:rsidRDefault="0003484C" w:rsidP="0003484C">
      <w:pPr>
        <w:pStyle w:val="NoSpacing"/>
        <w:rPr>
          <w:rFonts w:ascii="StobiSerif Regular" w:hAnsi="StobiSerif Regular"/>
          <w:lang w:val="en-US"/>
        </w:rPr>
      </w:pPr>
    </w:p>
    <w:p w:rsidR="00F12499" w:rsidRPr="00F12499" w:rsidRDefault="00F12499" w:rsidP="0003484C">
      <w:pPr>
        <w:pStyle w:val="NoSpacing"/>
        <w:rPr>
          <w:rFonts w:ascii="StobiSerif Regular" w:hAnsi="StobiSerif Regular"/>
          <w:lang w:val="en-US"/>
        </w:rPr>
      </w:pPr>
    </w:p>
    <w:p w:rsidR="0003484C" w:rsidRPr="0003484C" w:rsidRDefault="0003484C" w:rsidP="0003484C">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03484C" w:rsidRPr="00A6361D" w:rsidRDefault="0003484C" w:rsidP="0003484C">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03484C" w:rsidRPr="0003484C" w:rsidRDefault="0003484C" w:rsidP="0003484C">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Програмата бр.08-1793/1  за  измена и дополнувања на Програмата  за изработка на ур</w:t>
      </w:r>
      <w:r w:rsidR="009F48DE">
        <w:rPr>
          <w:rFonts w:ascii="StobiSerif Regular" w:eastAsiaTheme="minorHAnsi" w:hAnsi="StobiSerif Regular"/>
          <w:lang w:eastAsia="en-US"/>
        </w:rPr>
        <w:t>банистички  планови во општина Б</w:t>
      </w:r>
      <w:r>
        <w:rPr>
          <w:rFonts w:ascii="StobiSerif Regular" w:eastAsiaTheme="minorHAnsi" w:hAnsi="StobiSerif Regular"/>
          <w:lang w:eastAsia="en-US"/>
        </w:rPr>
        <w:t xml:space="preserve">осилово за 2021 година,донесена  на педесетипеттата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30.07.2021</w:t>
      </w:r>
      <w:r w:rsidRPr="00A6361D">
        <w:rPr>
          <w:rFonts w:ascii="StobiSerif Regular" w:eastAsiaTheme="minorHAnsi" w:hAnsi="StobiSerif Regular"/>
          <w:lang w:eastAsia="en-US"/>
        </w:rPr>
        <w:t xml:space="preserve"> година.</w:t>
      </w:r>
    </w:p>
    <w:p w:rsidR="0003484C" w:rsidRPr="007E7E0F" w:rsidRDefault="0003484C" w:rsidP="0003484C">
      <w:pPr>
        <w:pStyle w:val="NoSpacing"/>
        <w:rPr>
          <w:rFonts w:ascii="StobiSerif Regular" w:hAnsi="StobiSerif Regular"/>
        </w:rPr>
      </w:pPr>
    </w:p>
    <w:p w:rsidR="0003484C" w:rsidRDefault="0003484C" w:rsidP="0003484C">
      <w:pPr>
        <w:spacing w:after="0" w:line="240" w:lineRule="auto"/>
        <w:rPr>
          <w:rFonts w:ascii="StobiSerif Regular" w:eastAsiaTheme="minorHAnsi" w:hAnsi="StobiSerif Regular"/>
          <w:lang w:eastAsia="en-US"/>
        </w:rPr>
      </w:pPr>
    </w:p>
    <w:p w:rsidR="0003484C" w:rsidRPr="00A6361D" w:rsidRDefault="0003484C" w:rsidP="0003484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Бр.09-1806/1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03484C" w:rsidRPr="00A6361D" w:rsidRDefault="0003484C" w:rsidP="0003484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30.07.2021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03484C" w:rsidRDefault="0003484C" w:rsidP="0003484C">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03484C" w:rsidRDefault="0003484C" w:rsidP="001411A5">
      <w:pPr>
        <w:spacing w:after="0" w:line="240" w:lineRule="auto"/>
        <w:rPr>
          <w:rFonts w:ascii="StobiSerif Regular" w:eastAsiaTheme="minorHAnsi" w:hAnsi="StobiSerif Regular"/>
          <w:lang w:eastAsia="en-US"/>
        </w:rPr>
      </w:pPr>
    </w:p>
    <w:p w:rsidR="00F12499" w:rsidRPr="00D258C4" w:rsidRDefault="00F12499" w:rsidP="00F12499">
      <w:pPr>
        <w:jc w:val="both"/>
        <w:rPr>
          <w:rFonts w:ascii="StobiSerif Regular" w:eastAsia="StobiSerif Regular" w:hAnsi="StobiSerif Regular" w:cs="StobiSerif Regular"/>
          <w:lang w:val="en-US"/>
        </w:rPr>
      </w:pPr>
      <w:r w:rsidRPr="00D258C4">
        <w:rPr>
          <w:rFonts w:ascii="StobiSerif Regular" w:eastAsia="StobiSerif Regular" w:hAnsi="StobiSerif Regular" w:cs="StobiSerif Regular"/>
          <w:lang w:val="en-US"/>
        </w:rPr>
        <w:lastRenderedPageBreak/>
        <w:t xml:space="preserve">         </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Врз</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основа</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на</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чл</w:t>
      </w:r>
      <w:r w:rsidRPr="00D258C4">
        <w:rPr>
          <w:rFonts w:ascii="StobiSerif Regular" w:eastAsia="StobiSerif Regular" w:hAnsi="StobiSerif Regular" w:cs="StobiSerif Regular"/>
        </w:rPr>
        <w:t xml:space="preserve">. 17 </w:t>
      </w:r>
      <w:r w:rsidRPr="00D258C4">
        <w:rPr>
          <w:rFonts w:ascii="StobiSerif Regular" w:eastAsia="Calibri" w:hAnsi="StobiSerif Regular" w:cs="Calibri"/>
        </w:rPr>
        <w:t>став</w:t>
      </w:r>
      <w:r w:rsidRPr="00D258C4">
        <w:rPr>
          <w:rFonts w:ascii="StobiSerif Regular" w:eastAsia="StobiSerif Regular" w:hAnsi="StobiSerif Regular" w:cs="StobiSerif Regular"/>
        </w:rPr>
        <w:t xml:space="preserve"> 1 </w:t>
      </w:r>
      <w:r w:rsidRPr="00D258C4">
        <w:rPr>
          <w:rFonts w:ascii="StobiSerif Regular" w:eastAsia="Calibri" w:hAnsi="StobiSerif Regular" w:cs="Calibri"/>
        </w:rPr>
        <w:t>од</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Законот</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за</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просторно</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и</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урбанистичко</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планирање</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 Пречистен</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текст</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Сл</w:t>
      </w:r>
      <w:r w:rsidRPr="00D258C4">
        <w:rPr>
          <w:rFonts w:ascii="StobiSerif Regular" w:eastAsia="StobiSerif Regular" w:hAnsi="StobiSerif Regular" w:cs="StobiSerif Regular"/>
        </w:rPr>
        <w:t>.</w:t>
      </w:r>
      <w:r w:rsidRPr="00D258C4">
        <w:rPr>
          <w:rFonts w:ascii="StobiSerif Regular" w:eastAsia="Calibri" w:hAnsi="StobiSerif Regular" w:cs="Calibri"/>
        </w:rPr>
        <w:t>весник</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на</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РМ</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бр</w:t>
      </w:r>
      <w:r w:rsidRPr="00D258C4">
        <w:rPr>
          <w:rFonts w:ascii="StobiSerif Regular" w:eastAsia="StobiSerif Regular" w:hAnsi="StobiSerif Regular" w:cs="StobiSerif Regular"/>
        </w:rPr>
        <w:t xml:space="preserve">. 60/2011 </w:t>
      </w:r>
      <w:r w:rsidRPr="00D258C4">
        <w:rPr>
          <w:rFonts w:ascii="StobiSerif Regular" w:eastAsia="Calibri" w:hAnsi="StobiSerif Regular" w:cs="Calibri"/>
        </w:rPr>
        <w:t>год</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и</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чл</w:t>
      </w:r>
      <w:r w:rsidRPr="00D258C4">
        <w:rPr>
          <w:rFonts w:ascii="StobiSerif Regular" w:eastAsia="StobiSerif Regular" w:hAnsi="StobiSerif Regular" w:cs="StobiSerif Regular"/>
        </w:rPr>
        <w:t xml:space="preserve">.36 </w:t>
      </w:r>
      <w:r w:rsidRPr="00D258C4">
        <w:rPr>
          <w:rFonts w:ascii="StobiSerif Regular" w:eastAsia="Calibri" w:hAnsi="StobiSerif Regular" w:cs="Calibri"/>
        </w:rPr>
        <w:t>став</w:t>
      </w:r>
      <w:r w:rsidRPr="00D258C4">
        <w:rPr>
          <w:rFonts w:ascii="StobiSerif Regular" w:eastAsia="StobiSerif Regular" w:hAnsi="StobiSerif Regular" w:cs="StobiSerif Regular"/>
        </w:rPr>
        <w:t xml:space="preserve"> 1 </w:t>
      </w:r>
      <w:r w:rsidRPr="00D258C4">
        <w:rPr>
          <w:rFonts w:ascii="StobiSerif Regular" w:eastAsia="Calibri" w:hAnsi="StobiSerif Regular" w:cs="Calibri"/>
        </w:rPr>
        <w:t>точка</w:t>
      </w:r>
      <w:r w:rsidRPr="00D258C4">
        <w:rPr>
          <w:rFonts w:ascii="StobiSerif Regular" w:eastAsia="StobiSerif Regular" w:hAnsi="StobiSerif Regular" w:cs="StobiSerif Regular"/>
        </w:rPr>
        <w:t xml:space="preserve"> 1 </w:t>
      </w:r>
      <w:r w:rsidRPr="00D258C4">
        <w:rPr>
          <w:rFonts w:ascii="StobiSerif Regular" w:eastAsia="Calibri" w:hAnsi="StobiSerif Regular" w:cs="Calibri"/>
        </w:rPr>
        <w:t>од</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Законот</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за</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локална</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самоуправа</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Сл</w:t>
      </w:r>
      <w:r w:rsidRPr="00D258C4">
        <w:rPr>
          <w:rFonts w:ascii="StobiSerif Regular" w:eastAsia="StobiSerif Regular" w:hAnsi="StobiSerif Regular" w:cs="StobiSerif Regular"/>
        </w:rPr>
        <w:t>.</w:t>
      </w:r>
      <w:r w:rsidRPr="00D258C4">
        <w:rPr>
          <w:rFonts w:ascii="StobiSerif Regular" w:eastAsia="Calibri" w:hAnsi="StobiSerif Regular" w:cs="Calibri"/>
        </w:rPr>
        <w:t>весник</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на</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РМ</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бр</w:t>
      </w:r>
      <w:r w:rsidRPr="00D258C4">
        <w:rPr>
          <w:rFonts w:ascii="StobiSerif Regular" w:eastAsia="StobiSerif Regular" w:hAnsi="StobiSerif Regular" w:cs="StobiSerif Regular"/>
        </w:rPr>
        <w:t xml:space="preserve">.05/02) </w:t>
      </w:r>
      <w:r w:rsidRPr="00D258C4">
        <w:rPr>
          <w:rFonts w:ascii="StobiSerif Regular" w:eastAsia="Calibri" w:hAnsi="StobiSerif Regular" w:cs="Calibri"/>
        </w:rPr>
        <w:t>и</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чл</w:t>
      </w:r>
      <w:r w:rsidRPr="00D258C4">
        <w:rPr>
          <w:rFonts w:ascii="StobiSerif Regular" w:eastAsia="StobiSerif Regular" w:hAnsi="StobiSerif Regular" w:cs="StobiSerif Regular"/>
        </w:rPr>
        <w:t xml:space="preserve">.21 </w:t>
      </w:r>
      <w:r w:rsidRPr="00D258C4">
        <w:rPr>
          <w:rFonts w:ascii="StobiSerif Regular" w:eastAsia="Calibri" w:hAnsi="StobiSerif Regular" w:cs="Calibri"/>
        </w:rPr>
        <w:t>став</w:t>
      </w:r>
      <w:r w:rsidRPr="00D258C4">
        <w:rPr>
          <w:rFonts w:ascii="StobiSerif Regular" w:eastAsia="StobiSerif Regular" w:hAnsi="StobiSerif Regular" w:cs="StobiSerif Regular"/>
        </w:rPr>
        <w:t xml:space="preserve"> 1 </w:t>
      </w:r>
      <w:r w:rsidRPr="00D258C4">
        <w:rPr>
          <w:rFonts w:ascii="StobiSerif Regular" w:eastAsia="Calibri" w:hAnsi="StobiSerif Regular" w:cs="Calibri"/>
        </w:rPr>
        <w:t>точка</w:t>
      </w:r>
      <w:r w:rsidRPr="00D258C4">
        <w:rPr>
          <w:rFonts w:ascii="StobiSerif Regular" w:eastAsia="StobiSerif Regular" w:hAnsi="StobiSerif Regular" w:cs="StobiSerif Regular"/>
        </w:rPr>
        <w:t xml:space="preserve"> 7 </w:t>
      </w:r>
      <w:r w:rsidRPr="00D258C4">
        <w:rPr>
          <w:rFonts w:ascii="StobiSerif Regular" w:eastAsia="Calibri" w:hAnsi="StobiSerif Regular" w:cs="Calibri"/>
        </w:rPr>
        <w:t>од</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Статутот</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на</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Општина</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Босилово</w:t>
      </w:r>
      <w:r w:rsidRPr="00D258C4">
        <w:rPr>
          <w:rFonts w:ascii="StobiSerif Regular" w:eastAsia="StobiSerif Regular" w:hAnsi="StobiSerif Regular" w:cs="StobiSerif Regular"/>
        </w:rPr>
        <w:t>(</w:t>
      </w:r>
      <w:r w:rsidRPr="00D258C4">
        <w:rPr>
          <w:rFonts w:ascii="StobiSerif Regular" w:eastAsia="Calibri" w:hAnsi="StobiSerif Regular" w:cs="Calibri"/>
        </w:rPr>
        <w:t>Сл</w:t>
      </w:r>
      <w:r w:rsidRPr="00D258C4">
        <w:rPr>
          <w:rFonts w:ascii="StobiSerif Regular" w:eastAsia="StobiSerif Regular" w:hAnsi="StobiSerif Regular" w:cs="StobiSerif Regular"/>
        </w:rPr>
        <w:t>.</w:t>
      </w:r>
      <w:r w:rsidRPr="00D258C4">
        <w:rPr>
          <w:rFonts w:ascii="StobiSerif Regular" w:eastAsia="Calibri" w:hAnsi="StobiSerif Regular" w:cs="Calibri"/>
        </w:rPr>
        <w:t>гласник</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на</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Општина</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Босилово</w:t>
      </w:r>
      <w:r w:rsidRPr="00D258C4">
        <w:rPr>
          <w:rFonts w:ascii="StobiSerif Regular" w:eastAsia="StobiSerif Regular" w:hAnsi="StobiSerif Regular" w:cs="StobiSerif Regular"/>
        </w:rPr>
        <w:t>)</w:t>
      </w:r>
      <w:r w:rsidRPr="00D258C4">
        <w:rPr>
          <w:rFonts w:ascii="StobiSerif Regular" w:eastAsia="Calibri" w:hAnsi="StobiSerif Regular" w:cs="Calibri"/>
        </w:rPr>
        <w:t>Советот</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на</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Општина</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Босилово</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на</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седницата</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одржана</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на</w:t>
      </w:r>
      <w:r w:rsidRPr="00D258C4">
        <w:rPr>
          <w:rFonts w:ascii="StobiSerif Regular" w:eastAsia="StobiSerif Regular" w:hAnsi="StobiSerif Regular" w:cs="StobiSerif Regular"/>
        </w:rPr>
        <w:t xml:space="preserve"> </w:t>
      </w:r>
      <w:r w:rsidRPr="00D258C4">
        <w:rPr>
          <w:rFonts w:ascii="StobiSerif Regular" w:eastAsia="Calibri" w:hAnsi="StobiSerif Regular" w:cs="Calibri"/>
        </w:rPr>
        <w:t>ден</w:t>
      </w:r>
      <w:r w:rsidRPr="00D258C4">
        <w:rPr>
          <w:rFonts w:ascii="StobiSerif Regular" w:eastAsia="StobiSerif Regular" w:hAnsi="StobiSerif Regular" w:cs="StobiSerif Regular"/>
        </w:rPr>
        <w:t xml:space="preserve"> </w:t>
      </w:r>
      <w:r w:rsidRPr="00D258C4">
        <w:rPr>
          <w:rFonts w:ascii="StobiSerif Regular" w:eastAsia="StobiSerif Regular" w:hAnsi="StobiSerif Regular" w:cs="StobiSerif Regular"/>
          <w:lang w:val="en-US"/>
        </w:rPr>
        <w:t>30</w:t>
      </w:r>
      <w:r w:rsidRPr="00D258C4">
        <w:rPr>
          <w:rFonts w:ascii="StobiSerif Regular" w:eastAsia="StobiSerif Regular" w:hAnsi="StobiSerif Regular" w:cs="StobiSerif Regular"/>
        </w:rPr>
        <w:t>.07.20</w:t>
      </w:r>
      <w:r w:rsidRPr="00D258C4">
        <w:rPr>
          <w:rFonts w:ascii="StobiSerif Regular" w:eastAsia="StobiSerif Regular" w:hAnsi="StobiSerif Regular" w:cs="StobiSerif Regular"/>
          <w:lang w:val="en-US"/>
        </w:rPr>
        <w:t>2</w:t>
      </w:r>
      <w:r w:rsidRPr="00D258C4">
        <w:rPr>
          <w:rFonts w:ascii="StobiSerif Regular" w:eastAsia="StobiSerif Regular" w:hAnsi="StobiSerif Regular" w:cs="StobiSerif Regular"/>
        </w:rPr>
        <w:t>21</w:t>
      </w:r>
      <w:r>
        <w:rPr>
          <w:rFonts w:ascii="StobiSerif Regular" w:eastAsia="StobiSerif Regular" w:hAnsi="StobiSerif Regular" w:cs="StobiSerif Regular"/>
        </w:rPr>
        <w:t xml:space="preserve">  </w:t>
      </w:r>
      <w:r w:rsidRPr="00D258C4">
        <w:rPr>
          <w:rFonts w:ascii="StobiSerif Regular" w:eastAsia="Calibri" w:hAnsi="StobiSerif Regular" w:cs="Calibri"/>
        </w:rPr>
        <w:t>год</w:t>
      </w:r>
      <w:r w:rsidRPr="00D258C4">
        <w:rPr>
          <w:rFonts w:ascii="StobiSerif Regular" w:eastAsia="StobiSerif Regular" w:hAnsi="StobiSerif Regular" w:cs="StobiSerif Regular"/>
          <w:lang w:val="en-US"/>
        </w:rPr>
        <w:t>,</w:t>
      </w:r>
      <w:r w:rsidRPr="00D258C4">
        <w:rPr>
          <w:rFonts w:ascii="StobiSerif Regular" w:eastAsia="Calibri" w:hAnsi="StobiSerif Regular" w:cs="Calibri"/>
        </w:rPr>
        <w:t>донесе</w:t>
      </w:r>
      <w:r w:rsidRPr="00D258C4">
        <w:rPr>
          <w:rFonts w:ascii="StobiSerif Regular" w:eastAsia="StobiSerif Regular" w:hAnsi="StobiSerif Regular" w:cs="StobiSerif Regular"/>
        </w:rPr>
        <w:t>:</w:t>
      </w:r>
    </w:p>
    <w:p w:rsidR="00F12499" w:rsidRPr="00D258C4" w:rsidRDefault="00F12499" w:rsidP="00F12499">
      <w:pPr>
        <w:jc w:val="both"/>
        <w:rPr>
          <w:rFonts w:ascii="StobiSerif Regular" w:eastAsia="StobiSerif Regular" w:hAnsi="StobiSerif Regular"/>
        </w:rPr>
      </w:pPr>
    </w:p>
    <w:p w:rsidR="00F12499" w:rsidRPr="00D258C4" w:rsidRDefault="00F12499" w:rsidP="00F12499">
      <w:pPr>
        <w:jc w:val="both"/>
        <w:rPr>
          <w:rFonts w:ascii="StobiSerif Regular" w:eastAsia="StobiSerif Regular" w:hAnsi="StobiSerif Regular" w:cs="StobiSerif Regular"/>
          <w:b/>
          <w:i/>
        </w:rPr>
      </w:pPr>
      <w:r>
        <w:rPr>
          <w:rFonts w:ascii="StobiSerif Regular" w:eastAsia="Calibri" w:hAnsi="StobiSerif Regular" w:cs="Calibri"/>
          <w:b/>
          <w:i/>
          <w:lang w:val="en-US"/>
        </w:rPr>
        <w:t xml:space="preserve">           </w:t>
      </w:r>
      <w:r w:rsidRPr="00D258C4">
        <w:rPr>
          <w:rFonts w:ascii="StobiSerif Regular" w:eastAsia="Calibri" w:hAnsi="StobiSerif Regular" w:cs="Calibri"/>
          <w:b/>
          <w:i/>
        </w:rPr>
        <w:t>П</w:t>
      </w:r>
      <w:r w:rsidRPr="00D258C4">
        <w:rPr>
          <w:rFonts w:ascii="StobiSerif Regular" w:eastAsia="StobiSerif Regular" w:hAnsi="StobiSerif Regular" w:cs="StobiSerif Regular"/>
          <w:b/>
          <w:i/>
        </w:rPr>
        <w:t xml:space="preserve">      </w:t>
      </w:r>
      <w:r w:rsidRPr="00D258C4">
        <w:rPr>
          <w:rFonts w:ascii="StobiSerif Regular" w:eastAsia="Calibri" w:hAnsi="StobiSerif Regular" w:cs="Calibri"/>
          <w:b/>
          <w:i/>
        </w:rPr>
        <w:t>Р</w:t>
      </w:r>
      <w:r w:rsidRPr="00D258C4">
        <w:rPr>
          <w:rFonts w:ascii="StobiSerif Regular" w:eastAsia="StobiSerif Regular" w:hAnsi="StobiSerif Regular" w:cs="StobiSerif Regular"/>
          <w:b/>
          <w:i/>
        </w:rPr>
        <w:t xml:space="preserve">      </w:t>
      </w:r>
      <w:r w:rsidRPr="00D258C4">
        <w:rPr>
          <w:rFonts w:ascii="StobiSerif Regular" w:eastAsia="Calibri" w:hAnsi="StobiSerif Regular" w:cs="Calibri"/>
          <w:b/>
          <w:i/>
        </w:rPr>
        <w:t>О</w:t>
      </w:r>
      <w:r w:rsidRPr="00D258C4">
        <w:rPr>
          <w:rFonts w:ascii="StobiSerif Regular" w:eastAsia="StobiSerif Regular" w:hAnsi="StobiSerif Regular" w:cs="StobiSerif Regular"/>
          <w:b/>
          <w:i/>
        </w:rPr>
        <w:t xml:space="preserve">      </w:t>
      </w:r>
      <w:r w:rsidRPr="00D258C4">
        <w:rPr>
          <w:rFonts w:ascii="StobiSerif Regular" w:eastAsia="Calibri" w:hAnsi="StobiSerif Regular" w:cs="Calibri"/>
          <w:b/>
          <w:i/>
        </w:rPr>
        <w:t>Г</w:t>
      </w:r>
      <w:r w:rsidRPr="00D258C4">
        <w:rPr>
          <w:rFonts w:ascii="StobiSerif Regular" w:eastAsia="StobiSerif Regular" w:hAnsi="StobiSerif Regular" w:cs="StobiSerif Regular"/>
          <w:b/>
          <w:i/>
        </w:rPr>
        <w:t xml:space="preserve">       </w:t>
      </w:r>
      <w:r w:rsidRPr="00D258C4">
        <w:rPr>
          <w:rFonts w:ascii="StobiSerif Regular" w:eastAsia="Calibri" w:hAnsi="StobiSerif Regular" w:cs="Calibri"/>
          <w:b/>
          <w:i/>
        </w:rPr>
        <w:t>А</w:t>
      </w:r>
      <w:r w:rsidRPr="00D258C4">
        <w:rPr>
          <w:rFonts w:ascii="StobiSerif Regular" w:eastAsia="StobiSerif Regular" w:hAnsi="StobiSerif Regular" w:cs="StobiSerif Regular"/>
          <w:b/>
          <w:i/>
        </w:rPr>
        <w:t xml:space="preserve">      </w:t>
      </w:r>
      <w:r w:rsidRPr="00D258C4">
        <w:rPr>
          <w:rFonts w:ascii="StobiSerif Regular" w:eastAsia="Calibri" w:hAnsi="StobiSerif Regular" w:cs="Calibri"/>
          <w:b/>
          <w:i/>
        </w:rPr>
        <w:t>М</w:t>
      </w:r>
      <w:r w:rsidRPr="00D258C4">
        <w:rPr>
          <w:rFonts w:ascii="StobiSerif Regular" w:eastAsia="StobiSerif Regular" w:hAnsi="StobiSerif Regular" w:cs="StobiSerif Regular"/>
          <w:b/>
          <w:i/>
        </w:rPr>
        <w:t xml:space="preserve">      </w:t>
      </w:r>
      <w:r w:rsidRPr="00D258C4">
        <w:rPr>
          <w:rFonts w:ascii="StobiSerif Regular" w:eastAsia="Calibri" w:hAnsi="StobiSerif Regular" w:cs="Calibri"/>
          <w:b/>
          <w:i/>
        </w:rPr>
        <w:t>А</w:t>
      </w:r>
    </w:p>
    <w:p w:rsidR="00F12499" w:rsidRPr="00F12499" w:rsidRDefault="00F12499" w:rsidP="00F12499">
      <w:pPr>
        <w:jc w:val="both"/>
        <w:rPr>
          <w:rFonts w:ascii="StobiSerif Regular" w:eastAsia="Calibri" w:hAnsi="StobiSerif Regular" w:cs="Calibri"/>
          <w:b/>
          <w:i/>
        </w:rPr>
      </w:pPr>
      <w:r w:rsidRPr="00D258C4">
        <w:rPr>
          <w:rFonts w:ascii="StobiSerif Regular" w:eastAsia="StobiSerif Regular" w:hAnsi="StobiSerif Regular" w:cs="StobiSerif Regular"/>
          <w:b/>
          <w:i/>
        </w:rPr>
        <w:t xml:space="preserve"> </w:t>
      </w:r>
      <w:r w:rsidRPr="00D258C4">
        <w:rPr>
          <w:rFonts w:ascii="StobiSerif Regular" w:eastAsia="Calibri" w:hAnsi="StobiSerif Regular" w:cs="Calibri"/>
          <w:b/>
          <w:i/>
        </w:rPr>
        <w:t>За</w:t>
      </w:r>
      <w:r w:rsidRPr="00D258C4">
        <w:rPr>
          <w:rFonts w:ascii="StobiSerif Regular" w:eastAsia="StobiSerif Regular" w:hAnsi="StobiSerif Regular" w:cs="StobiSerif Regular"/>
          <w:b/>
          <w:i/>
        </w:rPr>
        <w:t xml:space="preserve"> измена и дополнување</w:t>
      </w:r>
      <w:r w:rsidRPr="00D258C4">
        <w:rPr>
          <w:rFonts w:ascii="StobiSerif Regular" w:eastAsia="Calibri" w:hAnsi="StobiSerif Regular" w:cs="Calibri"/>
          <w:b/>
          <w:i/>
        </w:rPr>
        <w:t xml:space="preserve"> на</w:t>
      </w:r>
      <w:r w:rsidRPr="00D258C4">
        <w:rPr>
          <w:rFonts w:ascii="StobiSerif Regular" w:eastAsia="StobiSerif Regular" w:hAnsi="StobiSerif Regular" w:cs="StobiSerif Regular"/>
          <w:b/>
          <w:i/>
        </w:rPr>
        <w:t xml:space="preserve"> </w:t>
      </w:r>
      <w:r w:rsidRPr="00D258C4">
        <w:rPr>
          <w:rFonts w:ascii="StobiSerif Regular" w:eastAsia="Calibri" w:hAnsi="StobiSerif Regular" w:cs="Calibri"/>
          <w:b/>
          <w:i/>
        </w:rPr>
        <w:t>Урбанистички</w:t>
      </w:r>
      <w:r w:rsidRPr="00D258C4">
        <w:rPr>
          <w:rFonts w:ascii="StobiSerif Regular" w:eastAsia="StobiSerif Regular" w:hAnsi="StobiSerif Regular" w:cs="StobiSerif Regular"/>
          <w:b/>
          <w:i/>
        </w:rPr>
        <w:t xml:space="preserve"> </w:t>
      </w:r>
      <w:r w:rsidRPr="00D258C4">
        <w:rPr>
          <w:rFonts w:ascii="StobiSerif Regular" w:eastAsia="Calibri" w:hAnsi="StobiSerif Regular" w:cs="Calibri"/>
          <w:b/>
          <w:i/>
        </w:rPr>
        <w:t>планови</w:t>
      </w:r>
      <w:r w:rsidRPr="00D258C4">
        <w:rPr>
          <w:rFonts w:ascii="StobiSerif Regular" w:eastAsia="StobiSerif Regular" w:hAnsi="StobiSerif Regular" w:cs="StobiSerif Regular"/>
          <w:b/>
          <w:i/>
        </w:rPr>
        <w:t xml:space="preserve"> </w:t>
      </w:r>
      <w:r w:rsidRPr="00D258C4">
        <w:rPr>
          <w:rFonts w:ascii="StobiSerif Regular" w:eastAsia="Calibri" w:hAnsi="StobiSerif Regular" w:cs="Calibri"/>
          <w:b/>
          <w:i/>
        </w:rPr>
        <w:t>во</w:t>
      </w:r>
      <w:r w:rsidRPr="00D258C4">
        <w:rPr>
          <w:rFonts w:ascii="StobiSerif Regular" w:eastAsia="StobiSerif Regular" w:hAnsi="StobiSerif Regular" w:cs="StobiSerif Regular"/>
          <w:b/>
          <w:i/>
        </w:rPr>
        <w:t xml:space="preserve"> </w:t>
      </w:r>
      <w:r w:rsidRPr="00D258C4">
        <w:rPr>
          <w:rFonts w:ascii="StobiSerif Regular" w:eastAsia="Calibri" w:hAnsi="StobiSerif Regular" w:cs="Calibri"/>
          <w:b/>
          <w:i/>
        </w:rPr>
        <w:t>Општина</w:t>
      </w:r>
      <w:r w:rsidRPr="00D258C4">
        <w:rPr>
          <w:rFonts w:ascii="StobiSerif Regular" w:eastAsia="StobiSerif Regular" w:hAnsi="StobiSerif Regular" w:cs="StobiSerif Regular"/>
          <w:b/>
          <w:i/>
        </w:rPr>
        <w:t xml:space="preserve"> </w:t>
      </w:r>
      <w:r w:rsidRPr="00D258C4">
        <w:rPr>
          <w:rFonts w:ascii="StobiSerif Regular" w:eastAsia="Calibri" w:hAnsi="StobiSerif Regular" w:cs="Calibri"/>
          <w:b/>
          <w:i/>
        </w:rPr>
        <w:t>Босилово</w:t>
      </w:r>
      <w:r w:rsidRPr="00D258C4">
        <w:rPr>
          <w:rFonts w:ascii="StobiSerif Regular" w:eastAsia="StobiSerif Regular" w:hAnsi="StobiSerif Regular" w:cs="StobiSerif Regular"/>
          <w:b/>
          <w:i/>
        </w:rPr>
        <w:t xml:space="preserve"> </w:t>
      </w:r>
      <w:r w:rsidRPr="00D258C4">
        <w:rPr>
          <w:rFonts w:ascii="StobiSerif Regular" w:eastAsia="Calibri" w:hAnsi="StobiSerif Regular" w:cs="Calibri"/>
          <w:b/>
          <w:i/>
        </w:rPr>
        <w:t>за</w:t>
      </w:r>
      <w:r w:rsidRPr="00D258C4">
        <w:rPr>
          <w:rFonts w:ascii="StobiSerif Regular" w:eastAsia="StobiSerif Regular" w:hAnsi="StobiSerif Regular" w:cs="StobiSerif Regular"/>
          <w:b/>
          <w:i/>
        </w:rPr>
        <w:t xml:space="preserve"> 20</w:t>
      </w:r>
      <w:r w:rsidRPr="00D258C4">
        <w:rPr>
          <w:rFonts w:ascii="StobiSerif Regular" w:eastAsia="StobiSerif Regular" w:hAnsi="StobiSerif Regular" w:cs="StobiSerif Regular"/>
          <w:b/>
          <w:i/>
          <w:lang w:val="en-US"/>
        </w:rPr>
        <w:t>2</w:t>
      </w:r>
      <w:r w:rsidRPr="00D258C4">
        <w:rPr>
          <w:rFonts w:ascii="StobiSerif Regular" w:eastAsia="StobiSerif Regular" w:hAnsi="StobiSerif Regular" w:cs="StobiSerif Regular"/>
          <w:b/>
          <w:i/>
        </w:rPr>
        <w:t xml:space="preserve">1 </w:t>
      </w:r>
      <w:r w:rsidRPr="00D258C4">
        <w:rPr>
          <w:rFonts w:ascii="StobiSerif Regular" w:eastAsia="Calibri" w:hAnsi="StobiSerif Regular" w:cs="Calibri"/>
          <w:b/>
          <w:i/>
        </w:rPr>
        <w:t>годинa</w:t>
      </w:r>
    </w:p>
    <w:p w:rsidR="00F12499" w:rsidRPr="00D258C4" w:rsidRDefault="00F12499" w:rsidP="00F12499">
      <w:pPr>
        <w:jc w:val="both"/>
        <w:rPr>
          <w:rFonts w:ascii="StobiSerif Regular" w:eastAsia="Calibri" w:hAnsi="StobiSerif Regular" w:cs="Calibri"/>
        </w:rPr>
      </w:pPr>
      <w:r w:rsidRPr="00D258C4">
        <w:rPr>
          <w:rFonts w:ascii="StobiSerif Regular" w:eastAsia="Calibri" w:hAnsi="StobiSerif Regular" w:cs="Calibri"/>
          <w:lang w:val="en-US"/>
        </w:rPr>
        <w:t xml:space="preserve">      I   </w:t>
      </w:r>
      <w:r w:rsidRPr="00D258C4">
        <w:rPr>
          <w:rFonts w:ascii="StobiSerif Regular" w:eastAsia="Calibri" w:hAnsi="StobiSerif Regular" w:cs="Calibri"/>
        </w:rPr>
        <w:t xml:space="preserve">Во програмата за изработка на Урбанистички планови во општина Босилово за 2021 година </w:t>
      </w:r>
      <w:r w:rsidRPr="00D258C4">
        <w:rPr>
          <w:rStyle w:val="EndnoteReference"/>
          <w:rFonts w:ascii="StobiSerif Regular" w:eastAsia="Calibri" w:hAnsi="StobiSerif Regular" w:cs="Calibri"/>
        </w:rPr>
        <w:t xml:space="preserve"> </w:t>
      </w:r>
      <w:r w:rsidRPr="00D258C4">
        <w:rPr>
          <w:rFonts w:ascii="StobiSerif Regular" w:eastAsia="Calibri" w:hAnsi="StobiSerif Regular" w:cs="Calibri"/>
        </w:rPr>
        <w:t>се додава изработка на урбанистички проект кој гласи</w:t>
      </w:r>
      <w:r w:rsidRPr="00D258C4">
        <w:rPr>
          <w:rFonts w:ascii="StobiSerif Regular" w:eastAsia="Calibri" w:hAnsi="StobiSerif Regular" w:cs="Calibri"/>
          <w:lang w:val="en-US"/>
        </w:rPr>
        <w:t>:</w:t>
      </w:r>
    </w:p>
    <w:p w:rsidR="00F12499" w:rsidRPr="00F12499" w:rsidRDefault="00F12499" w:rsidP="00F12499">
      <w:pPr>
        <w:pStyle w:val="ListParagraph"/>
        <w:numPr>
          <w:ilvl w:val="0"/>
          <w:numId w:val="11"/>
        </w:numPr>
        <w:spacing w:line="480" w:lineRule="auto"/>
        <w:jc w:val="both"/>
        <w:rPr>
          <w:rFonts w:ascii="StobiSerif Regular" w:eastAsia="Calibri" w:hAnsi="StobiSerif Regular" w:cs="Calibri"/>
        </w:rPr>
      </w:pPr>
      <w:r w:rsidRPr="00D258C4">
        <w:rPr>
          <w:rFonts w:ascii="StobiSerif Regular" w:eastAsia="Calibri" w:hAnsi="StobiSerif Regular" w:cs="Calibri"/>
        </w:rPr>
        <w:t>Изработка на урбанистички проект на КП.бр.2149 и КП.бр.2150 и двете во КО с.Иловица чија што изработка ќе ја финансира ДПТУ„ТРЕНДО“ с.Иловица бр.110</w:t>
      </w:r>
      <w:r>
        <w:rPr>
          <w:rFonts w:ascii="StobiSerif Regular" w:eastAsia="Calibri" w:hAnsi="StobiSerif Regular" w:cs="Calibri"/>
        </w:rPr>
        <w:t>.</w:t>
      </w:r>
    </w:p>
    <w:p w:rsidR="00F12499" w:rsidRDefault="00F12499" w:rsidP="00F12499">
      <w:pPr>
        <w:jc w:val="both"/>
        <w:rPr>
          <w:rFonts w:ascii="StobiSerif Regular" w:eastAsia="StobiSerif" w:hAnsi="StobiSerif Regular" w:cs="StobiSerif"/>
        </w:rPr>
      </w:pPr>
      <w:r w:rsidRPr="00D258C4">
        <w:rPr>
          <w:rFonts w:ascii="StobiSerif Regular" w:eastAsia="StobiSerif" w:hAnsi="StobiSerif Regular" w:cs="StobiSerif"/>
        </w:rPr>
        <w:lastRenderedPageBreak/>
        <w:t xml:space="preserve">II. </w:t>
      </w:r>
      <w:r w:rsidRPr="00D258C4">
        <w:rPr>
          <w:rFonts w:ascii="StobiSerif Regular" w:eastAsia="Calibri" w:hAnsi="StobiSerif Regular" w:cs="Calibri"/>
        </w:rPr>
        <w:t>Програмата</w:t>
      </w:r>
      <w:r w:rsidRPr="00D258C4">
        <w:rPr>
          <w:rFonts w:ascii="StobiSerif Regular" w:eastAsia="StobiSerif" w:hAnsi="StobiSerif Regular" w:cs="StobiSerif"/>
        </w:rPr>
        <w:t xml:space="preserve"> </w:t>
      </w:r>
      <w:r w:rsidRPr="00D258C4">
        <w:rPr>
          <w:rFonts w:ascii="StobiSerif Regular" w:eastAsia="Calibri" w:hAnsi="StobiSerif Regular" w:cs="Calibri"/>
        </w:rPr>
        <w:t>влегува</w:t>
      </w:r>
      <w:r w:rsidRPr="00D258C4">
        <w:rPr>
          <w:rFonts w:ascii="StobiSerif Regular" w:eastAsia="StobiSerif" w:hAnsi="StobiSerif Regular" w:cs="StobiSerif"/>
        </w:rPr>
        <w:t xml:space="preserve"> </w:t>
      </w:r>
      <w:r w:rsidRPr="00D258C4">
        <w:rPr>
          <w:rFonts w:ascii="StobiSerif Regular" w:eastAsia="Calibri" w:hAnsi="StobiSerif Regular" w:cs="Calibri"/>
        </w:rPr>
        <w:t>во</w:t>
      </w:r>
      <w:r w:rsidRPr="00D258C4">
        <w:rPr>
          <w:rFonts w:ascii="StobiSerif Regular" w:eastAsia="StobiSerif" w:hAnsi="StobiSerif Regular" w:cs="StobiSerif"/>
        </w:rPr>
        <w:t xml:space="preserve"> </w:t>
      </w:r>
      <w:r w:rsidRPr="00D258C4">
        <w:rPr>
          <w:rFonts w:ascii="StobiSerif Regular" w:eastAsia="Calibri" w:hAnsi="StobiSerif Regular" w:cs="Calibri"/>
        </w:rPr>
        <w:t>сила</w:t>
      </w:r>
      <w:r w:rsidRPr="00D258C4">
        <w:rPr>
          <w:rFonts w:ascii="StobiSerif Regular" w:eastAsia="StobiSerif" w:hAnsi="StobiSerif Regular" w:cs="StobiSerif"/>
        </w:rPr>
        <w:t xml:space="preserve"> </w:t>
      </w:r>
      <w:r w:rsidRPr="00D258C4">
        <w:rPr>
          <w:rFonts w:ascii="StobiSerif Regular" w:eastAsia="Calibri" w:hAnsi="StobiSerif Regular" w:cs="Calibri"/>
        </w:rPr>
        <w:t>веднаш</w:t>
      </w:r>
      <w:r w:rsidRPr="00D258C4">
        <w:rPr>
          <w:rFonts w:ascii="StobiSerif Regular" w:eastAsia="StobiSerif" w:hAnsi="StobiSerif Regular" w:cs="StobiSerif"/>
        </w:rPr>
        <w:t xml:space="preserve"> </w:t>
      </w:r>
      <w:r w:rsidRPr="00D258C4">
        <w:rPr>
          <w:rFonts w:ascii="StobiSerif Regular" w:eastAsia="Calibri" w:hAnsi="StobiSerif Regular" w:cs="Calibri"/>
        </w:rPr>
        <w:t>по</w:t>
      </w:r>
      <w:r w:rsidRPr="00D258C4">
        <w:rPr>
          <w:rFonts w:ascii="StobiSerif Regular" w:eastAsia="StobiSerif" w:hAnsi="StobiSerif Regular" w:cs="StobiSerif"/>
        </w:rPr>
        <w:t xml:space="preserve"> </w:t>
      </w:r>
      <w:r w:rsidRPr="00D258C4">
        <w:rPr>
          <w:rFonts w:ascii="StobiSerif Regular" w:eastAsia="Calibri" w:hAnsi="StobiSerif Regular" w:cs="Calibri"/>
        </w:rPr>
        <w:t>нејзиното</w:t>
      </w:r>
      <w:r w:rsidRPr="00D258C4">
        <w:rPr>
          <w:rFonts w:ascii="StobiSerif Regular" w:eastAsia="StobiSerif" w:hAnsi="StobiSerif Regular" w:cs="StobiSerif"/>
        </w:rPr>
        <w:t xml:space="preserve"> </w:t>
      </w:r>
      <w:r w:rsidRPr="00D258C4">
        <w:rPr>
          <w:rFonts w:ascii="StobiSerif Regular" w:eastAsia="Calibri" w:hAnsi="StobiSerif Regular" w:cs="Calibri"/>
        </w:rPr>
        <w:t>донесување</w:t>
      </w:r>
      <w:r w:rsidRPr="00D258C4">
        <w:rPr>
          <w:rFonts w:ascii="StobiSerif Regular" w:eastAsia="StobiSerif" w:hAnsi="StobiSerif Regular" w:cs="StobiSerif"/>
        </w:rPr>
        <w:t xml:space="preserve"> </w:t>
      </w:r>
      <w:r w:rsidRPr="00D258C4">
        <w:rPr>
          <w:rFonts w:ascii="StobiSerif Regular" w:eastAsia="Calibri" w:hAnsi="StobiSerif Regular" w:cs="Calibri"/>
        </w:rPr>
        <w:t>а</w:t>
      </w:r>
      <w:r w:rsidRPr="00D258C4">
        <w:rPr>
          <w:rFonts w:ascii="StobiSerif Regular" w:eastAsia="StobiSerif" w:hAnsi="StobiSerif Regular" w:cs="StobiSerif"/>
        </w:rPr>
        <w:t xml:space="preserve"> </w:t>
      </w:r>
      <w:r w:rsidRPr="00D258C4">
        <w:rPr>
          <w:rFonts w:ascii="StobiSerif Regular" w:eastAsia="Calibri" w:hAnsi="StobiSerif Regular" w:cs="Calibri"/>
        </w:rPr>
        <w:t>ќе</w:t>
      </w:r>
      <w:r w:rsidRPr="00D258C4">
        <w:rPr>
          <w:rFonts w:ascii="StobiSerif Regular" w:eastAsia="StobiSerif" w:hAnsi="StobiSerif Regular" w:cs="StobiSerif"/>
        </w:rPr>
        <w:t xml:space="preserve"> </w:t>
      </w:r>
      <w:r w:rsidRPr="00D258C4">
        <w:rPr>
          <w:rFonts w:ascii="StobiSerif Regular" w:eastAsia="Calibri" w:hAnsi="StobiSerif Regular" w:cs="Calibri"/>
        </w:rPr>
        <w:t>се</w:t>
      </w:r>
      <w:r w:rsidRPr="00D258C4">
        <w:rPr>
          <w:rFonts w:ascii="StobiSerif Regular" w:eastAsia="StobiSerif" w:hAnsi="StobiSerif Regular" w:cs="StobiSerif"/>
        </w:rPr>
        <w:t xml:space="preserve"> </w:t>
      </w:r>
      <w:r w:rsidRPr="00D258C4">
        <w:rPr>
          <w:rFonts w:ascii="StobiSerif Regular" w:eastAsia="Calibri" w:hAnsi="StobiSerif Regular" w:cs="Calibri"/>
        </w:rPr>
        <w:t>објави</w:t>
      </w:r>
      <w:r w:rsidRPr="00D258C4">
        <w:rPr>
          <w:rFonts w:ascii="StobiSerif Regular" w:eastAsia="StobiSerif" w:hAnsi="StobiSerif Regular" w:cs="StobiSerif"/>
        </w:rPr>
        <w:t xml:space="preserve"> </w:t>
      </w:r>
      <w:r w:rsidRPr="00D258C4">
        <w:rPr>
          <w:rFonts w:ascii="StobiSerif Regular" w:eastAsia="Calibri" w:hAnsi="StobiSerif Regular" w:cs="Calibri"/>
        </w:rPr>
        <w:t>во</w:t>
      </w:r>
      <w:r w:rsidRPr="00D258C4">
        <w:rPr>
          <w:rFonts w:ascii="StobiSerif Regular" w:eastAsia="StobiSerif" w:hAnsi="StobiSerif Regular" w:cs="StobiSerif"/>
        </w:rPr>
        <w:t xml:space="preserve"> </w:t>
      </w:r>
      <w:r w:rsidRPr="00D258C4">
        <w:rPr>
          <w:rFonts w:ascii="StobiSerif Regular" w:eastAsia="Calibri" w:hAnsi="StobiSerif Regular" w:cs="Calibri"/>
        </w:rPr>
        <w:t>службен</w:t>
      </w:r>
      <w:r w:rsidRPr="00D258C4">
        <w:rPr>
          <w:rFonts w:ascii="StobiSerif Regular" w:eastAsia="StobiSerif" w:hAnsi="StobiSerif Regular" w:cs="StobiSerif"/>
        </w:rPr>
        <w:t xml:space="preserve"> </w:t>
      </w:r>
      <w:r w:rsidRPr="00D258C4">
        <w:rPr>
          <w:rFonts w:ascii="StobiSerif Regular" w:eastAsia="Calibri" w:hAnsi="StobiSerif Regular" w:cs="Calibri"/>
        </w:rPr>
        <w:t>гласник</w:t>
      </w:r>
      <w:r w:rsidRPr="00D258C4">
        <w:rPr>
          <w:rFonts w:ascii="StobiSerif Regular" w:eastAsia="StobiSerif" w:hAnsi="StobiSerif Regular" w:cs="StobiSerif"/>
        </w:rPr>
        <w:t xml:space="preserve"> </w:t>
      </w:r>
      <w:r w:rsidRPr="00D258C4">
        <w:rPr>
          <w:rFonts w:ascii="StobiSerif Regular" w:eastAsia="Calibri" w:hAnsi="StobiSerif Regular" w:cs="Calibri"/>
        </w:rPr>
        <w:t>на</w:t>
      </w:r>
      <w:r w:rsidRPr="00D258C4">
        <w:rPr>
          <w:rFonts w:ascii="StobiSerif Regular" w:eastAsia="StobiSerif" w:hAnsi="StobiSerif Regular" w:cs="StobiSerif"/>
        </w:rPr>
        <w:t xml:space="preserve"> </w:t>
      </w:r>
      <w:r w:rsidRPr="00D258C4">
        <w:rPr>
          <w:rFonts w:ascii="StobiSerif Regular" w:eastAsia="Calibri" w:hAnsi="StobiSerif Regular" w:cs="Calibri"/>
        </w:rPr>
        <w:t>Општина</w:t>
      </w:r>
      <w:r w:rsidRPr="00D258C4">
        <w:rPr>
          <w:rFonts w:ascii="StobiSerif Regular" w:eastAsia="StobiSerif" w:hAnsi="StobiSerif Regular" w:cs="StobiSerif"/>
        </w:rPr>
        <w:t xml:space="preserve"> </w:t>
      </w:r>
      <w:r w:rsidRPr="00D258C4">
        <w:rPr>
          <w:rFonts w:ascii="StobiSerif Regular" w:eastAsia="Calibri" w:hAnsi="StobiSerif Regular" w:cs="Calibri"/>
        </w:rPr>
        <w:t>Босилово</w:t>
      </w:r>
      <w:r w:rsidRPr="00D258C4">
        <w:rPr>
          <w:rFonts w:ascii="StobiSerif Regular" w:eastAsia="StobiSerif" w:hAnsi="StobiSerif Regular" w:cs="StobiSerif"/>
        </w:rPr>
        <w:t>.</w:t>
      </w:r>
    </w:p>
    <w:p w:rsidR="00F12499" w:rsidRPr="00F12499" w:rsidRDefault="00F12499" w:rsidP="00F12499">
      <w:pPr>
        <w:jc w:val="both"/>
        <w:rPr>
          <w:rFonts w:ascii="StobiSerif Regular" w:eastAsia="StobiSerif" w:hAnsi="StobiSerif Regular" w:cs="StobiSerif"/>
        </w:rPr>
      </w:pPr>
    </w:p>
    <w:p w:rsidR="00F12499" w:rsidRPr="00F12499" w:rsidRDefault="00F12499" w:rsidP="00F12499">
      <w:pPr>
        <w:pStyle w:val="NoSpacing"/>
        <w:rPr>
          <w:rFonts w:ascii="StobiSerif Regular" w:eastAsia="StobiSerif" w:hAnsi="StobiSerif Regular"/>
        </w:rPr>
      </w:pPr>
      <w:r w:rsidRPr="00F12499">
        <w:rPr>
          <w:rFonts w:ascii="StobiSerif Regular" w:eastAsia="Calibri" w:hAnsi="StobiSerif Regular" w:cs="Calibri"/>
        </w:rPr>
        <w:t>Бр.08-1793/1Совет на</w:t>
      </w:r>
      <w:r w:rsidRPr="00F12499">
        <w:rPr>
          <w:rFonts w:ascii="StobiSerif Regular" w:eastAsia="StobiSerif" w:hAnsi="StobiSerif Regular"/>
        </w:rPr>
        <w:t xml:space="preserve"> </w:t>
      </w:r>
      <w:r w:rsidRPr="00F12499">
        <w:rPr>
          <w:rFonts w:ascii="StobiSerif Regular" w:eastAsia="Calibri" w:hAnsi="StobiSerif Regular" w:cs="Calibri"/>
        </w:rPr>
        <w:t>општина</w:t>
      </w:r>
      <w:r w:rsidRPr="00F12499">
        <w:rPr>
          <w:rFonts w:ascii="StobiSerif Regular" w:eastAsia="StobiSerif" w:hAnsi="StobiSerif Regular"/>
        </w:rPr>
        <w:t xml:space="preserve"> </w:t>
      </w:r>
      <w:r w:rsidRPr="00F12499">
        <w:rPr>
          <w:rFonts w:ascii="StobiSerif Regular" w:eastAsia="Calibri" w:hAnsi="StobiSerif Regular" w:cs="Calibri"/>
        </w:rPr>
        <w:t>Босилово</w:t>
      </w:r>
      <w:r w:rsidRPr="00F12499">
        <w:rPr>
          <w:rFonts w:ascii="StobiSerif Regular" w:eastAsia="StobiSerif" w:hAnsi="StobiSerif Regular"/>
        </w:rPr>
        <w:t xml:space="preserve">                                                                                                      </w:t>
      </w:r>
    </w:p>
    <w:p w:rsidR="00F12499" w:rsidRPr="00F12499" w:rsidRDefault="00F12499" w:rsidP="00F12499">
      <w:pPr>
        <w:pStyle w:val="NoSpacing"/>
        <w:rPr>
          <w:rFonts w:ascii="StobiSerif Regular" w:eastAsia="Calibri" w:hAnsi="StobiSerif Regular" w:cs="Calibri"/>
        </w:rPr>
      </w:pPr>
      <w:r w:rsidRPr="00F12499">
        <w:rPr>
          <w:rFonts w:ascii="StobiSerif Regular" w:eastAsia="Calibri" w:hAnsi="StobiSerif Regular" w:cs="Calibri"/>
        </w:rPr>
        <w:t>30.07.2021  година         Претседател,</w:t>
      </w:r>
    </w:p>
    <w:p w:rsidR="00F12499" w:rsidRPr="00F12499" w:rsidRDefault="00F12499" w:rsidP="00F12499">
      <w:pPr>
        <w:pStyle w:val="NoSpacing"/>
        <w:rPr>
          <w:rFonts w:ascii="StobiSerif Regular" w:eastAsia="Calibri" w:hAnsi="StobiSerif Regular" w:cs="Calibri"/>
        </w:rPr>
      </w:pPr>
      <w:r w:rsidRPr="00F12499">
        <w:rPr>
          <w:rFonts w:ascii="StobiSerif Regular" w:eastAsia="Calibri" w:hAnsi="StobiSerif Regular" w:cs="Calibri"/>
        </w:rPr>
        <w:t xml:space="preserve">Б о с и л о в о     </w:t>
      </w:r>
      <w:r>
        <w:rPr>
          <w:rFonts w:ascii="StobiSerif Regular" w:eastAsia="Calibri" w:hAnsi="StobiSerif Regular" w:cs="Calibri"/>
        </w:rPr>
        <w:t xml:space="preserve">       </w:t>
      </w:r>
      <w:r w:rsidRPr="00F12499">
        <w:rPr>
          <w:rFonts w:ascii="StobiSerif Regular" w:eastAsia="Calibri" w:hAnsi="StobiSerif Regular" w:cs="Calibri"/>
        </w:rPr>
        <w:t xml:space="preserve"> Ѓорги  Аризанов  с.р.         </w:t>
      </w:r>
    </w:p>
    <w:p w:rsidR="0003484C" w:rsidRDefault="0003484C" w:rsidP="001411A5">
      <w:pPr>
        <w:spacing w:after="0" w:line="240" w:lineRule="auto"/>
        <w:rPr>
          <w:rFonts w:ascii="StobiSerif Regular" w:eastAsiaTheme="minorHAnsi" w:hAnsi="StobiSerif Regular"/>
          <w:lang w:eastAsia="en-US"/>
        </w:rPr>
      </w:pPr>
    </w:p>
    <w:p w:rsidR="0003484C" w:rsidRDefault="0003484C" w:rsidP="001411A5">
      <w:pPr>
        <w:spacing w:after="0" w:line="240" w:lineRule="auto"/>
        <w:rPr>
          <w:rFonts w:ascii="StobiSerif Regular" w:eastAsiaTheme="minorHAnsi" w:hAnsi="StobiSerif Regular"/>
          <w:lang w:eastAsia="en-US"/>
        </w:rPr>
      </w:pPr>
    </w:p>
    <w:p w:rsidR="00F12499" w:rsidRDefault="00F12499" w:rsidP="001411A5">
      <w:pPr>
        <w:spacing w:after="0" w:line="240" w:lineRule="auto"/>
        <w:rPr>
          <w:rFonts w:ascii="StobiSerif Regular" w:eastAsiaTheme="minorHAnsi" w:hAnsi="StobiSerif Regular"/>
          <w:lang w:eastAsia="en-US"/>
        </w:rPr>
      </w:pPr>
    </w:p>
    <w:p w:rsidR="00894E8E" w:rsidRPr="0003484C" w:rsidRDefault="00894E8E" w:rsidP="00894E8E">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894E8E" w:rsidRPr="00A6361D" w:rsidRDefault="00894E8E" w:rsidP="00894E8E">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894E8E" w:rsidRPr="0003484C" w:rsidRDefault="00894E8E" w:rsidP="00894E8E">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ласување  на Одлуката бр.08-1794/1  за  давање на согласност на Годишен план за вработување</w:t>
      </w:r>
      <w:r w:rsidR="00A77149">
        <w:rPr>
          <w:rFonts w:ascii="StobiSerif Regular" w:eastAsiaTheme="minorHAnsi" w:hAnsi="StobiSerif Regular"/>
          <w:lang w:eastAsia="en-US"/>
        </w:rPr>
        <w:t xml:space="preserve"> во општина Босилово</w:t>
      </w:r>
      <w:r>
        <w:rPr>
          <w:rFonts w:ascii="StobiSerif Regular" w:eastAsiaTheme="minorHAnsi" w:hAnsi="StobiSerif Regular"/>
          <w:lang w:eastAsia="en-US"/>
        </w:rPr>
        <w:t xml:space="preserve"> за 2022 година ,донесена  на педесетипеттата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30.07.2021</w:t>
      </w:r>
      <w:r w:rsidRPr="00A6361D">
        <w:rPr>
          <w:rFonts w:ascii="StobiSerif Regular" w:eastAsiaTheme="minorHAnsi" w:hAnsi="StobiSerif Regular"/>
          <w:lang w:eastAsia="en-US"/>
        </w:rPr>
        <w:t xml:space="preserve"> година.</w:t>
      </w:r>
    </w:p>
    <w:p w:rsidR="00894E8E" w:rsidRDefault="00894E8E" w:rsidP="00894E8E">
      <w:pPr>
        <w:spacing w:after="0" w:line="240" w:lineRule="auto"/>
        <w:rPr>
          <w:rFonts w:ascii="StobiSerif Regular" w:eastAsiaTheme="minorHAnsi" w:hAnsi="StobiSerif Regular"/>
          <w:lang w:eastAsia="en-US"/>
        </w:rPr>
      </w:pPr>
    </w:p>
    <w:p w:rsidR="00894E8E" w:rsidRPr="00A6361D" w:rsidRDefault="00894E8E" w:rsidP="00894E8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Бр.09-1807/1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894E8E" w:rsidRPr="00A6361D" w:rsidRDefault="00894E8E" w:rsidP="00894E8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30.07.2021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894E8E" w:rsidRDefault="00894E8E" w:rsidP="00894E8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A77149" w:rsidRPr="000D174D" w:rsidRDefault="00A77149" w:rsidP="00A77149">
      <w:pPr>
        <w:rPr>
          <w:rFonts w:ascii="StobiSerif Regular" w:hAnsi="StobiSerif Regular"/>
        </w:rPr>
      </w:pPr>
    </w:p>
    <w:p w:rsidR="00A77149" w:rsidRPr="00557ECA" w:rsidRDefault="00A77149" w:rsidP="00A77149">
      <w:pPr>
        <w:rPr>
          <w:rFonts w:ascii="StobiSerif Regular" w:hAnsi="StobiSerif Regular"/>
          <w:lang w:val="en-US"/>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w:t>
      </w:r>
      <w:r w:rsidRPr="00DA08FA">
        <w:rPr>
          <w:rFonts w:ascii="StobiSerif Regular" w:hAnsi="StobiSerif Regular"/>
        </w:rPr>
        <w:lastRenderedPageBreak/>
        <w:t xml:space="preserve">Босилово </w:t>
      </w:r>
      <w:r>
        <w:rPr>
          <w:rFonts w:ascii="StobiSerif Regular" w:hAnsi="StobiSerif Regular"/>
        </w:rPr>
        <w:t>на седницата одржана на ден  30.07.2021  година,донесе</w:t>
      </w:r>
    </w:p>
    <w:p w:rsidR="00A77149" w:rsidRPr="00DA08FA" w:rsidRDefault="00A77149" w:rsidP="00A77149">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A77149" w:rsidRDefault="00A77149" w:rsidP="00A77149">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 xml:space="preserve">давање на СОГЛАСНОСТ на Годишниот План за вработување во општина Босилово за 2022 година </w:t>
      </w:r>
    </w:p>
    <w:p w:rsidR="00A77149" w:rsidRPr="00DA08FA" w:rsidRDefault="00A77149" w:rsidP="00A77149">
      <w:pPr>
        <w:jc w:val="center"/>
        <w:rPr>
          <w:rFonts w:ascii="StobiSerif Regular" w:hAnsi="StobiSerif Regular"/>
          <w:b/>
        </w:rPr>
      </w:pPr>
      <w:r w:rsidRPr="00DA08FA">
        <w:rPr>
          <w:rFonts w:ascii="StobiSerif Regular" w:hAnsi="StobiSerif Regular"/>
        </w:rPr>
        <w:t xml:space="preserve">  Член 1</w:t>
      </w:r>
    </w:p>
    <w:p w:rsidR="00A77149" w:rsidRDefault="00A77149" w:rsidP="00A77149">
      <w:pPr>
        <w:rPr>
          <w:rFonts w:ascii="StobiSerif Regular" w:hAnsi="StobiSerif Regular"/>
        </w:rPr>
      </w:pPr>
      <w:r w:rsidRPr="00DA08FA">
        <w:rPr>
          <w:rFonts w:ascii="StobiSerif Regular" w:hAnsi="StobiSerif Regular"/>
        </w:rPr>
        <w:t xml:space="preserve"> </w:t>
      </w:r>
      <w:r>
        <w:rPr>
          <w:rFonts w:ascii="StobiSerif Regular" w:hAnsi="StobiSerif Regular"/>
        </w:rPr>
        <w:t>Се дава СОГЛАСНОСТ на Годишниот План  за вработувње во општина Босилово за 2022 година.</w:t>
      </w:r>
    </w:p>
    <w:p w:rsidR="00A77149" w:rsidRPr="00DA08FA" w:rsidRDefault="00A77149" w:rsidP="00A77149">
      <w:pPr>
        <w:rPr>
          <w:rFonts w:ascii="StobiSerif Regular" w:hAnsi="StobiSerif Regular"/>
        </w:rPr>
      </w:pPr>
      <w:r>
        <w:rPr>
          <w:rFonts w:ascii="StobiSerif Regular" w:hAnsi="StobiSerif Regular"/>
        </w:rPr>
        <w:tab/>
        <w:t xml:space="preserve">                </w:t>
      </w:r>
      <w:r w:rsidRPr="00DA08FA">
        <w:rPr>
          <w:rFonts w:ascii="StobiSerif Regular" w:hAnsi="StobiSerif Regular"/>
        </w:rPr>
        <w:t>Член 2</w:t>
      </w:r>
      <w:r>
        <w:rPr>
          <w:rFonts w:ascii="StobiSerif Regular" w:hAnsi="StobiSerif Regular"/>
        </w:rPr>
        <w:tab/>
      </w:r>
      <w:r>
        <w:rPr>
          <w:rFonts w:ascii="StobiSerif Regular" w:hAnsi="StobiSerif Regular"/>
        </w:rPr>
        <w:tab/>
      </w:r>
      <w:r>
        <w:rPr>
          <w:rFonts w:ascii="StobiSerif Regular" w:hAnsi="StobiSerif Regular"/>
        </w:rPr>
        <w:tab/>
      </w:r>
    </w:p>
    <w:p w:rsidR="00A77149" w:rsidRPr="00DA08FA" w:rsidRDefault="00A77149" w:rsidP="00A77149">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A77149" w:rsidRPr="00AC1668" w:rsidRDefault="00A77149" w:rsidP="00A77149">
      <w:pPr>
        <w:pStyle w:val="NoSpacing"/>
        <w:rPr>
          <w:rFonts w:ascii="StobiSerif Regular" w:hAnsi="StobiSerif Regular"/>
        </w:rPr>
      </w:pPr>
    </w:p>
    <w:p w:rsidR="00A77149" w:rsidRPr="00AC1668" w:rsidRDefault="00A77149" w:rsidP="00A77149">
      <w:pPr>
        <w:pStyle w:val="NoSpacing"/>
        <w:rPr>
          <w:rFonts w:ascii="StobiSerif Regular" w:hAnsi="StobiSerif Regular"/>
        </w:rPr>
      </w:pPr>
      <w:r w:rsidRPr="00AC1668">
        <w:rPr>
          <w:rFonts w:ascii="StobiSerif Regular" w:hAnsi="StobiSerif Regular"/>
        </w:rPr>
        <w:t>Бр.08-</w:t>
      </w:r>
      <w:r>
        <w:rPr>
          <w:rFonts w:ascii="StobiSerif Regular" w:hAnsi="StobiSerif Regular"/>
        </w:rPr>
        <w:t>1794</w:t>
      </w:r>
      <w:r w:rsidRPr="00AC1668">
        <w:rPr>
          <w:rFonts w:ascii="StobiSerif Regular" w:hAnsi="StobiSerif Regular"/>
        </w:rPr>
        <w:t>/</w:t>
      </w:r>
      <w:r>
        <w:rPr>
          <w:rFonts w:ascii="StobiSerif Regular" w:hAnsi="StobiSerif Regular"/>
        </w:rPr>
        <w:t xml:space="preserve">1Совет на општина </w:t>
      </w:r>
      <w:r w:rsidRPr="00AC1668">
        <w:rPr>
          <w:rFonts w:ascii="StobiSerif Regular" w:hAnsi="StobiSerif Regular"/>
        </w:rPr>
        <w:t>Босилово</w:t>
      </w:r>
    </w:p>
    <w:p w:rsidR="00A77149" w:rsidRPr="00AC1668" w:rsidRDefault="00A77149" w:rsidP="00A77149">
      <w:pPr>
        <w:pStyle w:val="NoSpacing"/>
        <w:rPr>
          <w:rFonts w:ascii="StobiSerif Regular" w:hAnsi="StobiSerif Regular"/>
        </w:rPr>
      </w:pPr>
      <w:r>
        <w:rPr>
          <w:rFonts w:ascii="StobiSerif Regular" w:hAnsi="StobiSerif Regular"/>
        </w:rPr>
        <w:t xml:space="preserve">30.07.2021 година </w:t>
      </w:r>
      <w:r w:rsidRPr="00AC1668">
        <w:rPr>
          <w:rFonts w:ascii="StobiSerif Regular" w:hAnsi="StobiSerif Regular"/>
        </w:rPr>
        <w:t xml:space="preserve">  Претседател,</w:t>
      </w:r>
    </w:p>
    <w:p w:rsidR="00A77149" w:rsidRDefault="00A77149" w:rsidP="00A77149">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AC1668">
        <w:rPr>
          <w:rFonts w:ascii="StobiSerif Regular" w:hAnsi="StobiSerif Regular"/>
        </w:rPr>
        <w:t xml:space="preserve"> Ѓорги</w:t>
      </w:r>
      <w:r>
        <w:rPr>
          <w:rFonts w:ascii="StobiSerif Regular" w:hAnsi="StobiSerif Regular"/>
        </w:rPr>
        <w:t xml:space="preserve"> </w:t>
      </w:r>
      <w:r w:rsidRPr="00AC1668">
        <w:rPr>
          <w:rFonts w:ascii="StobiSerif Regular" w:hAnsi="StobiSerif Regular"/>
        </w:rPr>
        <w:t xml:space="preserve"> Аризанов</w:t>
      </w:r>
      <w:r>
        <w:rPr>
          <w:rFonts w:ascii="StobiSerif Regular" w:hAnsi="StobiSerif Regular"/>
        </w:rPr>
        <w:t xml:space="preserve"> с.р.</w:t>
      </w:r>
    </w:p>
    <w:p w:rsidR="00894E8E" w:rsidRDefault="00894E8E" w:rsidP="00894E8E">
      <w:pPr>
        <w:spacing w:after="0" w:line="240" w:lineRule="auto"/>
        <w:rPr>
          <w:rFonts w:ascii="StobiSerif Regular" w:eastAsiaTheme="minorHAnsi" w:hAnsi="StobiSerif Regular"/>
          <w:lang w:eastAsia="en-US"/>
        </w:rPr>
      </w:pPr>
    </w:p>
    <w:p w:rsidR="00A77149" w:rsidRDefault="00A77149" w:rsidP="00894E8E">
      <w:pPr>
        <w:spacing w:after="0" w:line="240" w:lineRule="auto"/>
        <w:rPr>
          <w:rFonts w:ascii="StobiSerif Regular" w:eastAsiaTheme="minorHAnsi" w:hAnsi="StobiSerif Regular"/>
          <w:lang w:eastAsia="en-US"/>
        </w:rPr>
      </w:pPr>
    </w:p>
    <w:p w:rsidR="00894E8E" w:rsidRPr="0003484C" w:rsidRDefault="00894E8E" w:rsidP="00894E8E">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894E8E" w:rsidRPr="00A6361D" w:rsidRDefault="00894E8E" w:rsidP="00894E8E">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894E8E" w:rsidRPr="0003484C" w:rsidRDefault="00894E8E" w:rsidP="00894E8E">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бр.08-1795/1  за  давање на согласност на Годишен план за вработување за 2022 година на ЈОУДГ„Среќни насмевки“-Босилово,донесена  на педесетипеттата </w:t>
      </w:r>
      <w:r w:rsidRPr="00A6361D">
        <w:rPr>
          <w:rFonts w:ascii="StobiSerif Regular" w:eastAsiaTheme="minorHAnsi" w:hAnsi="StobiSerif Regular"/>
          <w:lang w:eastAsia="en-US"/>
        </w:rPr>
        <w:lastRenderedPageBreak/>
        <w:t>седница  на Советот на општина</w:t>
      </w:r>
      <w:r>
        <w:rPr>
          <w:rFonts w:ascii="StobiSerif Regular" w:eastAsiaTheme="minorHAnsi" w:hAnsi="StobiSerif Regular"/>
          <w:lang w:eastAsia="en-US"/>
        </w:rPr>
        <w:t xml:space="preserve"> Босилово,одржана  на ден 30.07.2021</w:t>
      </w:r>
      <w:r w:rsidRPr="00A6361D">
        <w:rPr>
          <w:rFonts w:ascii="StobiSerif Regular" w:eastAsiaTheme="minorHAnsi" w:hAnsi="StobiSerif Regular"/>
          <w:lang w:eastAsia="en-US"/>
        </w:rPr>
        <w:t xml:space="preserve"> година.</w:t>
      </w:r>
    </w:p>
    <w:p w:rsidR="00894E8E" w:rsidRPr="007E7E0F" w:rsidRDefault="00894E8E" w:rsidP="00894E8E">
      <w:pPr>
        <w:pStyle w:val="NoSpacing"/>
        <w:rPr>
          <w:rFonts w:ascii="StobiSerif Regular" w:hAnsi="StobiSerif Regular"/>
        </w:rPr>
      </w:pPr>
    </w:p>
    <w:p w:rsidR="00894E8E" w:rsidRDefault="00894E8E" w:rsidP="00894E8E">
      <w:pPr>
        <w:spacing w:after="0" w:line="240" w:lineRule="auto"/>
        <w:rPr>
          <w:rFonts w:ascii="StobiSerif Regular" w:eastAsiaTheme="minorHAnsi" w:hAnsi="StobiSerif Regular"/>
          <w:lang w:eastAsia="en-US"/>
        </w:rPr>
      </w:pPr>
    </w:p>
    <w:p w:rsidR="00894E8E" w:rsidRPr="00A6361D" w:rsidRDefault="00894E8E" w:rsidP="00894E8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Бр.09-1808/1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894E8E" w:rsidRPr="00A6361D" w:rsidRDefault="00894E8E" w:rsidP="00894E8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30.07.2021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894E8E" w:rsidRDefault="00894E8E" w:rsidP="00894E8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894E8E" w:rsidRDefault="00894E8E" w:rsidP="00894E8E">
      <w:pPr>
        <w:spacing w:after="0" w:line="240" w:lineRule="auto"/>
        <w:rPr>
          <w:rFonts w:ascii="StobiSerif Regular" w:eastAsiaTheme="minorHAnsi" w:hAnsi="StobiSerif Regular"/>
          <w:lang w:eastAsia="en-US"/>
        </w:rPr>
      </w:pPr>
    </w:p>
    <w:p w:rsidR="00557174" w:rsidRPr="00557174" w:rsidRDefault="00557174" w:rsidP="00557174">
      <w:pPr>
        <w:tabs>
          <w:tab w:val="left" w:pos="6540"/>
        </w:tabs>
        <w:rPr>
          <w:rFonts w:ascii="StobiSerif Regular" w:hAnsi="StobiSerif Regular" w:cs="Calibri"/>
          <w:b/>
          <w:lang w:val="en-US"/>
        </w:rPr>
      </w:pPr>
      <w:r w:rsidRPr="00E6106B">
        <w:rPr>
          <w:rFonts w:ascii="StobiSerif Regular" w:hAnsi="StobiSerif Regular" w:cs="Calibri"/>
          <w:b/>
        </w:rPr>
        <w:t xml:space="preserve">                                                                                                               </w:t>
      </w:r>
      <w:r>
        <w:rPr>
          <w:rFonts w:ascii="StobiSerif Regular" w:hAnsi="StobiSerif Regular" w:cs="Calibri"/>
          <w:b/>
        </w:rPr>
        <w:t xml:space="preserve">                               </w:t>
      </w:r>
    </w:p>
    <w:p w:rsidR="00557174" w:rsidRPr="00557174" w:rsidRDefault="00557174" w:rsidP="00557174">
      <w:pPr>
        <w:spacing w:after="240"/>
        <w:ind w:firstLine="720"/>
        <w:jc w:val="both"/>
        <w:rPr>
          <w:rFonts w:ascii="StobiSerif Regular" w:hAnsi="StobiSerif Regular" w:cs="Calibri"/>
          <w:lang w:val="en-US"/>
        </w:rPr>
      </w:pPr>
      <w:r w:rsidRPr="00E6106B">
        <w:rPr>
          <w:rFonts w:ascii="StobiSerif Regular" w:hAnsi="StobiSerif Regular" w:cs="Calibri"/>
        </w:rPr>
        <w:t>Врз основа на членовите 20 а и 20 б од Закон за вработени во јавниот сектор (Сл.весник на РМ бр.</w:t>
      </w:r>
      <w:r w:rsidRPr="00E6106B">
        <w:rPr>
          <w:rFonts w:ascii="StobiSerif Regular" w:hAnsi="StobiSerif Regular" w:cs="Calibri"/>
          <w:color w:val="000000"/>
          <w:kern w:val="24"/>
        </w:rPr>
        <w:t xml:space="preserve"> 27/14, 199/14, 27/16, 35/18 и 198/18 и „Сл.весник на РСМ“ бр.143/2019 и 14/2020),член 32 од Закон за административни службеници</w:t>
      </w:r>
      <w:r w:rsidRPr="00E6106B">
        <w:rPr>
          <w:rFonts w:ascii="StobiSerif Regular" w:hAnsi="StobiSerif Regular" w:cs="Calibri"/>
        </w:rPr>
        <w:t xml:space="preserve"> </w:t>
      </w:r>
      <w:r w:rsidRPr="00E6106B">
        <w:rPr>
          <w:rFonts w:ascii="StobiSerif Regular" w:hAnsi="StobiSerif Regular" w:cs="Calibri"/>
          <w:sz w:val="23"/>
          <w:szCs w:val="23"/>
        </w:rPr>
        <w:t xml:space="preserve">(Службен весник на РМ бр. 27/14, 199/14, 48/15, 154/15, 05/2016, 142/16 и 11/18 и Сл.весник на РСМ бр.275/19 и 14/20), член 21 став 1 алинеја 11 од Статут на </w:t>
      </w:r>
      <w:r w:rsidRPr="00E6106B">
        <w:rPr>
          <w:rFonts w:ascii="StobiSerif Regular" w:hAnsi="StobiSerif Regular" w:cs="Calibri"/>
        </w:rPr>
        <w:t>ЈОУДГ“Среќни насмевки“Босилово</w:t>
      </w:r>
      <w:r w:rsidRPr="00E6106B">
        <w:rPr>
          <w:rFonts w:ascii="StobiSerif Regular" w:hAnsi="StobiSerif Regular" w:cs="Calibri"/>
          <w:sz w:val="23"/>
          <w:szCs w:val="23"/>
        </w:rPr>
        <w:t xml:space="preserve"> (Сл.гласник на ОБ бр.21/14)и Одлуката на </w:t>
      </w:r>
      <w:r w:rsidRPr="00E6106B">
        <w:rPr>
          <w:rFonts w:ascii="StobiSerif Regular" w:hAnsi="StobiSerif Regular" w:cs="Calibri"/>
        </w:rPr>
        <w:t>Управниот одбор на ЈОУДГ“Среќни насмевки“Босилово бр.02-33/3 од 22.07.2021,Советот на општина Босилово на седница одржана на ден 30.07</w:t>
      </w:r>
      <w:r>
        <w:rPr>
          <w:rFonts w:ascii="StobiSerif Regular" w:hAnsi="StobiSerif Regular" w:cs="Calibri"/>
        </w:rPr>
        <w:t>.2021 година донесе:</w:t>
      </w:r>
    </w:p>
    <w:p w:rsidR="00557174" w:rsidRPr="00E6106B" w:rsidRDefault="00557174" w:rsidP="00557174">
      <w:pPr>
        <w:jc w:val="center"/>
        <w:rPr>
          <w:rFonts w:ascii="StobiSerif Regular" w:hAnsi="StobiSerif Regular" w:cs="Calibri"/>
          <w:b/>
        </w:rPr>
      </w:pPr>
      <w:r>
        <w:rPr>
          <w:rFonts w:ascii="StobiSerif Regular" w:hAnsi="StobiSerif Regular" w:cs="Calibri"/>
          <w:b/>
          <w:lang w:val="en-US"/>
        </w:rPr>
        <w:t xml:space="preserve">   </w:t>
      </w:r>
      <w:r w:rsidRPr="00E6106B">
        <w:rPr>
          <w:rFonts w:ascii="StobiSerif Regular" w:hAnsi="StobiSerif Regular" w:cs="Calibri"/>
          <w:b/>
        </w:rPr>
        <w:t>ОДЛУКА</w:t>
      </w:r>
    </w:p>
    <w:p w:rsidR="00557174" w:rsidRPr="00557174" w:rsidRDefault="00557174" w:rsidP="00557174">
      <w:pPr>
        <w:ind w:firstLine="720"/>
        <w:jc w:val="center"/>
        <w:rPr>
          <w:rFonts w:ascii="StobiSerif Regular" w:hAnsi="StobiSerif Regular" w:cs="Calibri"/>
          <w:b/>
          <w:lang w:val="en-US"/>
        </w:rPr>
      </w:pPr>
      <w:r w:rsidRPr="00E6106B">
        <w:rPr>
          <w:rFonts w:ascii="StobiSerif Regular" w:hAnsi="StobiSerif Regular" w:cs="Calibri"/>
          <w:b/>
        </w:rPr>
        <w:t>за давање согласност на Годишен план за вработување за 2022 година на ЈОУДГ“Среќни насмевки“</w:t>
      </w:r>
      <w:r>
        <w:rPr>
          <w:rFonts w:ascii="StobiSerif Regular" w:hAnsi="StobiSerif Regular" w:cs="Calibri"/>
          <w:b/>
          <w:lang w:val="en-US"/>
        </w:rPr>
        <w:t>-</w:t>
      </w:r>
      <w:r>
        <w:rPr>
          <w:rFonts w:ascii="StobiSerif Regular" w:hAnsi="StobiSerif Regular" w:cs="Calibri"/>
          <w:b/>
        </w:rPr>
        <w:t>Босилово</w:t>
      </w:r>
    </w:p>
    <w:p w:rsidR="00557174" w:rsidRPr="00E6106B" w:rsidRDefault="00557174" w:rsidP="00557174">
      <w:pPr>
        <w:jc w:val="center"/>
        <w:rPr>
          <w:rFonts w:ascii="StobiSerif Regular" w:hAnsi="StobiSerif Regular" w:cs="Calibri"/>
          <w:b/>
        </w:rPr>
      </w:pPr>
      <w:r w:rsidRPr="00E6106B">
        <w:rPr>
          <w:rFonts w:ascii="StobiSerif Regular" w:hAnsi="StobiSerif Regular" w:cs="Calibri"/>
          <w:b/>
        </w:rPr>
        <w:t>Член 1</w:t>
      </w:r>
    </w:p>
    <w:p w:rsidR="00557174" w:rsidRPr="00557174" w:rsidRDefault="00557174" w:rsidP="00557174">
      <w:pPr>
        <w:ind w:firstLine="720"/>
        <w:jc w:val="both"/>
        <w:rPr>
          <w:rFonts w:ascii="StobiSerif Regular" w:hAnsi="StobiSerif Regular" w:cs="Calibri"/>
          <w:lang w:val="en-US"/>
        </w:rPr>
      </w:pPr>
      <w:r w:rsidRPr="00E6106B">
        <w:rPr>
          <w:rFonts w:ascii="StobiSerif Regular" w:hAnsi="StobiSerif Regular" w:cs="Calibri"/>
        </w:rPr>
        <w:lastRenderedPageBreak/>
        <w:t>СЕ ДАВА СОГЛАСНОСТ  на Годишниот план за вработување за 2022 година на ЈОУДГ“Среќни насмевки“Босилово.</w:t>
      </w:r>
    </w:p>
    <w:p w:rsidR="00557174" w:rsidRPr="00E6106B" w:rsidRDefault="00557174" w:rsidP="00557174">
      <w:pPr>
        <w:pStyle w:val="NoSpacing"/>
        <w:jc w:val="center"/>
        <w:rPr>
          <w:rFonts w:ascii="StobiSerif Regular" w:hAnsi="StobiSerif Regular" w:cs="Calibri"/>
          <w:b/>
        </w:rPr>
      </w:pPr>
      <w:r w:rsidRPr="00E6106B">
        <w:rPr>
          <w:rFonts w:ascii="StobiSerif Regular" w:hAnsi="StobiSerif Regular" w:cs="Calibri"/>
          <w:b/>
        </w:rPr>
        <w:t>Член 2</w:t>
      </w:r>
    </w:p>
    <w:p w:rsidR="00557174" w:rsidRDefault="00557174" w:rsidP="00557174">
      <w:pPr>
        <w:pStyle w:val="NoSpacing"/>
        <w:ind w:firstLine="720"/>
        <w:jc w:val="both"/>
        <w:rPr>
          <w:rFonts w:ascii="StobiSerif Regular" w:hAnsi="StobiSerif Regular" w:cs="Calibri"/>
        </w:rPr>
      </w:pPr>
      <w:r w:rsidRPr="00E6106B">
        <w:rPr>
          <w:rFonts w:ascii="StobiSerif Regular" w:hAnsi="StobiSerif Regular" w:cs="Calibri"/>
        </w:rPr>
        <w:t>Одлуката влегува во сила со денот на донесувањето.</w:t>
      </w:r>
      <w:r>
        <w:rPr>
          <w:rFonts w:ascii="StobiSerif Regular" w:hAnsi="StobiSerif Regular" w:cs="Calibri"/>
          <w:lang w:val="en-US"/>
        </w:rPr>
        <w:t>,</w:t>
      </w:r>
      <w:proofErr w:type="gramStart"/>
      <w:r>
        <w:rPr>
          <w:rFonts w:ascii="StobiSerif Regular" w:hAnsi="StobiSerif Regular" w:cs="Calibri"/>
          <w:lang w:val="en-US"/>
        </w:rPr>
        <w:t>a</w:t>
      </w:r>
      <w:proofErr w:type="gramEnd"/>
      <w:r>
        <w:rPr>
          <w:rFonts w:ascii="StobiSerif Regular" w:hAnsi="StobiSerif Regular" w:cs="Calibri"/>
        </w:rPr>
        <w:t xml:space="preserve"> ќе се објави во „Службен  гласник на општина Босилово“.</w:t>
      </w:r>
    </w:p>
    <w:p w:rsidR="00557174" w:rsidRDefault="00557174" w:rsidP="00557174">
      <w:pPr>
        <w:pStyle w:val="NoSpacing"/>
        <w:ind w:firstLine="720"/>
        <w:jc w:val="both"/>
        <w:rPr>
          <w:rFonts w:ascii="StobiSerif Regular" w:hAnsi="StobiSerif Regular" w:cs="Calibri"/>
        </w:rPr>
      </w:pPr>
    </w:p>
    <w:p w:rsidR="00557174" w:rsidRDefault="00557174" w:rsidP="00557174">
      <w:pPr>
        <w:pStyle w:val="NoSpacing"/>
        <w:jc w:val="both"/>
        <w:rPr>
          <w:rFonts w:ascii="StobiSerif Regular" w:hAnsi="StobiSerif Regular" w:cs="Calibri"/>
        </w:rPr>
      </w:pPr>
      <w:r>
        <w:rPr>
          <w:rFonts w:ascii="StobiSerif Regular" w:hAnsi="StobiSerif Regular" w:cs="Calibri"/>
        </w:rPr>
        <w:t>Бр.08-1795/1Совет на општина Босилово</w:t>
      </w:r>
    </w:p>
    <w:p w:rsidR="00557174" w:rsidRDefault="00557174" w:rsidP="00557174">
      <w:pPr>
        <w:pStyle w:val="NoSpacing"/>
        <w:jc w:val="both"/>
        <w:rPr>
          <w:rFonts w:ascii="StobiSerif Regular" w:hAnsi="StobiSerif Regular" w:cs="Calibri"/>
        </w:rPr>
      </w:pPr>
      <w:r>
        <w:rPr>
          <w:rFonts w:ascii="StobiSerif Regular" w:hAnsi="StobiSerif Regular" w:cs="Calibri"/>
        </w:rPr>
        <w:t>30.07.2021 год.             Претседател,</w:t>
      </w:r>
    </w:p>
    <w:p w:rsidR="00557174" w:rsidRDefault="00557174" w:rsidP="00557174">
      <w:pPr>
        <w:pStyle w:val="NoSpacing"/>
        <w:jc w:val="both"/>
        <w:rPr>
          <w:rFonts w:ascii="StobiSerif Regular" w:hAnsi="StobiSerif Regular" w:cs="Calibri"/>
        </w:rPr>
      </w:pPr>
      <w:r>
        <w:rPr>
          <w:rFonts w:ascii="StobiSerif Regular" w:hAnsi="StobiSerif Regular" w:cs="Calibri"/>
        </w:rPr>
        <w:t>Б о с и л о в о        Ѓорѓи Аризанов с.р.</w:t>
      </w:r>
    </w:p>
    <w:p w:rsidR="00894E8E" w:rsidRPr="00557174" w:rsidRDefault="00A77149" w:rsidP="00557174">
      <w:pPr>
        <w:rPr>
          <w:rFonts w:ascii="StobiSerif Regular" w:hAnsi="StobiSerif Regular" w:cs="Calibri"/>
          <w:b/>
        </w:rPr>
      </w:pPr>
      <w:r>
        <w:rPr>
          <w:rFonts w:ascii="StobiSerif Regular" w:hAnsi="StobiSerif Regular" w:cs="Calibri"/>
          <w:b/>
        </w:rPr>
        <w:t xml:space="preserve">  </w:t>
      </w:r>
      <w:r>
        <w:rPr>
          <w:rFonts w:ascii="StobiSerif Regular" w:hAnsi="StobiSerif Regular" w:cs="Calibri"/>
          <w:b/>
        </w:rPr>
        <w:br/>
        <w:t xml:space="preserve">     </w:t>
      </w:r>
      <w:r w:rsidR="00557174">
        <w:rPr>
          <w:rFonts w:ascii="StobiSerif Regular" w:hAnsi="StobiSerif Regular" w:cs="Calibri"/>
          <w:b/>
        </w:rPr>
        <w:t xml:space="preserve">    </w:t>
      </w:r>
      <w:r w:rsidR="00557174" w:rsidRPr="00E6106B">
        <w:rPr>
          <w:rFonts w:ascii="StobiSerif Regular" w:hAnsi="StobiSerif Regular" w:cs="Calibri"/>
          <w:b/>
        </w:rPr>
        <w:t xml:space="preserve">                                     </w:t>
      </w:r>
      <w:r w:rsidR="00557174">
        <w:rPr>
          <w:rFonts w:ascii="StobiSerif Regular" w:hAnsi="StobiSerif Regular" w:cs="Calibri"/>
          <w:b/>
        </w:rPr>
        <w:t xml:space="preserve">                     </w:t>
      </w:r>
      <w:r w:rsidR="00557174" w:rsidRPr="00E6106B">
        <w:rPr>
          <w:rFonts w:ascii="StobiSerif Regular" w:hAnsi="StobiSerif Regular" w:cs="Calibri"/>
          <w:b/>
        </w:rPr>
        <w:t xml:space="preserve">                                  </w:t>
      </w:r>
      <w:r w:rsidR="00557174">
        <w:rPr>
          <w:rFonts w:ascii="StobiSerif Regular" w:hAnsi="StobiSerif Regular" w:cs="Calibri"/>
          <w:b/>
        </w:rPr>
        <w:t xml:space="preserve">                             </w:t>
      </w:r>
    </w:p>
    <w:p w:rsidR="00894E8E" w:rsidRPr="0003484C" w:rsidRDefault="00894E8E" w:rsidP="00894E8E">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894E8E" w:rsidRPr="00A6361D" w:rsidRDefault="00894E8E" w:rsidP="00894E8E">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894E8E" w:rsidRPr="0003484C" w:rsidRDefault="00894E8E" w:rsidP="00894E8E">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бр.08-1796/1  за  давање на СОГЛАСНОСТ на Годишниот план за вработување на ООУ „Гоце Делчев“-Босилово за 2022 година,донесена  на педесетипеттата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30.07.2021</w:t>
      </w:r>
      <w:r w:rsidRPr="00A6361D">
        <w:rPr>
          <w:rFonts w:ascii="StobiSerif Regular" w:eastAsiaTheme="minorHAnsi" w:hAnsi="StobiSerif Regular"/>
          <w:lang w:eastAsia="en-US"/>
        </w:rPr>
        <w:t xml:space="preserve"> година.</w:t>
      </w:r>
    </w:p>
    <w:p w:rsidR="00894E8E" w:rsidRDefault="00894E8E" w:rsidP="00894E8E">
      <w:pPr>
        <w:spacing w:after="0" w:line="240" w:lineRule="auto"/>
        <w:rPr>
          <w:rFonts w:ascii="StobiSerif Regular" w:eastAsiaTheme="minorHAnsi" w:hAnsi="StobiSerif Regular"/>
          <w:lang w:eastAsia="en-US"/>
        </w:rPr>
      </w:pPr>
    </w:p>
    <w:p w:rsidR="00894E8E" w:rsidRPr="00A6361D" w:rsidRDefault="00894E8E" w:rsidP="00894E8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Бр.09-1809/1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894E8E" w:rsidRPr="00A6361D" w:rsidRDefault="00894E8E" w:rsidP="00894E8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30.07.2021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894E8E" w:rsidRDefault="00894E8E" w:rsidP="00894E8E">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894E8E" w:rsidRPr="000D174D" w:rsidRDefault="00894E8E" w:rsidP="00894E8E">
      <w:pPr>
        <w:rPr>
          <w:rFonts w:ascii="StobiSerif Regular" w:hAnsi="StobiSerif Regular"/>
        </w:rPr>
      </w:pPr>
    </w:p>
    <w:p w:rsidR="00894E8E" w:rsidRPr="00557ECA" w:rsidRDefault="00894E8E" w:rsidP="00894E8E">
      <w:pPr>
        <w:rPr>
          <w:rFonts w:ascii="StobiSerif Regular" w:hAnsi="StobiSerif Regular"/>
          <w:lang w:val="en-US"/>
        </w:rPr>
      </w:pPr>
      <w:r w:rsidRPr="00DA08FA">
        <w:rPr>
          <w:rFonts w:ascii="StobiSerif Regular" w:hAnsi="StobiSerif Regular"/>
        </w:rPr>
        <w:lastRenderedPageBreak/>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 xml:space="preserve">на седницата одржана на ден  30.07.2021 </w:t>
      </w:r>
      <w:r w:rsidR="00557ECA">
        <w:rPr>
          <w:rFonts w:ascii="StobiSerif Regular" w:hAnsi="StobiSerif Regular"/>
        </w:rPr>
        <w:t xml:space="preserve"> година,донесе</w:t>
      </w:r>
    </w:p>
    <w:p w:rsidR="00894E8E" w:rsidRPr="00DA08FA" w:rsidRDefault="00894E8E" w:rsidP="00894E8E">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894E8E" w:rsidRDefault="00894E8E" w:rsidP="00F241C3">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 xml:space="preserve">давање на СОГЛАСНОСТ на Годишниот План за вработување на ООУ „Гоце Делчев“-Босилово за 2022 година </w:t>
      </w:r>
    </w:p>
    <w:p w:rsidR="00894E8E" w:rsidRPr="00DA08FA" w:rsidRDefault="00894E8E" w:rsidP="00894E8E">
      <w:pPr>
        <w:jc w:val="center"/>
        <w:rPr>
          <w:rFonts w:ascii="StobiSerif Regular" w:hAnsi="StobiSerif Regular"/>
          <w:b/>
        </w:rPr>
      </w:pPr>
      <w:r w:rsidRPr="00DA08FA">
        <w:rPr>
          <w:rFonts w:ascii="StobiSerif Regular" w:hAnsi="StobiSerif Regular"/>
        </w:rPr>
        <w:t xml:space="preserve">  Член 1</w:t>
      </w:r>
    </w:p>
    <w:p w:rsidR="00894E8E" w:rsidRDefault="00894E8E" w:rsidP="00894E8E">
      <w:pPr>
        <w:rPr>
          <w:rFonts w:ascii="StobiSerif Regular" w:hAnsi="StobiSerif Regular"/>
        </w:rPr>
      </w:pPr>
      <w:r w:rsidRPr="00DA08FA">
        <w:rPr>
          <w:rFonts w:ascii="StobiSerif Regular" w:hAnsi="StobiSerif Regular"/>
        </w:rPr>
        <w:t xml:space="preserve"> </w:t>
      </w:r>
      <w:r>
        <w:rPr>
          <w:rFonts w:ascii="StobiSerif Regular" w:hAnsi="StobiSerif Regular"/>
        </w:rPr>
        <w:t>Се дава СОГЛАСНОСТ на Годишниот План  за вработување на ООУ „Гоце Делчев-Босилово за 2022 година.</w:t>
      </w:r>
    </w:p>
    <w:p w:rsidR="00894E8E" w:rsidRPr="00DA08FA" w:rsidRDefault="00F241C3" w:rsidP="00894E8E">
      <w:pPr>
        <w:rPr>
          <w:rFonts w:ascii="StobiSerif Regular" w:hAnsi="StobiSerif Regular"/>
        </w:rPr>
      </w:pPr>
      <w:r>
        <w:rPr>
          <w:rFonts w:ascii="StobiSerif Regular" w:hAnsi="StobiSerif Regular"/>
        </w:rPr>
        <w:tab/>
        <w:t xml:space="preserve">                </w:t>
      </w:r>
      <w:r w:rsidR="00894E8E" w:rsidRPr="00DA08FA">
        <w:rPr>
          <w:rFonts w:ascii="StobiSerif Regular" w:hAnsi="StobiSerif Regular"/>
        </w:rPr>
        <w:t>Член 2</w:t>
      </w:r>
      <w:r>
        <w:rPr>
          <w:rFonts w:ascii="StobiSerif Regular" w:hAnsi="StobiSerif Regular"/>
        </w:rPr>
        <w:tab/>
      </w:r>
      <w:r>
        <w:rPr>
          <w:rFonts w:ascii="StobiSerif Regular" w:hAnsi="StobiSerif Regular"/>
        </w:rPr>
        <w:tab/>
      </w:r>
      <w:r>
        <w:rPr>
          <w:rFonts w:ascii="StobiSerif Regular" w:hAnsi="StobiSerif Regular"/>
        </w:rPr>
        <w:tab/>
      </w:r>
    </w:p>
    <w:p w:rsidR="00894E8E" w:rsidRPr="00DA08FA" w:rsidRDefault="00894E8E" w:rsidP="00894E8E">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894E8E" w:rsidRPr="00AC1668" w:rsidRDefault="00894E8E" w:rsidP="00894E8E">
      <w:pPr>
        <w:pStyle w:val="NoSpacing"/>
        <w:rPr>
          <w:rFonts w:ascii="StobiSerif Regular" w:hAnsi="StobiSerif Regular"/>
        </w:rPr>
      </w:pPr>
    </w:p>
    <w:p w:rsidR="00894E8E" w:rsidRPr="00AC1668" w:rsidRDefault="00894E8E" w:rsidP="00894E8E">
      <w:pPr>
        <w:pStyle w:val="NoSpacing"/>
        <w:rPr>
          <w:rFonts w:ascii="StobiSerif Regular" w:hAnsi="StobiSerif Regular"/>
        </w:rPr>
      </w:pPr>
      <w:r w:rsidRPr="00AC1668">
        <w:rPr>
          <w:rFonts w:ascii="StobiSerif Regular" w:hAnsi="StobiSerif Regular"/>
        </w:rPr>
        <w:t>Бр.08-</w:t>
      </w:r>
      <w:r>
        <w:rPr>
          <w:rFonts w:ascii="StobiSerif Regular" w:hAnsi="StobiSerif Regular"/>
        </w:rPr>
        <w:t>1796</w:t>
      </w:r>
      <w:r w:rsidRPr="00AC1668">
        <w:rPr>
          <w:rFonts w:ascii="StobiSerif Regular" w:hAnsi="StobiSerif Regular"/>
        </w:rPr>
        <w:t>/</w:t>
      </w:r>
      <w:r w:rsidR="00F241C3">
        <w:rPr>
          <w:rFonts w:ascii="StobiSerif Regular" w:hAnsi="StobiSerif Regular"/>
        </w:rPr>
        <w:t xml:space="preserve">1Совет на општина </w:t>
      </w:r>
      <w:r w:rsidRPr="00AC1668">
        <w:rPr>
          <w:rFonts w:ascii="StobiSerif Regular" w:hAnsi="StobiSerif Regular"/>
        </w:rPr>
        <w:t>Босилово</w:t>
      </w:r>
    </w:p>
    <w:p w:rsidR="00894E8E" w:rsidRPr="00AC1668" w:rsidRDefault="00894E8E" w:rsidP="00894E8E">
      <w:pPr>
        <w:pStyle w:val="NoSpacing"/>
        <w:rPr>
          <w:rFonts w:ascii="StobiSerif Regular" w:hAnsi="StobiSerif Regular"/>
        </w:rPr>
      </w:pPr>
      <w:r>
        <w:rPr>
          <w:rFonts w:ascii="StobiSerif Regular" w:hAnsi="StobiSerif Regular"/>
        </w:rPr>
        <w:t>30.07.2021</w:t>
      </w:r>
      <w:r w:rsidR="00F241C3">
        <w:rPr>
          <w:rFonts w:ascii="StobiSerif Regular" w:hAnsi="StobiSerif Regular"/>
        </w:rPr>
        <w:t xml:space="preserve"> година </w:t>
      </w:r>
      <w:r w:rsidRPr="00AC1668">
        <w:rPr>
          <w:rFonts w:ascii="StobiSerif Regular" w:hAnsi="StobiSerif Regular"/>
        </w:rPr>
        <w:t xml:space="preserve">  Претседател,</w:t>
      </w:r>
    </w:p>
    <w:p w:rsidR="00894E8E" w:rsidRDefault="00F241C3" w:rsidP="00894E8E">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00894E8E" w:rsidRPr="00AC1668">
        <w:rPr>
          <w:rFonts w:ascii="StobiSerif Regular" w:hAnsi="StobiSerif Regular"/>
        </w:rPr>
        <w:t xml:space="preserve"> Ѓорги</w:t>
      </w:r>
      <w:r>
        <w:rPr>
          <w:rFonts w:ascii="StobiSerif Regular" w:hAnsi="StobiSerif Regular"/>
        </w:rPr>
        <w:t xml:space="preserve"> </w:t>
      </w:r>
      <w:r w:rsidR="00894E8E" w:rsidRPr="00AC1668">
        <w:rPr>
          <w:rFonts w:ascii="StobiSerif Regular" w:hAnsi="StobiSerif Regular"/>
        </w:rPr>
        <w:t xml:space="preserve"> Аризанов</w:t>
      </w:r>
      <w:r>
        <w:rPr>
          <w:rFonts w:ascii="StobiSerif Regular" w:hAnsi="StobiSerif Regular"/>
        </w:rPr>
        <w:t xml:space="preserve"> с.р.</w:t>
      </w:r>
    </w:p>
    <w:p w:rsidR="00F241C3" w:rsidRDefault="00F241C3" w:rsidP="00894E8E">
      <w:pPr>
        <w:pStyle w:val="NoSpacing"/>
        <w:rPr>
          <w:rFonts w:ascii="StobiSerif Regular" w:hAnsi="StobiSerif Regular"/>
        </w:rPr>
      </w:pPr>
    </w:p>
    <w:p w:rsidR="00F241C3" w:rsidRDefault="00F241C3" w:rsidP="00F241C3">
      <w:pPr>
        <w:spacing w:after="0" w:line="240" w:lineRule="auto"/>
        <w:rPr>
          <w:rFonts w:ascii="StobiSerif Regular" w:eastAsiaTheme="minorHAnsi" w:hAnsi="StobiSerif Regular"/>
          <w:lang w:eastAsia="en-US"/>
        </w:rPr>
      </w:pPr>
    </w:p>
    <w:p w:rsidR="00F241C3" w:rsidRPr="0003484C" w:rsidRDefault="00F241C3" w:rsidP="00F241C3">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F241C3" w:rsidRPr="00AC1668" w:rsidRDefault="00F241C3" w:rsidP="00894E8E">
      <w:pPr>
        <w:pStyle w:val="NoSpacing"/>
        <w:rPr>
          <w:rFonts w:ascii="StobiSerif Regular" w:hAnsi="StobiSerif Regular"/>
        </w:rPr>
      </w:pPr>
    </w:p>
    <w:p w:rsidR="00F241C3" w:rsidRPr="00A6361D" w:rsidRDefault="00F241C3" w:rsidP="00F241C3">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F241C3" w:rsidRPr="0003484C" w:rsidRDefault="00F241C3" w:rsidP="00F241C3">
      <w:pPr>
        <w:jc w:val="both"/>
        <w:rPr>
          <w:rFonts w:ascii="StobiSerif Regular" w:eastAsiaTheme="minorHAnsi" w:hAnsi="StobiSerif Regular"/>
          <w:lang w:eastAsia="en-US"/>
        </w:rPr>
      </w:pPr>
      <w:r w:rsidRPr="00A6361D">
        <w:rPr>
          <w:rFonts w:ascii="StobiSerif Regular" w:eastAsiaTheme="minorHAnsi" w:hAnsi="StobiSerif Regular"/>
          <w:lang w:eastAsia="en-US"/>
        </w:rPr>
        <w:lastRenderedPageBreak/>
        <w:t>За прог</w:t>
      </w:r>
      <w:r>
        <w:rPr>
          <w:rFonts w:ascii="StobiSerif Regular" w:eastAsiaTheme="minorHAnsi" w:hAnsi="StobiSerif Regular"/>
          <w:lang w:eastAsia="en-US"/>
        </w:rPr>
        <w:t xml:space="preserve">ласување  на Одлуката бр.08-1797/1  за  давање на СОГЛАСНОСТ на Годишниот план за вработување на ООУ „Св.Кирил и Методиј“-Иловица за 2022 година,донесена  на педесетипеттата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30.07.2021</w:t>
      </w:r>
      <w:r w:rsidRPr="00A6361D">
        <w:rPr>
          <w:rFonts w:ascii="StobiSerif Regular" w:eastAsiaTheme="minorHAnsi" w:hAnsi="StobiSerif Regular"/>
          <w:lang w:eastAsia="en-US"/>
        </w:rPr>
        <w:t xml:space="preserve"> година.</w:t>
      </w:r>
    </w:p>
    <w:p w:rsidR="00F241C3" w:rsidRPr="007E7E0F" w:rsidRDefault="00F241C3" w:rsidP="00F241C3">
      <w:pPr>
        <w:pStyle w:val="NoSpacing"/>
        <w:rPr>
          <w:rFonts w:ascii="StobiSerif Regular" w:hAnsi="StobiSerif Regular"/>
        </w:rPr>
      </w:pPr>
    </w:p>
    <w:p w:rsidR="00F241C3" w:rsidRDefault="00F241C3" w:rsidP="00F241C3">
      <w:pPr>
        <w:spacing w:after="0" w:line="240" w:lineRule="auto"/>
        <w:rPr>
          <w:rFonts w:ascii="StobiSerif Regular" w:eastAsiaTheme="minorHAnsi" w:hAnsi="StobiSerif Regular"/>
          <w:lang w:eastAsia="en-US"/>
        </w:rPr>
      </w:pPr>
    </w:p>
    <w:p w:rsidR="00F241C3" w:rsidRPr="00A6361D" w:rsidRDefault="00F241C3" w:rsidP="00F241C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Бр.09-1810/1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F241C3" w:rsidRPr="00A6361D" w:rsidRDefault="00F241C3" w:rsidP="00F241C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30.07.2021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F241C3" w:rsidRDefault="00F241C3" w:rsidP="00F241C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9F48DE" w:rsidRDefault="009F48DE" w:rsidP="00F241C3">
      <w:pPr>
        <w:spacing w:after="0" w:line="240" w:lineRule="auto"/>
        <w:rPr>
          <w:rFonts w:ascii="StobiSerif Regular" w:eastAsiaTheme="minorHAnsi" w:hAnsi="StobiSerif Regular"/>
          <w:lang w:eastAsia="en-US"/>
        </w:rPr>
      </w:pPr>
    </w:p>
    <w:p w:rsidR="009F48DE" w:rsidRPr="00F241C3" w:rsidRDefault="009F48DE" w:rsidP="00F241C3">
      <w:pPr>
        <w:spacing w:after="0" w:line="240" w:lineRule="auto"/>
        <w:rPr>
          <w:rFonts w:ascii="StobiSerif Regular" w:eastAsiaTheme="minorHAnsi" w:hAnsi="StobiSerif Regular"/>
          <w:lang w:eastAsia="en-US"/>
        </w:rPr>
      </w:pPr>
    </w:p>
    <w:p w:rsidR="00F241C3" w:rsidRPr="007C6DDA" w:rsidRDefault="00F241C3" w:rsidP="00F241C3">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30.07.2021</w:t>
      </w:r>
      <w:r w:rsidRPr="00DA08FA">
        <w:rPr>
          <w:rFonts w:ascii="StobiSerif Regular" w:hAnsi="StobiSerif Regular"/>
        </w:rPr>
        <w:t xml:space="preserve"> година,донесе:</w:t>
      </w:r>
    </w:p>
    <w:p w:rsidR="00F241C3" w:rsidRPr="00DA08FA" w:rsidRDefault="00F241C3" w:rsidP="00F241C3">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F241C3" w:rsidRDefault="00F241C3" w:rsidP="00A77149">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давање на СОГЛАСНОСТ на Го</w:t>
      </w:r>
      <w:r w:rsidR="009F48DE">
        <w:rPr>
          <w:rFonts w:ascii="StobiSerif Regular" w:hAnsi="StobiSerif Regular"/>
          <w:b/>
        </w:rPr>
        <w:t xml:space="preserve">дишниот План за вработување на </w:t>
      </w:r>
      <w:r>
        <w:rPr>
          <w:rFonts w:ascii="StobiSerif Regular" w:hAnsi="StobiSerif Regular"/>
          <w:b/>
        </w:rPr>
        <w:t>ООУ „Св.К</w:t>
      </w:r>
      <w:r w:rsidR="00557ECA">
        <w:rPr>
          <w:rFonts w:ascii="StobiSerif Regular" w:hAnsi="StobiSerif Regular"/>
          <w:b/>
        </w:rPr>
        <w:t>ирил и Методиј“-Иловица за 202</w:t>
      </w:r>
      <w:r w:rsidR="00557ECA">
        <w:rPr>
          <w:rFonts w:ascii="StobiSerif Regular" w:hAnsi="StobiSerif Regular"/>
          <w:b/>
          <w:lang w:val="en-US"/>
        </w:rPr>
        <w:t xml:space="preserve">2 </w:t>
      </w:r>
      <w:r>
        <w:rPr>
          <w:rFonts w:ascii="StobiSerif Regular" w:hAnsi="StobiSerif Regular"/>
          <w:b/>
        </w:rPr>
        <w:t xml:space="preserve">година </w:t>
      </w:r>
    </w:p>
    <w:p w:rsidR="00F241C3" w:rsidRPr="00DA08FA" w:rsidRDefault="00F241C3" w:rsidP="00F241C3">
      <w:pPr>
        <w:jc w:val="center"/>
        <w:rPr>
          <w:rFonts w:ascii="StobiSerif Regular" w:hAnsi="StobiSerif Regular"/>
          <w:b/>
        </w:rPr>
      </w:pPr>
      <w:r w:rsidRPr="00DA08FA">
        <w:rPr>
          <w:rFonts w:ascii="StobiSerif Regular" w:hAnsi="StobiSerif Regular"/>
        </w:rPr>
        <w:t xml:space="preserve">  Член 1</w:t>
      </w:r>
    </w:p>
    <w:p w:rsidR="00F241C3" w:rsidRDefault="00F241C3" w:rsidP="00F241C3">
      <w:pPr>
        <w:rPr>
          <w:rFonts w:ascii="StobiSerif Regular" w:hAnsi="StobiSerif Regular"/>
        </w:rPr>
      </w:pPr>
      <w:r w:rsidRPr="00DA08FA">
        <w:rPr>
          <w:rFonts w:ascii="StobiSerif Regular" w:hAnsi="StobiSerif Regular"/>
        </w:rPr>
        <w:t xml:space="preserve"> </w:t>
      </w:r>
      <w:r>
        <w:rPr>
          <w:rFonts w:ascii="StobiSerif Regular" w:hAnsi="StobiSerif Regular"/>
        </w:rPr>
        <w:t>Се дава СОГЛАСНОСТ на Годишниот План за вработување на ООУ „Св.Кирил и Методиј“-Иловица за 2021 година.</w:t>
      </w:r>
    </w:p>
    <w:p w:rsidR="00F241C3" w:rsidRPr="00DA08FA" w:rsidRDefault="00F241C3" w:rsidP="00F241C3">
      <w:pPr>
        <w:rPr>
          <w:rFonts w:ascii="StobiSerif Regular" w:hAnsi="StobiSerif Regular"/>
        </w:rPr>
      </w:pPr>
      <w:r>
        <w:rPr>
          <w:rFonts w:ascii="StobiSerif Regular" w:hAnsi="StobiSerif Regular"/>
        </w:rPr>
        <w:tab/>
      </w:r>
      <w:r>
        <w:rPr>
          <w:rFonts w:ascii="StobiSerif Regular" w:hAnsi="StobiSerif Regular"/>
        </w:rPr>
        <w:tab/>
        <w:t xml:space="preserve">  </w:t>
      </w:r>
      <w:r w:rsidRPr="00DA08FA">
        <w:rPr>
          <w:rFonts w:ascii="StobiSerif Regular" w:hAnsi="StobiSerif Regular"/>
        </w:rPr>
        <w:t xml:space="preserve"> </w:t>
      </w:r>
      <w:r w:rsidR="00557ECA">
        <w:rPr>
          <w:rFonts w:ascii="StobiSerif Regular" w:hAnsi="StobiSerif Regular"/>
          <w:lang w:val="en-US"/>
        </w:rPr>
        <w:t xml:space="preserve">  </w:t>
      </w:r>
      <w:r w:rsidRPr="00DA08FA">
        <w:rPr>
          <w:rFonts w:ascii="StobiSerif Regular" w:hAnsi="StobiSerif Regular"/>
        </w:rPr>
        <w:t xml:space="preserve"> Член 2</w:t>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p>
    <w:p w:rsidR="00F241C3" w:rsidRPr="00DA08FA" w:rsidRDefault="00F241C3" w:rsidP="00F241C3">
      <w:pPr>
        <w:rPr>
          <w:rFonts w:ascii="StobiSerif Regular" w:hAnsi="StobiSerif Regular"/>
        </w:rPr>
      </w:pPr>
      <w:r w:rsidRPr="00DA08FA">
        <w:rPr>
          <w:rFonts w:ascii="StobiSerif Regular" w:hAnsi="StobiSerif Regular"/>
        </w:rPr>
        <w:lastRenderedPageBreak/>
        <w:t>Оваа одлука влегува во сила осмиот ден од денот на објавувањето во „Службен  гласник на општина Босилово“.</w:t>
      </w:r>
    </w:p>
    <w:p w:rsidR="00F241C3" w:rsidRPr="00DA08FA" w:rsidRDefault="00F241C3" w:rsidP="00F241C3">
      <w:pPr>
        <w:rPr>
          <w:rFonts w:ascii="StobiSerif Regular" w:hAnsi="StobiSerif Regular"/>
        </w:rPr>
      </w:pPr>
    </w:p>
    <w:p w:rsidR="00F241C3" w:rsidRPr="00F241C3" w:rsidRDefault="00F241C3" w:rsidP="00F241C3">
      <w:pPr>
        <w:pStyle w:val="NoSpacing"/>
        <w:rPr>
          <w:rFonts w:ascii="StobiSerif Regular" w:hAnsi="StobiSerif Regular"/>
        </w:rPr>
      </w:pPr>
      <w:r w:rsidRPr="00F241C3">
        <w:rPr>
          <w:rFonts w:ascii="StobiSerif Regular" w:hAnsi="StobiSerif Regular"/>
        </w:rPr>
        <w:t>Бр.08-1797/1Совет на општина Босилово</w:t>
      </w:r>
    </w:p>
    <w:p w:rsidR="00F241C3" w:rsidRPr="00F241C3" w:rsidRDefault="00F241C3" w:rsidP="00F241C3">
      <w:pPr>
        <w:pStyle w:val="NoSpacing"/>
        <w:rPr>
          <w:rFonts w:ascii="StobiSerif Regular" w:hAnsi="StobiSerif Regular"/>
        </w:rPr>
      </w:pPr>
      <w:r w:rsidRPr="00F241C3">
        <w:rPr>
          <w:rFonts w:ascii="StobiSerif Regular" w:hAnsi="StobiSerif Regular"/>
        </w:rPr>
        <w:t>30.07.2021  година</w:t>
      </w:r>
      <w:r w:rsidRPr="00F241C3">
        <w:rPr>
          <w:rFonts w:ascii="StobiSerif Regular" w:hAnsi="StobiSerif Regular"/>
        </w:rPr>
        <w:tab/>
        <w:t xml:space="preserve"> Претседател,</w:t>
      </w:r>
    </w:p>
    <w:p w:rsidR="00F241C3" w:rsidRDefault="00F241C3" w:rsidP="00F241C3">
      <w:pPr>
        <w:pStyle w:val="NoSpacing"/>
        <w:rPr>
          <w:rFonts w:ascii="StobiSerif Regular" w:hAnsi="StobiSerif Regular"/>
        </w:rPr>
      </w:pPr>
      <w:r w:rsidRPr="00F241C3">
        <w:rPr>
          <w:rFonts w:ascii="StobiSerif Regular" w:hAnsi="StobiSerif Regular"/>
        </w:rPr>
        <w:t>Б о с и л о в о</w:t>
      </w:r>
      <w:r w:rsidRPr="00F241C3">
        <w:rPr>
          <w:rFonts w:ascii="StobiSerif Regular" w:hAnsi="StobiSerif Regular"/>
        </w:rPr>
        <w:tab/>
      </w:r>
      <w:r w:rsidRPr="00F241C3">
        <w:rPr>
          <w:rFonts w:ascii="StobiSerif Regular" w:hAnsi="StobiSerif Regular"/>
        </w:rPr>
        <w:tab/>
        <w:t>Ѓорги Аризанов с.р.</w:t>
      </w:r>
    </w:p>
    <w:p w:rsidR="00F241C3" w:rsidRDefault="00F241C3" w:rsidP="00F241C3">
      <w:pPr>
        <w:pStyle w:val="NoSpacing"/>
        <w:rPr>
          <w:rFonts w:ascii="StobiSerif Regular" w:hAnsi="StobiSerif Regular"/>
        </w:rPr>
      </w:pPr>
    </w:p>
    <w:p w:rsidR="00F241C3" w:rsidRDefault="00F241C3" w:rsidP="00F241C3">
      <w:pPr>
        <w:pStyle w:val="NoSpacing"/>
        <w:rPr>
          <w:rFonts w:ascii="StobiSerif Regular" w:hAnsi="StobiSerif Regular"/>
        </w:rPr>
      </w:pPr>
    </w:p>
    <w:p w:rsidR="00F241C3" w:rsidRDefault="00F241C3" w:rsidP="00F241C3">
      <w:pPr>
        <w:pStyle w:val="NoSpacing"/>
        <w:rPr>
          <w:rFonts w:ascii="StobiSerif Regular" w:hAnsi="StobiSerif Regular"/>
        </w:rPr>
      </w:pPr>
    </w:p>
    <w:p w:rsidR="00F241C3" w:rsidRPr="0003484C" w:rsidRDefault="00F241C3" w:rsidP="00F241C3">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F241C3" w:rsidRPr="00AC1668" w:rsidRDefault="00F241C3" w:rsidP="00F241C3">
      <w:pPr>
        <w:pStyle w:val="NoSpacing"/>
        <w:rPr>
          <w:rFonts w:ascii="StobiSerif Regular" w:hAnsi="StobiSerif Regular"/>
        </w:rPr>
      </w:pPr>
    </w:p>
    <w:p w:rsidR="00F241C3" w:rsidRPr="00A6361D" w:rsidRDefault="00F241C3" w:rsidP="00F241C3">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F241C3" w:rsidRPr="0003484C" w:rsidRDefault="00F241C3" w:rsidP="00F241C3">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бр.08-1798/1  за  давање на СОГЛАСНОСТ на Годишниот план за вработување на ООУ „Борис Трајковски“-Моноспитово за 2022 година,донесена  на педесетипеттата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30.07.2021</w:t>
      </w:r>
      <w:r w:rsidRPr="00A6361D">
        <w:rPr>
          <w:rFonts w:ascii="StobiSerif Regular" w:eastAsiaTheme="minorHAnsi" w:hAnsi="StobiSerif Regular"/>
          <w:lang w:eastAsia="en-US"/>
        </w:rPr>
        <w:t xml:space="preserve"> година.</w:t>
      </w:r>
    </w:p>
    <w:p w:rsidR="00F241C3" w:rsidRPr="007E7E0F" w:rsidRDefault="00F241C3" w:rsidP="00F241C3">
      <w:pPr>
        <w:pStyle w:val="NoSpacing"/>
        <w:rPr>
          <w:rFonts w:ascii="StobiSerif Regular" w:hAnsi="StobiSerif Regular"/>
        </w:rPr>
      </w:pPr>
    </w:p>
    <w:p w:rsidR="00F241C3" w:rsidRDefault="00F241C3" w:rsidP="00F241C3">
      <w:pPr>
        <w:spacing w:after="0" w:line="240" w:lineRule="auto"/>
        <w:rPr>
          <w:rFonts w:ascii="StobiSerif Regular" w:eastAsiaTheme="minorHAnsi" w:hAnsi="StobiSerif Regular"/>
          <w:lang w:eastAsia="en-US"/>
        </w:rPr>
      </w:pPr>
    </w:p>
    <w:p w:rsidR="00F241C3" w:rsidRPr="00A6361D" w:rsidRDefault="00F241C3" w:rsidP="00F241C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Бр.09-1811/1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F241C3" w:rsidRPr="00A6361D" w:rsidRDefault="00F241C3" w:rsidP="00F241C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30.07.2021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F241C3" w:rsidRDefault="00F241C3" w:rsidP="00F241C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F241C3" w:rsidRDefault="00F241C3" w:rsidP="00F241C3">
      <w:pPr>
        <w:spacing w:after="0" w:line="240" w:lineRule="auto"/>
        <w:rPr>
          <w:rFonts w:ascii="StobiSerif Regular" w:eastAsiaTheme="minorHAnsi" w:hAnsi="StobiSerif Regular"/>
          <w:lang w:eastAsia="en-US"/>
        </w:rPr>
      </w:pPr>
    </w:p>
    <w:p w:rsidR="00F241C3" w:rsidRPr="000D174D" w:rsidRDefault="00F241C3" w:rsidP="00F241C3">
      <w:pPr>
        <w:rPr>
          <w:rFonts w:ascii="StobiSerif Regular" w:hAnsi="StobiSerif Regular"/>
        </w:rPr>
      </w:pPr>
    </w:p>
    <w:p w:rsidR="00F241C3" w:rsidRPr="007C6DDA" w:rsidRDefault="00F241C3" w:rsidP="00F241C3">
      <w:pPr>
        <w:rPr>
          <w:rFonts w:ascii="StobiSerif Regular" w:hAnsi="StobiSerif Regular"/>
        </w:rPr>
      </w:pPr>
      <w:r w:rsidRPr="00DA08FA">
        <w:rPr>
          <w:rFonts w:ascii="StobiSerif Regular" w:hAnsi="StobiSerif Regular"/>
        </w:rPr>
        <w:lastRenderedPageBreak/>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 xml:space="preserve">на седницата одржана на ден  30.07.2021 </w:t>
      </w:r>
      <w:r w:rsidRPr="00DA08FA">
        <w:rPr>
          <w:rFonts w:ascii="StobiSerif Regular" w:hAnsi="StobiSerif Regular"/>
        </w:rPr>
        <w:t xml:space="preserve"> година,донесе:</w:t>
      </w:r>
    </w:p>
    <w:p w:rsidR="00F241C3" w:rsidRPr="00DA08FA" w:rsidRDefault="00F241C3" w:rsidP="00F241C3">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F241C3" w:rsidRDefault="00F241C3" w:rsidP="00A77149">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 xml:space="preserve">давање на СОГЛАСНОСТ на Годишниот План за вработување на ООУ „Борис Трајковски“-Моноспитово за 2022 година </w:t>
      </w:r>
    </w:p>
    <w:p w:rsidR="00F241C3" w:rsidRPr="00DA08FA" w:rsidRDefault="00F241C3" w:rsidP="00F241C3">
      <w:pPr>
        <w:jc w:val="center"/>
        <w:rPr>
          <w:rFonts w:ascii="StobiSerif Regular" w:hAnsi="StobiSerif Regular"/>
          <w:b/>
        </w:rPr>
      </w:pPr>
      <w:r w:rsidRPr="00DA08FA">
        <w:rPr>
          <w:rFonts w:ascii="StobiSerif Regular" w:hAnsi="StobiSerif Regular"/>
        </w:rPr>
        <w:t xml:space="preserve">  Член 1</w:t>
      </w:r>
    </w:p>
    <w:p w:rsidR="00F241C3" w:rsidRDefault="00F241C3" w:rsidP="00F241C3">
      <w:pPr>
        <w:rPr>
          <w:rFonts w:ascii="StobiSerif Regular" w:hAnsi="StobiSerif Regular"/>
        </w:rPr>
      </w:pPr>
      <w:r w:rsidRPr="00DA08FA">
        <w:rPr>
          <w:rFonts w:ascii="StobiSerif Regular" w:hAnsi="StobiSerif Regular"/>
        </w:rPr>
        <w:t xml:space="preserve"> </w:t>
      </w:r>
      <w:r>
        <w:rPr>
          <w:rFonts w:ascii="StobiSerif Regular" w:hAnsi="StobiSerif Regular"/>
        </w:rPr>
        <w:t>Се дава СОГЛАСНОСТ на Годишниот План  за вработување на ООУ „Борис Трајковски“-Моноспитово за</w:t>
      </w:r>
      <w:r>
        <w:rPr>
          <w:rFonts w:ascii="StobiSerif Regular" w:hAnsi="StobiSerif Regular"/>
          <w:lang w:val="en-US"/>
        </w:rPr>
        <w:t xml:space="preserve"> </w:t>
      </w:r>
      <w:r>
        <w:rPr>
          <w:rFonts w:ascii="StobiSerif Regular" w:hAnsi="StobiSerif Regular"/>
        </w:rPr>
        <w:t xml:space="preserve"> 2022 година.</w:t>
      </w:r>
    </w:p>
    <w:p w:rsidR="00F241C3" w:rsidRPr="00DA08FA" w:rsidRDefault="00F241C3" w:rsidP="00F241C3">
      <w:pPr>
        <w:rPr>
          <w:rFonts w:ascii="StobiSerif Regular" w:hAnsi="StobiSerif Regular"/>
        </w:rPr>
      </w:pPr>
      <w:r>
        <w:rPr>
          <w:rFonts w:ascii="StobiSerif Regular" w:hAnsi="StobiSerif Regular"/>
        </w:rPr>
        <w:tab/>
      </w:r>
      <w:r>
        <w:rPr>
          <w:rFonts w:ascii="StobiSerif Regular" w:hAnsi="StobiSerif Regular"/>
        </w:rPr>
        <w:tab/>
      </w:r>
      <w:r w:rsidRPr="00DA08FA">
        <w:rPr>
          <w:rFonts w:ascii="StobiSerif Regular" w:hAnsi="StobiSerif Regular"/>
        </w:rPr>
        <w:t>Член 2</w:t>
      </w:r>
      <w:r>
        <w:rPr>
          <w:rFonts w:ascii="StobiSerif Regular" w:hAnsi="StobiSerif Regular"/>
        </w:rPr>
        <w:tab/>
      </w:r>
      <w:r>
        <w:rPr>
          <w:rFonts w:ascii="StobiSerif Regular" w:hAnsi="StobiSerif Regular"/>
        </w:rPr>
        <w:tab/>
      </w:r>
      <w:r>
        <w:rPr>
          <w:rFonts w:ascii="StobiSerif Regular" w:hAnsi="StobiSerif Regular"/>
        </w:rPr>
        <w:tab/>
      </w:r>
      <w:r>
        <w:rPr>
          <w:rFonts w:ascii="StobiSerif Regular" w:hAnsi="StobiSerif Regular"/>
        </w:rPr>
        <w:tab/>
      </w:r>
    </w:p>
    <w:p w:rsidR="00F241C3" w:rsidRDefault="00F241C3" w:rsidP="00F241C3">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F241C3" w:rsidRPr="00AC1668" w:rsidRDefault="00F241C3" w:rsidP="00F241C3">
      <w:pPr>
        <w:pStyle w:val="NoSpacing"/>
        <w:rPr>
          <w:rFonts w:ascii="StobiSerif Regular" w:hAnsi="StobiSerif Regular"/>
        </w:rPr>
      </w:pPr>
    </w:p>
    <w:p w:rsidR="00F241C3" w:rsidRPr="00AC1668" w:rsidRDefault="00F241C3" w:rsidP="00F241C3">
      <w:pPr>
        <w:pStyle w:val="NoSpacing"/>
        <w:rPr>
          <w:rFonts w:ascii="StobiSerif Regular" w:hAnsi="StobiSerif Regular"/>
        </w:rPr>
      </w:pPr>
      <w:r w:rsidRPr="00AC1668">
        <w:rPr>
          <w:rFonts w:ascii="StobiSerif Regular" w:hAnsi="StobiSerif Regular"/>
        </w:rPr>
        <w:t>Бр.08-</w:t>
      </w:r>
      <w:r>
        <w:rPr>
          <w:rFonts w:ascii="StobiSerif Regular" w:hAnsi="StobiSerif Regular"/>
        </w:rPr>
        <w:t>1798</w:t>
      </w:r>
      <w:r w:rsidRPr="00AC1668">
        <w:rPr>
          <w:rFonts w:ascii="StobiSerif Regular" w:hAnsi="StobiSerif Regular"/>
        </w:rPr>
        <w:t>/</w:t>
      </w:r>
      <w:r>
        <w:rPr>
          <w:rFonts w:ascii="StobiSerif Regular" w:hAnsi="StobiSerif Regular"/>
        </w:rPr>
        <w:t>1Совет на општина</w:t>
      </w:r>
      <w:r w:rsidRPr="00AC1668">
        <w:rPr>
          <w:rFonts w:ascii="StobiSerif Regular" w:hAnsi="StobiSerif Regular"/>
        </w:rPr>
        <w:t xml:space="preserve"> Босилово</w:t>
      </w:r>
    </w:p>
    <w:p w:rsidR="00F241C3" w:rsidRPr="00AC1668" w:rsidRDefault="00F241C3" w:rsidP="00F241C3">
      <w:pPr>
        <w:pStyle w:val="NoSpacing"/>
        <w:rPr>
          <w:rFonts w:ascii="StobiSerif Regular" w:hAnsi="StobiSerif Regular"/>
        </w:rPr>
      </w:pPr>
      <w:r>
        <w:rPr>
          <w:rFonts w:ascii="StobiSerif Regular" w:hAnsi="StobiSerif Regular"/>
        </w:rPr>
        <w:t>30.07.2021  година</w:t>
      </w:r>
      <w:r>
        <w:rPr>
          <w:rFonts w:ascii="StobiSerif Regular" w:hAnsi="StobiSerif Regular"/>
        </w:rPr>
        <w:tab/>
      </w:r>
      <w:r w:rsidRPr="00AC1668">
        <w:rPr>
          <w:rFonts w:ascii="StobiSerif Regular" w:hAnsi="StobiSerif Regular"/>
        </w:rPr>
        <w:t>Претседател,</w:t>
      </w:r>
    </w:p>
    <w:p w:rsidR="00F241C3" w:rsidRDefault="00F241C3" w:rsidP="00F241C3">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AC1668">
        <w:rPr>
          <w:rFonts w:ascii="StobiSerif Regular" w:hAnsi="StobiSerif Regular"/>
        </w:rPr>
        <w:t>Ѓорги</w:t>
      </w:r>
      <w:r>
        <w:rPr>
          <w:rFonts w:ascii="StobiSerif Regular" w:hAnsi="StobiSerif Regular"/>
        </w:rPr>
        <w:t xml:space="preserve"> </w:t>
      </w:r>
      <w:r w:rsidRPr="00AC1668">
        <w:rPr>
          <w:rFonts w:ascii="StobiSerif Regular" w:hAnsi="StobiSerif Regular"/>
        </w:rPr>
        <w:t xml:space="preserve"> Аризанов</w:t>
      </w:r>
      <w:r>
        <w:rPr>
          <w:rFonts w:ascii="StobiSerif Regular" w:hAnsi="StobiSerif Regular"/>
        </w:rPr>
        <w:t xml:space="preserve"> с.р.</w:t>
      </w:r>
    </w:p>
    <w:p w:rsidR="00F241C3" w:rsidRDefault="00F241C3" w:rsidP="00F241C3">
      <w:pPr>
        <w:pStyle w:val="NoSpacing"/>
        <w:rPr>
          <w:rFonts w:ascii="StobiSerif Regular" w:hAnsi="StobiSerif Regular"/>
        </w:rPr>
      </w:pPr>
    </w:p>
    <w:p w:rsidR="00F241C3" w:rsidRPr="00AC1668" w:rsidRDefault="00F241C3" w:rsidP="00F241C3">
      <w:pPr>
        <w:pStyle w:val="NoSpacing"/>
        <w:rPr>
          <w:rFonts w:ascii="StobiSerif Regular" w:hAnsi="StobiSerif Regular"/>
        </w:rPr>
      </w:pPr>
    </w:p>
    <w:p w:rsidR="00F241C3" w:rsidRPr="00D70C3D" w:rsidRDefault="00F241C3" w:rsidP="00D70C3D">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F241C3" w:rsidRPr="00A6361D" w:rsidRDefault="00F241C3" w:rsidP="00F241C3">
      <w:pPr>
        <w:rPr>
          <w:rFonts w:ascii="StobiSerif Regular" w:eastAsiaTheme="minorHAnsi" w:hAnsi="StobiSerif Regular"/>
          <w:lang w:eastAsia="en-US"/>
        </w:rPr>
      </w:pPr>
      <w:r>
        <w:rPr>
          <w:rFonts w:ascii="StobiSerif Regular" w:eastAsiaTheme="minorHAnsi" w:hAnsi="StobiSerif Regular"/>
          <w:lang w:eastAsia="en-US"/>
        </w:rPr>
        <w:lastRenderedPageBreak/>
        <w:t xml:space="preserve">                   </w:t>
      </w:r>
      <w:r w:rsidRPr="00A6361D">
        <w:rPr>
          <w:rFonts w:ascii="StobiSerif Regular" w:eastAsiaTheme="minorHAnsi" w:hAnsi="StobiSerif Regular"/>
          <w:lang w:eastAsia="en-US"/>
        </w:rPr>
        <w:t xml:space="preserve"> Р    Е    Ш    Е    Н   И    Е</w:t>
      </w:r>
    </w:p>
    <w:p w:rsidR="00F241C3" w:rsidRDefault="00F241C3" w:rsidP="00F241C3">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бр.08-1799/1  за  доделување на финансиски средства на лицето Стојан  Ѓоргиев од с.Дрвош бр.27 како помош за организирање на </w:t>
      </w:r>
      <w:r w:rsidR="00E75D7B">
        <w:rPr>
          <w:rFonts w:ascii="StobiSerif Regular" w:eastAsiaTheme="minorHAnsi" w:hAnsi="StobiSerif Regular"/>
          <w:lang w:eastAsia="en-US"/>
        </w:rPr>
        <w:t xml:space="preserve"> меморијален </w:t>
      </w:r>
      <w:r>
        <w:rPr>
          <w:rFonts w:ascii="StobiSerif Regular" w:eastAsiaTheme="minorHAnsi" w:hAnsi="StobiSerif Regular"/>
          <w:lang w:eastAsia="en-US"/>
        </w:rPr>
        <w:t xml:space="preserve">турнир во мал фудбал и за оградување на училишниот двор во с.Дрвош,во висина од 30.000 денари,донесена  на педесетипеттата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30.07.2021</w:t>
      </w:r>
      <w:r w:rsidRPr="00A6361D">
        <w:rPr>
          <w:rFonts w:ascii="StobiSerif Regular" w:eastAsiaTheme="minorHAnsi" w:hAnsi="StobiSerif Regular"/>
          <w:lang w:eastAsia="en-US"/>
        </w:rPr>
        <w:t xml:space="preserve"> година.</w:t>
      </w:r>
    </w:p>
    <w:p w:rsidR="00F241C3" w:rsidRPr="00A6361D" w:rsidRDefault="00F241C3" w:rsidP="00F241C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Бр.09-1812/1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sidR="00E75D7B">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F241C3" w:rsidRPr="00A6361D" w:rsidRDefault="00F241C3" w:rsidP="00F241C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30.07.2021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F241C3" w:rsidRDefault="00F241C3" w:rsidP="00F241C3">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E75D7B" w:rsidRDefault="00E75D7B" w:rsidP="00F241C3">
      <w:pPr>
        <w:spacing w:after="0" w:line="240" w:lineRule="auto"/>
        <w:rPr>
          <w:rFonts w:ascii="StobiSerif Regular" w:eastAsiaTheme="minorHAnsi" w:hAnsi="StobiSerif Regular"/>
          <w:lang w:eastAsia="en-US"/>
        </w:rPr>
      </w:pPr>
    </w:p>
    <w:p w:rsidR="00E75D7B" w:rsidRPr="001804DF" w:rsidRDefault="00E75D7B" w:rsidP="00E75D7B">
      <w:pPr>
        <w:rPr>
          <w:rFonts w:ascii="StobiSerif Regular" w:hAnsi="StobiSerif Regular"/>
          <w:b/>
        </w:rPr>
      </w:pPr>
    </w:p>
    <w:p w:rsidR="00E75D7B" w:rsidRPr="007C6DDA" w:rsidRDefault="00E75D7B" w:rsidP="00E75D7B">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30.07.2021</w:t>
      </w:r>
      <w:r w:rsidRPr="00DA08FA">
        <w:rPr>
          <w:rFonts w:ascii="StobiSerif Regular" w:hAnsi="StobiSerif Regular"/>
        </w:rPr>
        <w:t xml:space="preserve"> година,донесе:</w:t>
      </w:r>
    </w:p>
    <w:p w:rsidR="00E75D7B" w:rsidRPr="00DA08FA" w:rsidRDefault="00E75D7B" w:rsidP="00E75D7B">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E75D7B" w:rsidRPr="00DA08FA" w:rsidRDefault="00E75D7B" w:rsidP="00E75D7B">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доделување на финансиски средства на лицето Стојан Ѓоргиев од с.Дрвош бр.27  како помош за организирање на меморијален турнир во мал фудбал и за оргадување на Училишниот двор во с:Дрвош,во висина од 30.000 денари</w:t>
      </w:r>
    </w:p>
    <w:p w:rsidR="00E75D7B" w:rsidRPr="00DA08FA" w:rsidRDefault="00E75D7B" w:rsidP="00E75D7B">
      <w:pPr>
        <w:jc w:val="center"/>
        <w:rPr>
          <w:rFonts w:ascii="StobiSerif Regular" w:hAnsi="StobiSerif Regular"/>
          <w:b/>
        </w:rPr>
      </w:pPr>
      <w:r w:rsidRPr="00DA08FA">
        <w:rPr>
          <w:rFonts w:ascii="StobiSerif Regular" w:hAnsi="StobiSerif Regular"/>
        </w:rPr>
        <w:t xml:space="preserve">  Член 1</w:t>
      </w:r>
    </w:p>
    <w:p w:rsidR="00E75D7B" w:rsidRPr="001804DF" w:rsidRDefault="00E75D7B" w:rsidP="00E75D7B">
      <w:pPr>
        <w:jc w:val="both"/>
        <w:rPr>
          <w:rFonts w:ascii="StobiSerif Regular" w:hAnsi="StobiSerif Regular"/>
        </w:rPr>
      </w:pPr>
      <w:r w:rsidRPr="00DA08FA">
        <w:rPr>
          <w:rFonts w:ascii="StobiSerif Regular" w:hAnsi="StobiSerif Regular"/>
        </w:rPr>
        <w:lastRenderedPageBreak/>
        <w:t xml:space="preserve"> </w:t>
      </w:r>
      <w:r>
        <w:rPr>
          <w:rFonts w:ascii="StobiSerif Regular" w:hAnsi="StobiSerif Regular"/>
        </w:rPr>
        <w:t xml:space="preserve">Да се доделат финансиски средства  </w:t>
      </w:r>
      <w:r w:rsidRPr="00F11E94">
        <w:rPr>
          <w:rFonts w:ascii="StobiSerif Regular" w:hAnsi="StobiSerif Regular"/>
        </w:rPr>
        <w:t xml:space="preserve">на </w:t>
      </w:r>
      <w:r>
        <w:rPr>
          <w:rFonts w:ascii="StobiSerif Regular" w:hAnsi="StobiSerif Regular"/>
        </w:rPr>
        <w:t xml:space="preserve"> </w:t>
      </w:r>
      <w:r w:rsidRPr="001804DF">
        <w:rPr>
          <w:rFonts w:ascii="StobiSerif Regular" w:hAnsi="StobiSerif Regular"/>
        </w:rPr>
        <w:t>лицето  Стојан Ѓоргиев од с.Дрвош бр.27  како помош за организирање на меморијален турнир во мал фудбал и за оргадување на Училишниот двор во с:Дрвош,во висина од 30.000 денари</w:t>
      </w:r>
      <w:r>
        <w:rPr>
          <w:rFonts w:ascii="StobiSerif Regular" w:hAnsi="StobiSerif Regular"/>
        </w:rPr>
        <w:t>.</w:t>
      </w:r>
    </w:p>
    <w:p w:rsidR="00E75D7B" w:rsidRDefault="00E75D7B" w:rsidP="00E75D7B">
      <w:pPr>
        <w:rPr>
          <w:rFonts w:ascii="StobiSerif Regular" w:hAnsi="StobiSerif Regular"/>
        </w:rPr>
      </w:pPr>
      <w:r>
        <w:rPr>
          <w:rFonts w:ascii="StobiSerif Regular" w:hAnsi="StobiSerif Regular"/>
        </w:rPr>
        <w:tab/>
      </w:r>
      <w:r>
        <w:rPr>
          <w:rFonts w:ascii="StobiSerif Regular" w:hAnsi="StobiSerif Regular"/>
        </w:rPr>
        <w:tab/>
        <w:t xml:space="preserve">       </w:t>
      </w:r>
      <w:r w:rsidRPr="00DA08FA">
        <w:rPr>
          <w:rFonts w:ascii="StobiSerif Regular" w:hAnsi="StobiSerif Regular"/>
        </w:rPr>
        <w:t>Член 2</w:t>
      </w:r>
    </w:p>
    <w:p w:rsidR="00E75D7B" w:rsidRDefault="00E75D7B" w:rsidP="00E75D7B">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w:t>
      </w:r>
      <w:r>
        <w:rPr>
          <w:rFonts w:ascii="StobiSerif Regular" w:hAnsi="StobiSerif Regular"/>
        </w:rPr>
        <w:t>н  гласник на општина Босилово“.</w:t>
      </w:r>
    </w:p>
    <w:p w:rsidR="00E75D7B" w:rsidRPr="003A0418" w:rsidRDefault="00E75D7B" w:rsidP="00E75D7B">
      <w:pPr>
        <w:rPr>
          <w:rFonts w:ascii="StobiSerif Regular" w:hAnsi="StobiSerif Regular"/>
        </w:rPr>
      </w:pPr>
    </w:p>
    <w:p w:rsidR="00E75D7B" w:rsidRPr="003A0418" w:rsidRDefault="00E75D7B" w:rsidP="00E75D7B">
      <w:pPr>
        <w:pStyle w:val="NoSpacing"/>
        <w:rPr>
          <w:rFonts w:ascii="StobiSerif Regular" w:hAnsi="StobiSerif Regular"/>
        </w:rPr>
      </w:pPr>
      <w:r w:rsidRPr="003A0418">
        <w:rPr>
          <w:rFonts w:ascii="StobiSerif Regular" w:hAnsi="StobiSerif Regular"/>
        </w:rPr>
        <w:t>Бр.08-</w:t>
      </w:r>
      <w:r>
        <w:rPr>
          <w:rFonts w:ascii="StobiSerif Regular" w:hAnsi="StobiSerif Regular"/>
        </w:rPr>
        <w:t xml:space="preserve">1799/1Совет на општина </w:t>
      </w:r>
      <w:r w:rsidRPr="003A0418">
        <w:rPr>
          <w:rFonts w:ascii="StobiSerif Regular" w:hAnsi="StobiSerif Regular"/>
        </w:rPr>
        <w:t>Босилово</w:t>
      </w:r>
    </w:p>
    <w:p w:rsidR="00E75D7B" w:rsidRPr="003A0418" w:rsidRDefault="00E75D7B" w:rsidP="00E75D7B">
      <w:pPr>
        <w:pStyle w:val="NoSpacing"/>
        <w:rPr>
          <w:rFonts w:ascii="StobiSerif Regular" w:hAnsi="StobiSerif Regular"/>
        </w:rPr>
      </w:pPr>
      <w:r>
        <w:rPr>
          <w:rFonts w:ascii="StobiSerif Regular" w:hAnsi="StobiSerif Regular"/>
        </w:rPr>
        <w:t xml:space="preserve">30.07.2021  година      </w:t>
      </w:r>
      <w:r w:rsidRPr="003A0418">
        <w:rPr>
          <w:rFonts w:ascii="StobiSerif Regular" w:hAnsi="StobiSerif Regular"/>
        </w:rPr>
        <w:t xml:space="preserve"> Претседател,</w:t>
      </w:r>
    </w:p>
    <w:p w:rsidR="00E75D7B" w:rsidRPr="003A0418" w:rsidRDefault="00E75D7B" w:rsidP="00E75D7B">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3A0418">
        <w:rPr>
          <w:rFonts w:ascii="StobiSerif Regular" w:hAnsi="StobiSerif Regular"/>
        </w:rPr>
        <w:t>Ѓорги</w:t>
      </w:r>
      <w:r>
        <w:rPr>
          <w:rFonts w:ascii="StobiSerif Regular" w:hAnsi="StobiSerif Regular"/>
        </w:rPr>
        <w:t xml:space="preserve"> </w:t>
      </w:r>
      <w:r w:rsidRPr="003A0418">
        <w:rPr>
          <w:rFonts w:ascii="StobiSerif Regular" w:hAnsi="StobiSerif Regular"/>
        </w:rPr>
        <w:t xml:space="preserve"> Аризанов</w:t>
      </w:r>
      <w:r>
        <w:rPr>
          <w:rFonts w:ascii="StobiSerif Regular" w:hAnsi="StobiSerif Regular"/>
        </w:rPr>
        <w:t xml:space="preserve"> с.р.</w:t>
      </w:r>
    </w:p>
    <w:p w:rsidR="00E75D7B" w:rsidRDefault="00E75D7B" w:rsidP="00F241C3">
      <w:pPr>
        <w:spacing w:after="0" w:line="240" w:lineRule="auto"/>
        <w:rPr>
          <w:rFonts w:ascii="StobiSerif Regular" w:eastAsiaTheme="minorHAnsi" w:hAnsi="StobiSerif Regular"/>
          <w:lang w:eastAsia="en-US"/>
        </w:rPr>
      </w:pPr>
    </w:p>
    <w:p w:rsidR="00F241C3" w:rsidRDefault="00F241C3" w:rsidP="00F241C3">
      <w:pPr>
        <w:spacing w:after="0" w:line="240" w:lineRule="auto"/>
        <w:rPr>
          <w:rFonts w:ascii="StobiSerif Regular" w:eastAsiaTheme="minorHAnsi" w:hAnsi="StobiSerif Regular"/>
          <w:lang w:eastAsia="en-US"/>
        </w:rPr>
      </w:pPr>
    </w:p>
    <w:p w:rsidR="00E75D7B" w:rsidRPr="0003484C" w:rsidRDefault="00E75D7B" w:rsidP="00E75D7B">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E75D7B" w:rsidRPr="00AC1668" w:rsidRDefault="00E75D7B" w:rsidP="00E75D7B">
      <w:pPr>
        <w:pStyle w:val="NoSpacing"/>
        <w:rPr>
          <w:rFonts w:ascii="StobiSerif Regular" w:hAnsi="StobiSerif Regular"/>
        </w:rPr>
      </w:pPr>
    </w:p>
    <w:p w:rsidR="00E75D7B" w:rsidRPr="00A6361D" w:rsidRDefault="00E75D7B" w:rsidP="00E75D7B">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E75D7B" w:rsidRDefault="00E75D7B" w:rsidP="00E75D7B">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бр.08-1800/1  за  доделување на финансиски средства на ЗЛР „Гоце Делчев“-Босилово Подружница Штука како спонзорство за изградба на Ловна куќа во Кривичево,во висина од 15.000 денари,донесена  на педесетипеттата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30.07.2021</w:t>
      </w:r>
      <w:r w:rsidRPr="00A6361D">
        <w:rPr>
          <w:rFonts w:ascii="StobiSerif Regular" w:eastAsiaTheme="minorHAnsi" w:hAnsi="StobiSerif Regular"/>
          <w:lang w:eastAsia="en-US"/>
        </w:rPr>
        <w:t xml:space="preserve"> година.</w:t>
      </w:r>
    </w:p>
    <w:p w:rsidR="00F241C3" w:rsidRPr="00F241C3" w:rsidRDefault="00F241C3" w:rsidP="00F241C3">
      <w:pPr>
        <w:spacing w:after="0" w:line="240" w:lineRule="auto"/>
        <w:rPr>
          <w:rFonts w:ascii="StobiSerif Regular" w:eastAsiaTheme="minorHAnsi" w:hAnsi="StobiSerif Regular"/>
          <w:lang w:eastAsia="en-US"/>
        </w:rPr>
      </w:pPr>
    </w:p>
    <w:p w:rsidR="00E75D7B" w:rsidRPr="00A6361D" w:rsidRDefault="00E75D7B" w:rsidP="00E75D7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Бр.09-1813/1</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Општина Босилово</w:t>
      </w:r>
    </w:p>
    <w:p w:rsidR="00E75D7B" w:rsidRPr="00A6361D" w:rsidRDefault="00E75D7B" w:rsidP="00E75D7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30.07.2021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E75D7B" w:rsidRDefault="00E75D7B" w:rsidP="00E75D7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E75D7B" w:rsidRPr="00731C85" w:rsidRDefault="00E75D7B" w:rsidP="00E75D7B">
      <w:pPr>
        <w:rPr>
          <w:rFonts w:ascii="StobiSerif Regular" w:hAnsi="StobiSerif Regular"/>
        </w:rPr>
      </w:pPr>
    </w:p>
    <w:p w:rsidR="00E75D7B" w:rsidRPr="00E75D7B" w:rsidRDefault="00E75D7B" w:rsidP="00E75D7B">
      <w:pPr>
        <w:rPr>
          <w:rFonts w:ascii="StobiSerif Regular" w:hAnsi="StobiSerif Regular"/>
        </w:rPr>
      </w:pPr>
      <w:r w:rsidRPr="00731C85">
        <w:rPr>
          <w:rFonts w:ascii="StobiSerif Regular" w:hAnsi="StobiSerif Regular"/>
        </w:rPr>
        <w:tab/>
        <w:t>Врз  основа на член 21,став1 ,точка 43 од Статутот на општина Босилово („Сл.гласник на општина Босилово“бр.21/14) Советот на општина Босилов</w:t>
      </w:r>
      <w:r>
        <w:rPr>
          <w:rFonts w:ascii="StobiSerif Regular" w:hAnsi="StobiSerif Regular"/>
        </w:rPr>
        <w:t xml:space="preserve">о на седницата одржана на ден 30.07.2021 </w:t>
      </w:r>
      <w:r w:rsidRPr="00731C85">
        <w:rPr>
          <w:rFonts w:ascii="StobiSerif Regular" w:hAnsi="StobiSerif Regular"/>
        </w:rPr>
        <w:t xml:space="preserve"> година,донесе:</w:t>
      </w:r>
    </w:p>
    <w:p w:rsidR="00E75D7B" w:rsidRPr="00731C85" w:rsidRDefault="00E75D7B" w:rsidP="00E75D7B">
      <w:pPr>
        <w:jc w:val="center"/>
        <w:rPr>
          <w:rFonts w:ascii="StobiSerif Regular" w:hAnsi="StobiSerif Regular"/>
          <w:b/>
        </w:rPr>
      </w:pPr>
      <w:r w:rsidRPr="00731C85">
        <w:rPr>
          <w:rFonts w:ascii="StobiSerif Regular" w:hAnsi="StobiSerif Regular"/>
          <w:b/>
        </w:rPr>
        <w:t>О   Д   Л   У   К   А</w:t>
      </w:r>
    </w:p>
    <w:p w:rsidR="00E75D7B" w:rsidRPr="00731C85" w:rsidRDefault="00E75D7B" w:rsidP="00E75D7B">
      <w:pPr>
        <w:jc w:val="center"/>
        <w:rPr>
          <w:rFonts w:ascii="StobiSerif Regular" w:hAnsi="StobiSerif Regular"/>
          <w:b/>
        </w:rPr>
      </w:pPr>
      <w:r w:rsidRPr="00731C85">
        <w:rPr>
          <w:rFonts w:ascii="StobiSerif Regular" w:hAnsi="StobiSerif Regular"/>
          <w:b/>
        </w:rPr>
        <w:t>За доделување на финансиски средст</w:t>
      </w:r>
      <w:r>
        <w:rPr>
          <w:rFonts w:ascii="StobiSerif Regular" w:hAnsi="StobiSerif Regular"/>
          <w:b/>
        </w:rPr>
        <w:t>ва на ЗЛР„Гоце Делчев“</w:t>
      </w:r>
      <w:r>
        <w:rPr>
          <w:rFonts w:ascii="StobiSerif Regular" w:hAnsi="StobiSerif Regular"/>
          <w:b/>
          <w:lang w:val="en-US"/>
        </w:rPr>
        <w:t xml:space="preserve"> </w:t>
      </w:r>
      <w:r>
        <w:rPr>
          <w:rFonts w:ascii="StobiSerif Regular" w:hAnsi="StobiSerif Regular"/>
          <w:b/>
        </w:rPr>
        <w:t>Босилово-Подружница</w:t>
      </w:r>
      <w:r>
        <w:rPr>
          <w:rFonts w:ascii="StobiSerif Regular" w:hAnsi="StobiSerif Regular"/>
          <w:b/>
          <w:lang w:val="en-US"/>
        </w:rPr>
        <w:t xml:space="preserve"> </w:t>
      </w:r>
      <w:r>
        <w:rPr>
          <w:rFonts w:ascii="StobiSerif Regular" w:hAnsi="StobiSerif Regular"/>
          <w:b/>
        </w:rPr>
        <w:t xml:space="preserve"> Штука </w:t>
      </w:r>
      <w:r w:rsidRPr="00731C85">
        <w:rPr>
          <w:rFonts w:ascii="StobiSerif Regular" w:hAnsi="StobiSerif Regular"/>
          <w:b/>
        </w:rPr>
        <w:t xml:space="preserve">како спонзорство </w:t>
      </w:r>
      <w:r>
        <w:rPr>
          <w:rFonts w:ascii="StobiSerif Regular" w:hAnsi="StobiSerif Regular"/>
          <w:b/>
        </w:rPr>
        <w:t xml:space="preserve">за изградба на Ловна куќа во Кривичево </w:t>
      </w:r>
      <w:r w:rsidRPr="00731C85">
        <w:rPr>
          <w:rFonts w:ascii="StobiSerif Regular" w:hAnsi="StobiSerif Regular"/>
          <w:b/>
        </w:rPr>
        <w:t xml:space="preserve">,во висина </w:t>
      </w:r>
      <w:r>
        <w:rPr>
          <w:rFonts w:ascii="StobiSerif Regular" w:hAnsi="StobiSerif Regular"/>
          <w:b/>
        </w:rPr>
        <w:t>од 15</w:t>
      </w:r>
      <w:r w:rsidRPr="00731C85">
        <w:rPr>
          <w:rFonts w:ascii="StobiSerif Regular" w:hAnsi="StobiSerif Regular"/>
          <w:b/>
        </w:rPr>
        <w:t xml:space="preserve">.000 денари </w:t>
      </w:r>
    </w:p>
    <w:p w:rsidR="00E75D7B" w:rsidRPr="00731C85" w:rsidRDefault="00E75D7B" w:rsidP="00E75D7B">
      <w:pPr>
        <w:rPr>
          <w:rFonts w:ascii="StobiSerif Regular" w:hAnsi="StobiSerif Regular"/>
        </w:rPr>
      </w:pPr>
      <w:r>
        <w:rPr>
          <w:rFonts w:ascii="StobiSerif Regular" w:hAnsi="StobiSerif Regular"/>
        </w:rPr>
        <w:t xml:space="preserve">                                 </w:t>
      </w:r>
      <w:r w:rsidRPr="00731C85">
        <w:rPr>
          <w:rFonts w:ascii="StobiSerif Regular" w:hAnsi="StobiSerif Regular"/>
        </w:rPr>
        <w:t xml:space="preserve">  Член 1</w:t>
      </w:r>
    </w:p>
    <w:p w:rsidR="00E75D7B" w:rsidRDefault="00E75D7B" w:rsidP="00E75D7B">
      <w:pPr>
        <w:jc w:val="both"/>
        <w:rPr>
          <w:rFonts w:ascii="StobiSerif Regular" w:hAnsi="StobiSerif Regular"/>
        </w:rPr>
      </w:pPr>
      <w:r w:rsidRPr="00731C85">
        <w:rPr>
          <w:rFonts w:ascii="StobiSerif Regular" w:hAnsi="StobiSerif Regular"/>
        </w:rPr>
        <w:t xml:space="preserve"> Да се доделат финансиски средства </w:t>
      </w:r>
      <w:r w:rsidRPr="00731C85">
        <w:rPr>
          <w:rFonts w:ascii="StobiSerif Regular" w:hAnsi="StobiSerif Regular"/>
          <w:b/>
        </w:rPr>
        <w:t xml:space="preserve"> </w:t>
      </w:r>
      <w:r w:rsidRPr="00731C85">
        <w:rPr>
          <w:rFonts w:ascii="StobiSerif Regular" w:hAnsi="StobiSerif Regular"/>
        </w:rPr>
        <w:t>на ЗЛР„Гоце Делчев“-</w:t>
      </w:r>
      <w:r>
        <w:rPr>
          <w:rFonts w:ascii="StobiSerif Regular" w:hAnsi="StobiSerif Regular"/>
        </w:rPr>
        <w:t>Босилово-</w:t>
      </w:r>
      <w:r w:rsidRPr="00596DCE">
        <w:rPr>
          <w:rFonts w:ascii="StobiSerif Regular" w:hAnsi="StobiSerif Regular"/>
        </w:rPr>
        <w:t>Подружница Штука како спонзорство за изградба на Ловна куќа во Кривичево ,во висина од 15.000 денари.</w:t>
      </w:r>
    </w:p>
    <w:p w:rsidR="00E75D7B" w:rsidRPr="00731C85" w:rsidRDefault="00E75D7B" w:rsidP="00E75D7B">
      <w:pPr>
        <w:rPr>
          <w:rFonts w:ascii="StobiSerif Regular" w:hAnsi="StobiSerif Regular"/>
        </w:rPr>
      </w:pPr>
      <w:r>
        <w:rPr>
          <w:rFonts w:ascii="StobiSerif Regular" w:hAnsi="StobiSerif Regular"/>
        </w:rPr>
        <w:tab/>
      </w:r>
      <w:r>
        <w:rPr>
          <w:rFonts w:ascii="StobiSerif Regular" w:hAnsi="StobiSerif Regular"/>
        </w:rPr>
        <w:tab/>
        <w:t xml:space="preserve">     </w:t>
      </w:r>
      <w:r w:rsidRPr="00731C85">
        <w:rPr>
          <w:rFonts w:ascii="StobiSerif Regular" w:hAnsi="StobiSerif Regular"/>
        </w:rPr>
        <w:t>Член 2</w:t>
      </w:r>
    </w:p>
    <w:p w:rsidR="00E75D7B" w:rsidRPr="00731C85" w:rsidRDefault="00E75D7B" w:rsidP="00E75D7B">
      <w:pPr>
        <w:rPr>
          <w:rFonts w:ascii="StobiSerif Regular" w:hAnsi="StobiSerif Regular"/>
        </w:rPr>
      </w:pPr>
      <w:r w:rsidRPr="00731C85">
        <w:rPr>
          <w:rFonts w:ascii="StobiSerif Regular" w:hAnsi="StobiSerif Regular"/>
        </w:rPr>
        <w:t>Оваа  одлука  влегува во сила осмиот ден од  денот на објавувањето во „Службен  гласник на општина Босилово“.</w:t>
      </w:r>
    </w:p>
    <w:p w:rsidR="00E75D7B" w:rsidRPr="009C3F43" w:rsidRDefault="00E75D7B" w:rsidP="00E75D7B">
      <w:pPr>
        <w:pStyle w:val="NoSpacing"/>
        <w:rPr>
          <w:rFonts w:ascii="StobiSerif Regular" w:hAnsi="StobiSerif Regular"/>
        </w:rPr>
      </w:pPr>
      <w:r w:rsidRPr="009C3F43">
        <w:rPr>
          <w:rFonts w:ascii="StobiSerif Regular" w:hAnsi="StobiSerif Regular"/>
        </w:rPr>
        <w:t>Бр.0</w:t>
      </w:r>
      <w:r>
        <w:rPr>
          <w:rFonts w:ascii="StobiSerif Regular" w:hAnsi="StobiSerif Regular"/>
        </w:rPr>
        <w:t>8-18</w:t>
      </w:r>
      <w:r>
        <w:rPr>
          <w:rFonts w:ascii="StobiSerif Regular" w:hAnsi="StobiSerif Regular"/>
          <w:lang w:val="en-US"/>
        </w:rPr>
        <w:t>00</w:t>
      </w:r>
      <w:r>
        <w:rPr>
          <w:rFonts w:ascii="StobiSerif Regular" w:hAnsi="StobiSerif Regular"/>
        </w:rPr>
        <w:t>/1Совет на општина</w:t>
      </w:r>
      <w:r w:rsidRPr="009C3F43">
        <w:rPr>
          <w:rFonts w:ascii="StobiSerif Regular" w:hAnsi="StobiSerif Regular"/>
        </w:rPr>
        <w:t>Босилово</w:t>
      </w:r>
    </w:p>
    <w:p w:rsidR="00E75D7B" w:rsidRPr="009C3F43" w:rsidRDefault="00E75D7B" w:rsidP="00E75D7B">
      <w:pPr>
        <w:pStyle w:val="NoSpacing"/>
        <w:rPr>
          <w:rFonts w:ascii="StobiSerif Regular" w:hAnsi="StobiSerif Regular"/>
        </w:rPr>
      </w:pPr>
      <w:proofErr w:type="gramStart"/>
      <w:r>
        <w:rPr>
          <w:rFonts w:ascii="StobiSerif Regular" w:hAnsi="StobiSerif Regular"/>
          <w:lang w:val="en-US"/>
        </w:rPr>
        <w:t xml:space="preserve">30.07.2021 </w:t>
      </w:r>
      <w:r>
        <w:rPr>
          <w:rFonts w:ascii="StobiSerif Regular" w:hAnsi="StobiSerif Regular"/>
        </w:rPr>
        <w:t xml:space="preserve"> година</w:t>
      </w:r>
      <w:proofErr w:type="gramEnd"/>
      <w:r>
        <w:rPr>
          <w:rFonts w:ascii="StobiSerif Regular" w:hAnsi="StobiSerif Regular"/>
        </w:rPr>
        <w:tab/>
      </w:r>
      <w:r w:rsidRPr="009C3F43">
        <w:rPr>
          <w:rFonts w:ascii="StobiSerif Regular" w:hAnsi="StobiSerif Regular"/>
        </w:rPr>
        <w:t xml:space="preserve"> Претседател,</w:t>
      </w:r>
    </w:p>
    <w:p w:rsidR="00E75D7B" w:rsidRDefault="00E75D7B" w:rsidP="00E75D7B">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9C3F43">
        <w:rPr>
          <w:rFonts w:ascii="StobiSerif Regular" w:hAnsi="StobiSerif Regular"/>
        </w:rPr>
        <w:t xml:space="preserve">Ѓорги </w:t>
      </w:r>
      <w:r>
        <w:rPr>
          <w:rFonts w:ascii="StobiSerif Regular" w:hAnsi="StobiSerif Regular"/>
        </w:rPr>
        <w:t xml:space="preserve"> </w:t>
      </w:r>
      <w:r w:rsidRPr="009C3F43">
        <w:rPr>
          <w:rFonts w:ascii="StobiSerif Regular" w:hAnsi="StobiSerif Regular"/>
        </w:rPr>
        <w:t>Аризанов</w:t>
      </w:r>
      <w:r>
        <w:rPr>
          <w:rFonts w:ascii="StobiSerif Regular" w:hAnsi="StobiSerif Regular"/>
        </w:rPr>
        <w:t xml:space="preserve"> с.р.</w:t>
      </w:r>
    </w:p>
    <w:p w:rsidR="00E75D7B" w:rsidRDefault="00E75D7B" w:rsidP="00E75D7B">
      <w:pPr>
        <w:pStyle w:val="NoSpacing"/>
        <w:rPr>
          <w:rFonts w:ascii="StobiSerif Regular" w:hAnsi="StobiSerif Regular"/>
        </w:rPr>
      </w:pPr>
    </w:p>
    <w:p w:rsidR="00E75D7B" w:rsidRPr="009C3F43" w:rsidRDefault="00E75D7B" w:rsidP="00E75D7B">
      <w:pPr>
        <w:pStyle w:val="NoSpacing"/>
        <w:rPr>
          <w:rFonts w:ascii="StobiSerif Regular" w:hAnsi="StobiSerif Regular"/>
        </w:rPr>
      </w:pPr>
    </w:p>
    <w:p w:rsidR="00E75D7B" w:rsidRPr="0003484C" w:rsidRDefault="00E75D7B" w:rsidP="00E75D7B">
      <w:pPr>
        <w:rPr>
          <w:rFonts w:ascii="StobiSerif Regular" w:eastAsiaTheme="minorHAnsi" w:hAnsi="StobiSerif Regular"/>
          <w:lang w:eastAsia="en-US"/>
        </w:rPr>
      </w:pPr>
      <w:r w:rsidRPr="00A6361D">
        <w:rPr>
          <w:rFonts w:ascii="StobiSerif Regular" w:eastAsiaTheme="minorHAnsi" w:hAnsi="StobiSerif Regular"/>
          <w:lang w:eastAsia="en-US"/>
        </w:rPr>
        <w:t xml:space="preserve">Врз основа на член 44,став 1 и член 81 став 3 од Статутот на општина Босилово („Сл.гласник на општина Босилово“ бр.21/14) </w:t>
      </w:r>
      <w:r w:rsidRPr="00A6361D">
        <w:rPr>
          <w:rFonts w:ascii="StobiSerif Regular" w:eastAsiaTheme="minorHAnsi" w:hAnsi="StobiSerif Regular"/>
          <w:lang w:val="en-US" w:eastAsia="en-US"/>
        </w:rPr>
        <w:t xml:space="preserve"> </w:t>
      </w:r>
      <w:r w:rsidRPr="00A6361D">
        <w:rPr>
          <w:rFonts w:ascii="StobiSerif Regular" w:eastAsiaTheme="minorHAnsi" w:hAnsi="StobiSerif Regular"/>
          <w:lang w:eastAsia="en-US"/>
        </w:rPr>
        <w:t xml:space="preserve">градоначалникот  на  </w:t>
      </w:r>
      <w:r>
        <w:rPr>
          <w:rFonts w:ascii="StobiSerif Regular" w:eastAsiaTheme="minorHAnsi" w:hAnsi="StobiSerif Regular"/>
          <w:lang w:eastAsia="en-US"/>
        </w:rPr>
        <w:t>општина Босилово,донесе:</w:t>
      </w:r>
    </w:p>
    <w:p w:rsidR="00E75D7B" w:rsidRPr="00AC1668" w:rsidRDefault="00E75D7B" w:rsidP="00E75D7B">
      <w:pPr>
        <w:pStyle w:val="NoSpacing"/>
        <w:rPr>
          <w:rFonts w:ascii="StobiSerif Regular" w:hAnsi="StobiSerif Regular"/>
        </w:rPr>
      </w:pPr>
    </w:p>
    <w:p w:rsidR="00E75D7B" w:rsidRPr="00A6361D" w:rsidRDefault="00E75D7B" w:rsidP="00E75D7B">
      <w:pPr>
        <w:rPr>
          <w:rFonts w:ascii="StobiSerif Regular" w:eastAsiaTheme="minorHAnsi" w:hAnsi="StobiSerif Regular"/>
          <w:lang w:eastAsia="en-US"/>
        </w:rPr>
      </w:pP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Р    Е    Ш    Е    Н   И    Е</w:t>
      </w:r>
    </w:p>
    <w:p w:rsidR="00E75D7B" w:rsidRDefault="00E75D7B" w:rsidP="00E75D7B">
      <w:pPr>
        <w:jc w:val="both"/>
        <w:rPr>
          <w:rFonts w:ascii="StobiSerif Regular" w:eastAsiaTheme="minorHAnsi" w:hAnsi="StobiSerif Regular"/>
          <w:lang w:eastAsia="en-US"/>
        </w:rPr>
      </w:pPr>
      <w:r w:rsidRPr="00A6361D">
        <w:rPr>
          <w:rFonts w:ascii="StobiSerif Regular" w:eastAsiaTheme="minorHAnsi" w:hAnsi="StobiSerif Regular"/>
          <w:lang w:eastAsia="en-US"/>
        </w:rPr>
        <w:t>За прог</w:t>
      </w:r>
      <w:r>
        <w:rPr>
          <w:rFonts w:ascii="StobiSerif Regular" w:eastAsiaTheme="minorHAnsi" w:hAnsi="StobiSerif Regular"/>
          <w:lang w:eastAsia="en-US"/>
        </w:rPr>
        <w:t xml:space="preserve">ласување  на Одлуката бр.08-1801/1  за  доделување на финансиски </w:t>
      </w:r>
      <w:r w:rsidR="00704CDA">
        <w:rPr>
          <w:rFonts w:ascii="StobiSerif Regular" w:eastAsiaTheme="minorHAnsi" w:hAnsi="StobiSerif Regular"/>
          <w:lang w:eastAsia="en-US"/>
        </w:rPr>
        <w:t>с</w:t>
      </w:r>
      <w:r>
        <w:rPr>
          <w:rFonts w:ascii="StobiSerif Regular" w:eastAsiaTheme="minorHAnsi" w:hAnsi="StobiSerif Regular"/>
          <w:lang w:eastAsia="en-US"/>
        </w:rPr>
        <w:t xml:space="preserve">редства на лицето Иванов Динчо од с.Секирник бр.175 како помош за покривање на трошоците за набавка на лекови,во висина од 10.000 денари,донесена  на педесетипеттата </w:t>
      </w:r>
      <w:r w:rsidRPr="00A6361D">
        <w:rPr>
          <w:rFonts w:ascii="StobiSerif Regular" w:eastAsiaTheme="minorHAnsi" w:hAnsi="StobiSerif Regular"/>
          <w:lang w:eastAsia="en-US"/>
        </w:rPr>
        <w:t>седница  на Советот на општина</w:t>
      </w:r>
      <w:r>
        <w:rPr>
          <w:rFonts w:ascii="StobiSerif Regular" w:eastAsiaTheme="minorHAnsi" w:hAnsi="StobiSerif Regular"/>
          <w:lang w:eastAsia="en-US"/>
        </w:rPr>
        <w:t xml:space="preserve"> Босилово,одржана  на ден 30.07.2021</w:t>
      </w:r>
      <w:r w:rsidRPr="00A6361D">
        <w:rPr>
          <w:rFonts w:ascii="StobiSerif Regular" w:eastAsiaTheme="minorHAnsi" w:hAnsi="StobiSerif Regular"/>
          <w:lang w:eastAsia="en-US"/>
        </w:rPr>
        <w:t xml:space="preserve"> година.</w:t>
      </w:r>
    </w:p>
    <w:p w:rsidR="00E75D7B" w:rsidRPr="00F241C3" w:rsidRDefault="00E75D7B" w:rsidP="00E75D7B">
      <w:pPr>
        <w:spacing w:after="0" w:line="240" w:lineRule="auto"/>
        <w:rPr>
          <w:rFonts w:ascii="StobiSerif Regular" w:eastAsiaTheme="minorHAnsi" w:hAnsi="StobiSerif Regular"/>
          <w:lang w:eastAsia="en-US"/>
        </w:rPr>
      </w:pPr>
    </w:p>
    <w:p w:rsidR="00E75D7B" w:rsidRPr="00A6361D" w:rsidRDefault="00704CDA" w:rsidP="00E75D7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Бр.09-1814</w:t>
      </w:r>
      <w:r w:rsidR="00E75D7B">
        <w:rPr>
          <w:rFonts w:ascii="StobiSerif Regular" w:eastAsiaTheme="minorHAnsi" w:hAnsi="StobiSerif Regular"/>
          <w:lang w:eastAsia="en-US"/>
        </w:rPr>
        <w:t>/1</w:t>
      </w:r>
      <w:r w:rsidR="00E75D7B">
        <w:rPr>
          <w:rFonts w:ascii="StobiSerif Regular" w:eastAsiaTheme="minorHAnsi" w:hAnsi="StobiSerif Regular"/>
          <w:lang w:eastAsia="en-US"/>
        </w:rPr>
        <w:tab/>
        <w:t xml:space="preserve">          </w:t>
      </w:r>
      <w:r w:rsidR="00E75D7B" w:rsidRPr="00A6361D">
        <w:rPr>
          <w:rFonts w:ascii="StobiSerif Regular" w:eastAsiaTheme="minorHAnsi" w:hAnsi="StobiSerif Regular"/>
          <w:lang w:eastAsia="en-US"/>
        </w:rPr>
        <w:t xml:space="preserve"> </w:t>
      </w:r>
      <w:r w:rsidR="00E75D7B">
        <w:rPr>
          <w:rFonts w:ascii="StobiSerif Regular" w:eastAsiaTheme="minorHAnsi" w:hAnsi="StobiSerif Regular"/>
          <w:lang w:eastAsia="en-US"/>
        </w:rPr>
        <w:t xml:space="preserve">  </w:t>
      </w:r>
      <w:r w:rsidR="00E75D7B" w:rsidRPr="00A6361D">
        <w:rPr>
          <w:rFonts w:ascii="StobiSerif Regular" w:eastAsiaTheme="minorHAnsi" w:hAnsi="StobiSerif Regular"/>
          <w:lang w:eastAsia="en-US"/>
        </w:rPr>
        <w:t>Општина Босилово</w:t>
      </w:r>
    </w:p>
    <w:p w:rsidR="00E75D7B" w:rsidRPr="00A6361D" w:rsidRDefault="00E75D7B" w:rsidP="00E75D7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30.07.2021</w:t>
      </w:r>
      <w:r w:rsidRPr="00A6361D">
        <w:rPr>
          <w:rFonts w:ascii="StobiSerif Regular" w:eastAsiaTheme="minorHAnsi" w:hAnsi="StobiSerif Regular"/>
          <w:lang w:eastAsia="en-US"/>
        </w:rPr>
        <w:t xml:space="preserve">  </w:t>
      </w:r>
      <w:r>
        <w:rPr>
          <w:rFonts w:ascii="StobiSerif Regular" w:eastAsiaTheme="minorHAnsi" w:hAnsi="StobiSerif Regular"/>
          <w:lang w:eastAsia="en-US"/>
        </w:rPr>
        <w:t xml:space="preserve">година    </w:t>
      </w:r>
      <w:r w:rsidRPr="00A6361D">
        <w:rPr>
          <w:rFonts w:ascii="StobiSerif Regular" w:eastAsiaTheme="minorHAnsi" w:hAnsi="StobiSerif Regular"/>
          <w:lang w:eastAsia="en-US"/>
        </w:rPr>
        <w:t>Градоначалник,</w:t>
      </w:r>
    </w:p>
    <w:p w:rsidR="00E75D7B" w:rsidRDefault="00E75D7B" w:rsidP="00E75D7B">
      <w:pPr>
        <w:spacing w:after="0" w:line="240" w:lineRule="auto"/>
        <w:rPr>
          <w:rFonts w:ascii="StobiSerif Regular" w:eastAsiaTheme="minorHAnsi" w:hAnsi="StobiSerif Regular"/>
          <w:lang w:eastAsia="en-US"/>
        </w:rPr>
      </w:pPr>
      <w:r>
        <w:rPr>
          <w:rFonts w:ascii="StobiSerif Regular" w:eastAsiaTheme="minorHAnsi" w:hAnsi="StobiSerif Regular"/>
          <w:lang w:eastAsia="en-US"/>
        </w:rPr>
        <w:t>Б о с и л о в о</w:t>
      </w:r>
      <w:r>
        <w:rPr>
          <w:rFonts w:ascii="StobiSerif Regular" w:eastAsiaTheme="minorHAnsi" w:hAnsi="StobiSerif Regular"/>
          <w:lang w:eastAsia="en-US"/>
        </w:rPr>
        <w:tab/>
        <w:t xml:space="preserve">            </w:t>
      </w:r>
      <w:r w:rsidRPr="00A6361D">
        <w:rPr>
          <w:rFonts w:ascii="StobiSerif Regular" w:eastAsiaTheme="minorHAnsi" w:hAnsi="StobiSerif Regular"/>
          <w:lang w:eastAsia="en-US"/>
        </w:rPr>
        <w:t>Зоран</w:t>
      </w:r>
      <w:r>
        <w:rPr>
          <w:rFonts w:ascii="StobiSerif Regular" w:eastAsiaTheme="minorHAnsi" w:hAnsi="StobiSerif Regular"/>
          <w:lang w:eastAsia="en-US"/>
        </w:rPr>
        <w:t xml:space="preserve"> </w:t>
      </w:r>
      <w:r w:rsidRPr="00A6361D">
        <w:rPr>
          <w:rFonts w:ascii="StobiSerif Regular" w:eastAsiaTheme="minorHAnsi" w:hAnsi="StobiSerif Regular"/>
          <w:lang w:eastAsia="en-US"/>
        </w:rPr>
        <w:t xml:space="preserve"> Зимбаков </w:t>
      </w:r>
      <w:r>
        <w:rPr>
          <w:rFonts w:ascii="StobiSerif Regular" w:eastAsiaTheme="minorHAnsi" w:hAnsi="StobiSerif Regular"/>
          <w:lang w:eastAsia="en-US"/>
        </w:rPr>
        <w:t xml:space="preserve"> с.р.</w:t>
      </w:r>
    </w:p>
    <w:p w:rsidR="00704CDA" w:rsidRPr="00DA08FA" w:rsidRDefault="00704CDA" w:rsidP="00704CDA">
      <w:pPr>
        <w:rPr>
          <w:rFonts w:ascii="StobiSerif Regular" w:hAnsi="StobiSerif Regular"/>
        </w:rPr>
      </w:pPr>
    </w:p>
    <w:p w:rsidR="00704CDA" w:rsidRPr="007C6DDA" w:rsidRDefault="00704CDA" w:rsidP="00704CDA">
      <w:pPr>
        <w:rPr>
          <w:rFonts w:ascii="StobiSerif Regular" w:hAnsi="StobiSerif Regular"/>
        </w:rPr>
      </w:pPr>
      <w:r w:rsidRPr="00DA08FA">
        <w:rPr>
          <w:rFonts w:ascii="StobiSerif Regular" w:hAnsi="StobiSerif Regular"/>
        </w:rPr>
        <w:tab/>
        <w:t xml:space="preserve">Врз  основа на член 21,став1 ,точка 43 од Статутот на општина Босилово („Сл.гласник на општина Босилово“бр.21/14) Советот на општина Босилово </w:t>
      </w:r>
      <w:r>
        <w:rPr>
          <w:rFonts w:ascii="StobiSerif Regular" w:hAnsi="StobiSerif Regular"/>
        </w:rPr>
        <w:t>на седницата  одржана на ден  30.07.2021</w:t>
      </w:r>
      <w:r w:rsidRPr="00DA08FA">
        <w:rPr>
          <w:rFonts w:ascii="StobiSerif Regular" w:hAnsi="StobiSerif Regular"/>
        </w:rPr>
        <w:t xml:space="preserve"> година,донесе:</w:t>
      </w:r>
    </w:p>
    <w:p w:rsidR="00704CDA" w:rsidRPr="00DA08FA" w:rsidRDefault="00704CDA" w:rsidP="00704CDA">
      <w:pPr>
        <w:jc w:val="center"/>
        <w:rPr>
          <w:rFonts w:ascii="StobiSerif Regular" w:hAnsi="StobiSerif Regular"/>
          <w:b/>
        </w:rPr>
      </w:pPr>
      <w:r>
        <w:rPr>
          <w:rFonts w:ascii="StobiSerif Regular" w:hAnsi="StobiSerif Regular"/>
          <w:b/>
        </w:rPr>
        <w:t xml:space="preserve">     </w:t>
      </w:r>
      <w:r w:rsidRPr="00DA08FA">
        <w:rPr>
          <w:rFonts w:ascii="StobiSerif Regular" w:hAnsi="StobiSerif Regular"/>
          <w:b/>
        </w:rPr>
        <w:t>О   Д   Л   У   К   А</w:t>
      </w:r>
    </w:p>
    <w:p w:rsidR="00704CDA" w:rsidRPr="00DA08FA" w:rsidRDefault="00704CDA" w:rsidP="00704CDA">
      <w:pPr>
        <w:jc w:val="center"/>
        <w:rPr>
          <w:rFonts w:ascii="StobiSerif Regular" w:hAnsi="StobiSerif Regular"/>
          <w:b/>
        </w:rPr>
      </w:pPr>
      <w:r w:rsidRPr="00DA08FA">
        <w:rPr>
          <w:rFonts w:ascii="StobiSerif Regular" w:hAnsi="StobiSerif Regular"/>
          <w:b/>
        </w:rPr>
        <w:t xml:space="preserve">За  </w:t>
      </w:r>
      <w:r>
        <w:rPr>
          <w:rFonts w:ascii="StobiSerif Regular" w:hAnsi="StobiSerif Regular"/>
          <w:b/>
        </w:rPr>
        <w:t xml:space="preserve">доделување на финансиски средства на лицето Иванов Динчо од с.Секирник  бр.175  како помош за </w:t>
      </w:r>
      <w:r>
        <w:rPr>
          <w:rFonts w:ascii="StobiSerif Regular" w:hAnsi="StobiSerif Regular"/>
          <w:b/>
        </w:rPr>
        <w:lastRenderedPageBreak/>
        <w:t>покривање на трошоците за набавка на лекови,во висина од 10.000 денари</w:t>
      </w:r>
    </w:p>
    <w:p w:rsidR="00704CDA" w:rsidRPr="00DA08FA" w:rsidRDefault="00704CDA" w:rsidP="00704CDA">
      <w:pPr>
        <w:jc w:val="center"/>
        <w:rPr>
          <w:rFonts w:ascii="StobiSerif Regular" w:hAnsi="StobiSerif Regular"/>
          <w:b/>
        </w:rPr>
      </w:pPr>
      <w:r w:rsidRPr="00DA08FA">
        <w:rPr>
          <w:rFonts w:ascii="StobiSerif Regular" w:hAnsi="StobiSerif Regular"/>
        </w:rPr>
        <w:t xml:space="preserve">  Член 1</w:t>
      </w:r>
    </w:p>
    <w:p w:rsidR="00704CDA" w:rsidRDefault="00704CDA" w:rsidP="00704CDA">
      <w:pPr>
        <w:rPr>
          <w:rFonts w:ascii="StobiSerif Regular" w:hAnsi="StobiSerif Regular"/>
        </w:rPr>
      </w:pPr>
      <w:r w:rsidRPr="00DA08FA">
        <w:rPr>
          <w:rFonts w:ascii="StobiSerif Regular" w:hAnsi="StobiSerif Regular"/>
        </w:rPr>
        <w:t xml:space="preserve"> </w:t>
      </w:r>
      <w:r>
        <w:rPr>
          <w:rFonts w:ascii="StobiSerif Regular" w:hAnsi="StobiSerif Regular"/>
        </w:rPr>
        <w:t xml:space="preserve">Да се доделат финансиски средства </w:t>
      </w:r>
      <w:r w:rsidRPr="00F11E94">
        <w:rPr>
          <w:rFonts w:ascii="StobiSerif Regular" w:hAnsi="StobiSerif Regular"/>
        </w:rPr>
        <w:t xml:space="preserve">на </w:t>
      </w:r>
      <w:r>
        <w:rPr>
          <w:rFonts w:ascii="StobiSerif Regular" w:hAnsi="StobiSerif Regular"/>
        </w:rPr>
        <w:t xml:space="preserve"> </w:t>
      </w:r>
      <w:r w:rsidRPr="00254E4E">
        <w:rPr>
          <w:rFonts w:ascii="StobiSerif Regular" w:hAnsi="StobiSerif Regular"/>
        </w:rPr>
        <w:t>лицето Иванов Динчо</w:t>
      </w:r>
      <w:r>
        <w:rPr>
          <w:rFonts w:ascii="StobiSerif Regular" w:hAnsi="StobiSerif Regular"/>
        </w:rPr>
        <w:t xml:space="preserve"> </w:t>
      </w:r>
      <w:r w:rsidRPr="00254E4E">
        <w:rPr>
          <w:rFonts w:ascii="StobiSerif Regular" w:hAnsi="StobiSerif Regular"/>
        </w:rPr>
        <w:t xml:space="preserve"> од с.Секирник  бр.175  како помош за покривање на трошоците за набавка на лекови</w:t>
      </w:r>
      <w:r>
        <w:rPr>
          <w:rFonts w:ascii="StobiSerif Regular" w:hAnsi="StobiSerif Regular"/>
          <w:b/>
        </w:rPr>
        <w:t>,</w:t>
      </w:r>
      <w:r w:rsidRPr="003A0418">
        <w:rPr>
          <w:rFonts w:ascii="StobiSerif Regular" w:hAnsi="StobiSerif Regular"/>
        </w:rPr>
        <w:t>,во висина од 10.000 денари</w:t>
      </w:r>
      <w:r>
        <w:rPr>
          <w:rFonts w:ascii="StobiSerif Regular" w:hAnsi="StobiSerif Regular"/>
        </w:rPr>
        <w:t>.</w:t>
      </w:r>
    </w:p>
    <w:p w:rsidR="00704CDA" w:rsidRDefault="00704CDA" w:rsidP="00704CDA">
      <w:pPr>
        <w:rPr>
          <w:rFonts w:ascii="StobiSerif Regular" w:hAnsi="StobiSerif Regular"/>
        </w:rPr>
      </w:pPr>
      <w:r>
        <w:rPr>
          <w:rFonts w:ascii="StobiSerif Regular" w:hAnsi="StobiSerif Regular"/>
        </w:rPr>
        <w:tab/>
        <w:t xml:space="preserve">               </w:t>
      </w:r>
      <w:r w:rsidRPr="00DA08FA">
        <w:rPr>
          <w:rFonts w:ascii="StobiSerif Regular" w:hAnsi="StobiSerif Regular"/>
        </w:rPr>
        <w:t xml:space="preserve"> Член 2</w:t>
      </w:r>
    </w:p>
    <w:p w:rsidR="00704CDA" w:rsidRPr="00DA08FA" w:rsidRDefault="00704CDA" w:rsidP="00704CDA">
      <w:pPr>
        <w:rPr>
          <w:rFonts w:ascii="StobiSerif Regular" w:hAnsi="StobiSerif Regular"/>
        </w:rPr>
      </w:pPr>
      <w:r w:rsidRPr="00DA08FA">
        <w:rPr>
          <w:rFonts w:ascii="StobiSerif Regular" w:hAnsi="StobiSerif Regular"/>
        </w:rPr>
        <w:t>Оваа одлука влегува во сила осмиот ден од денот на објавувањето во „Службен  гласник на општина Босилово“.</w:t>
      </w:r>
    </w:p>
    <w:p w:rsidR="00704CDA" w:rsidRPr="003A0418" w:rsidRDefault="00704CDA" w:rsidP="00704CDA">
      <w:pPr>
        <w:pStyle w:val="NoSpacing"/>
        <w:rPr>
          <w:rFonts w:ascii="StobiSerif Regular" w:hAnsi="StobiSerif Regular"/>
        </w:rPr>
      </w:pPr>
    </w:p>
    <w:p w:rsidR="00704CDA" w:rsidRPr="003A0418" w:rsidRDefault="00704CDA" w:rsidP="00704CDA">
      <w:pPr>
        <w:pStyle w:val="NoSpacing"/>
        <w:rPr>
          <w:rFonts w:ascii="StobiSerif Regular" w:hAnsi="StobiSerif Regular"/>
        </w:rPr>
      </w:pPr>
      <w:r w:rsidRPr="003A0418">
        <w:rPr>
          <w:rFonts w:ascii="StobiSerif Regular" w:hAnsi="StobiSerif Regular"/>
        </w:rPr>
        <w:t>Бр.08-</w:t>
      </w:r>
      <w:r>
        <w:rPr>
          <w:rFonts w:ascii="StobiSerif Regular" w:hAnsi="StobiSerif Regular"/>
        </w:rPr>
        <w:t xml:space="preserve">1801/1Совет на општина </w:t>
      </w:r>
      <w:r w:rsidRPr="003A0418">
        <w:rPr>
          <w:rFonts w:ascii="StobiSerif Regular" w:hAnsi="StobiSerif Regular"/>
        </w:rPr>
        <w:t>Босилово</w:t>
      </w:r>
    </w:p>
    <w:p w:rsidR="00704CDA" w:rsidRPr="003A0418" w:rsidRDefault="00704CDA" w:rsidP="00704CDA">
      <w:pPr>
        <w:pStyle w:val="NoSpacing"/>
        <w:rPr>
          <w:rFonts w:ascii="StobiSerif Regular" w:hAnsi="StobiSerif Regular"/>
        </w:rPr>
      </w:pPr>
      <w:r>
        <w:rPr>
          <w:rFonts w:ascii="StobiSerif Regular" w:hAnsi="StobiSerif Regular"/>
        </w:rPr>
        <w:t>30.07.2021 година</w:t>
      </w:r>
      <w:r>
        <w:rPr>
          <w:rFonts w:ascii="StobiSerif Regular" w:hAnsi="StobiSerif Regular"/>
        </w:rPr>
        <w:tab/>
      </w:r>
      <w:r w:rsidRPr="003A0418">
        <w:rPr>
          <w:rFonts w:ascii="StobiSerif Regular" w:hAnsi="StobiSerif Regular"/>
        </w:rPr>
        <w:t xml:space="preserve"> Претседател,</w:t>
      </w:r>
    </w:p>
    <w:p w:rsidR="00704CDA" w:rsidRPr="003A0418" w:rsidRDefault="00704CDA" w:rsidP="00704CDA">
      <w:pPr>
        <w:pStyle w:val="NoSpacing"/>
        <w:rPr>
          <w:rFonts w:ascii="StobiSerif Regular" w:hAnsi="StobiSerif Regular"/>
        </w:rPr>
      </w:pPr>
      <w:r>
        <w:rPr>
          <w:rFonts w:ascii="StobiSerif Regular" w:hAnsi="StobiSerif Regular"/>
        </w:rPr>
        <w:t>Б о с и л о в о</w:t>
      </w:r>
      <w:r>
        <w:rPr>
          <w:rFonts w:ascii="StobiSerif Regular" w:hAnsi="StobiSerif Regular"/>
        </w:rPr>
        <w:tab/>
        <w:t xml:space="preserve">          </w:t>
      </w:r>
      <w:r w:rsidRPr="003A0418">
        <w:rPr>
          <w:rFonts w:ascii="StobiSerif Regular" w:hAnsi="StobiSerif Regular"/>
        </w:rPr>
        <w:t xml:space="preserve">  Ѓорги</w:t>
      </w:r>
      <w:r>
        <w:rPr>
          <w:rFonts w:ascii="StobiSerif Regular" w:hAnsi="StobiSerif Regular"/>
        </w:rPr>
        <w:t xml:space="preserve"> </w:t>
      </w:r>
      <w:r w:rsidRPr="003A0418">
        <w:rPr>
          <w:rFonts w:ascii="StobiSerif Regular" w:hAnsi="StobiSerif Regular"/>
        </w:rPr>
        <w:t xml:space="preserve"> Аризанов</w:t>
      </w:r>
      <w:r>
        <w:rPr>
          <w:rFonts w:ascii="StobiSerif Regular" w:hAnsi="StobiSerif Regular"/>
        </w:rPr>
        <w:t xml:space="preserve"> с.р.</w:t>
      </w:r>
    </w:p>
    <w:p w:rsidR="00704CDA" w:rsidRDefault="00704CDA" w:rsidP="00E75D7B">
      <w:pPr>
        <w:spacing w:after="0" w:line="240" w:lineRule="auto"/>
        <w:rPr>
          <w:rFonts w:ascii="StobiSerif Regular" w:eastAsiaTheme="minorHAnsi" w:hAnsi="StobiSerif Regular"/>
          <w:lang w:eastAsia="en-US"/>
        </w:rPr>
      </w:pPr>
    </w:p>
    <w:p w:rsidR="00ED05BC" w:rsidRPr="001564DE" w:rsidRDefault="00ED05BC" w:rsidP="00ED05BC">
      <w:pPr>
        <w:tabs>
          <w:tab w:val="left" w:pos="8115"/>
        </w:tabs>
        <w:rPr>
          <w:rFonts w:ascii="StobiSerif Regular" w:hAnsi="StobiSerif Regular" w:cs="Arial"/>
          <w:sz w:val="21"/>
          <w:szCs w:val="21"/>
        </w:rPr>
      </w:pPr>
    </w:p>
    <w:p w:rsidR="00ED05BC" w:rsidRPr="001B0F1E" w:rsidRDefault="00ED05BC" w:rsidP="00ED05BC">
      <w:pPr>
        <w:ind w:firstLine="720"/>
        <w:jc w:val="both"/>
        <w:rPr>
          <w:rFonts w:ascii="StobiSerif Regular" w:hAnsi="StobiSerif Regular" w:cs="Arial"/>
          <w:sz w:val="21"/>
          <w:szCs w:val="21"/>
        </w:rPr>
      </w:pPr>
      <w:r w:rsidRPr="001B0F1E">
        <w:rPr>
          <w:rFonts w:ascii="StobiSerif Regular" w:hAnsi="StobiSerif Regular" w:cs="Arial"/>
          <w:sz w:val="21"/>
          <w:szCs w:val="21"/>
        </w:rPr>
        <w:t>Врз основа на член 50 став 1 точка 6 од Законот за локалната самоуправа („Службен весник на Република Македонија“ број 5/2002), член 7 и 8 од Законот за јавна внатрешна финансиска контрола („Службен весник на Република Македонија“ број 90/2009, 188/2013, 192/2015 и 147/2017), член 43 став 1  точка 2 од Статутот на Општина Босилово(Сл.гласник на Општина Босилово бр.21/14), Градоначалникот на општина на ден</w:t>
      </w:r>
      <w:r>
        <w:rPr>
          <w:rFonts w:ascii="StobiSerif Regular" w:hAnsi="StobiSerif Regular" w:cs="Arial"/>
          <w:sz w:val="21"/>
          <w:szCs w:val="21"/>
        </w:rPr>
        <w:t xml:space="preserve"> 09.07.2021</w:t>
      </w:r>
      <w:r w:rsidRPr="001B0F1E">
        <w:rPr>
          <w:rFonts w:ascii="StobiSerif Regular" w:hAnsi="StobiSerif Regular" w:cs="Arial"/>
          <w:sz w:val="21"/>
          <w:szCs w:val="21"/>
        </w:rPr>
        <w:t xml:space="preserve"> година, донесе</w:t>
      </w:r>
      <w:r>
        <w:rPr>
          <w:rFonts w:ascii="StobiSerif Regular" w:hAnsi="StobiSerif Regular" w:cs="Arial"/>
          <w:sz w:val="21"/>
          <w:szCs w:val="21"/>
        </w:rPr>
        <w:t>:</w:t>
      </w:r>
    </w:p>
    <w:p w:rsidR="00ED05BC" w:rsidRPr="00ED05BC" w:rsidRDefault="00ED05BC" w:rsidP="00ED05BC">
      <w:pPr>
        <w:tabs>
          <w:tab w:val="left" w:pos="8115"/>
        </w:tabs>
        <w:jc w:val="center"/>
        <w:rPr>
          <w:rFonts w:ascii="StobiSerif Regular" w:hAnsi="StobiSerif Regular" w:cs="Arial"/>
          <w:b/>
          <w:sz w:val="21"/>
          <w:szCs w:val="21"/>
          <w:u w:val="single"/>
        </w:rPr>
      </w:pPr>
      <w:r w:rsidRPr="001B0F1E">
        <w:rPr>
          <w:rFonts w:ascii="StobiSerif Regular" w:hAnsi="StobiSerif Regular" w:cs="Arial"/>
          <w:b/>
          <w:sz w:val="21"/>
          <w:szCs w:val="21"/>
          <w:u w:val="single"/>
        </w:rPr>
        <w:lastRenderedPageBreak/>
        <w:t>ПРОЦЕДУРА ЗА СПРОВЕДУВАЊЕ НА ЈАВНИ НАБАВКИ</w:t>
      </w:r>
    </w:p>
    <w:p w:rsidR="00ED05BC" w:rsidRPr="00ED05BC" w:rsidRDefault="00ED05BC" w:rsidP="00ED05BC">
      <w:pPr>
        <w:tabs>
          <w:tab w:val="left" w:pos="8115"/>
        </w:tabs>
        <w:jc w:val="center"/>
        <w:rPr>
          <w:rFonts w:ascii="StobiSerif Regular" w:hAnsi="StobiSerif Regular" w:cs="Arial"/>
          <w:sz w:val="21"/>
          <w:szCs w:val="21"/>
        </w:rPr>
      </w:pPr>
      <w:r>
        <w:rPr>
          <w:rFonts w:ascii="StobiSerif Regular" w:hAnsi="StobiSerif Regular" w:cs="Arial"/>
          <w:sz w:val="21"/>
          <w:szCs w:val="21"/>
        </w:rPr>
        <w:t>Април, 2021 година</w:t>
      </w:r>
    </w:p>
    <w:tbl>
      <w:tblPr>
        <w:tblpPr w:leftFromText="180" w:rightFromText="180"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tblGrid>
      <w:tr w:rsidR="00ED05BC" w:rsidRPr="001B0F1E" w:rsidTr="00ED05BC">
        <w:tc>
          <w:tcPr>
            <w:tcW w:w="9576" w:type="dxa"/>
          </w:tcPr>
          <w:p w:rsidR="00ED05BC" w:rsidRPr="001B0F1E" w:rsidRDefault="00ED05BC" w:rsidP="00ED05BC">
            <w:pPr>
              <w:tabs>
                <w:tab w:val="left" w:pos="2070"/>
              </w:tabs>
              <w:rPr>
                <w:rFonts w:ascii="StobiSerif Regular" w:hAnsi="StobiSerif Regular" w:cs="Arial"/>
                <w:sz w:val="21"/>
                <w:szCs w:val="21"/>
              </w:rPr>
            </w:pPr>
          </w:p>
        </w:tc>
      </w:tr>
    </w:tbl>
    <w:p w:rsidR="00ED05BC" w:rsidRPr="00ED05BC" w:rsidRDefault="00ED05BC" w:rsidP="00ED05BC">
      <w:pPr>
        <w:tabs>
          <w:tab w:val="left" w:pos="2070"/>
        </w:tabs>
        <w:jc w:val="both"/>
        <w:rPr>
          <w:rFonts w:ascii="StobiSerif Regular" w:hAnsi="StobiSerif Regular" w:cs="Arial"/>
          <w:iCs/>
          <w:sz w:val="21"/>
          <w:szCs w:val="21"/>
        </w:rPr>
      </w:pPr>
    </w:p>
    <w:p w:rsidR="00ED05BC" w:rsidRPr="00ED05BC" w:rsidRDefault="00ED05BC" w:rsidP="00ED05BC">
      <w:pPr>
        <w:tabs>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Со оваа процедура се уредува подготовката на јавните набавки, спроведувањето на постапките за јавни набавки, склучувањето на договорите за јавни набавки и нивното реализирање.</w:t>
      </w:r>
    </w:p>
    <w:p w:rsidR="00ED05BC" w:rsidRPr="001B0F1E" w:rsidRDefault="00ED05BC" w:rsidP="00ED05BC">
      <w:pPr>
        <w:tabs>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Одговорен за процесот: Градоначалник, Раководител на одделение за финансиски прашања</w:t>
      </w:r>
    </w:p>
    <w:p w:rsidR="00ED05BC" w:rsidRPr="001B0F1E" w:rsidRDefault="00ED05BC" w:rsidP="00ED05BC">
      <w:pPr>
        <w:autoSpaceDE w:val="0"/>
        <w:autoSpaceDN w:val="0"/>
        <w:adjustRightInd w:val="0"/>
        <w:jc w:val="both"/>
        <w:rPr>
          <w:rFonts w:ascii="StobiSerif Regular" w:hAnsi="StobiSerif Regular" w:cs="Arial"/>
          <w:iCs/>
          <w:sz w:val="21"/>
          <w:szCs w:val="21"/>
        </w:rPr>
      </w:pPr>
      <w:r w:rsidRPr="001B0F1E">
        <w:rPr>
          <w:rFonts w:ascii="StobiSerif Regular" w:hAnsi="StobiSerif Regular" w:cs="Arial"/>
          <w:b/>
          <w:iCs/>
          <w:sz w:val="21"/>
          <w:szCs w:val="21"/>
        </w:rPr>
        <w:t>Цел на процесот:</w:t>
      </w:r>
      <w:r w:rsidRPr="001B0F1E">
        <w:rPr>
          <w:rFonts w:ascii="StobiSerif Regular" w:hAnsi="StobiSerif Regular" w:cs="Arial"/>
          <w:iCs/>
          <w:sz w:val="21"/>
          <w:szCs w:val="21"/>
        </w:rPr>
        <w:t xml:space="preserve"> Спроведување на постапки за јавни набавки на начин што ќе обезбеди економично, ефективно и ефикасно користење на средствата, обезбедувајќи конкуренција меѓу економските оператори; еднаков третман и недискриминација на економски оператори; транспарентност и интегритет во процесот на доделување на договори за јавни набавки; рационално и ефикасно искористување на средствата во постапките за доделување на договори за јавни набавки при Единицата на локална</w:t>
      </w:r>
      <w:r w:rsidRPr="001B0F1E">
        <w:rPr>
          <w:rFonts w:ascii="StobiSerif Regular" w:hAnsi="StobiSerif Regular" w:cs="Arial"/>
          <w:i/>
          <w:iCs/>
          <w:sz w:val="21"/>
          <w:szCs w:val="21"/>
        </w:rPr>
        <w:t xml:space="preserve"> </w:t>
      </w:r>
      <w:r w:rsidRPr="001B0F1E">
        <w:rPr>
          <w:rFonts w:ascii="StobiSerif Regular" w:hAnsi="StobiSerif Regular" w:cs="Arial"/>
          <w:iCs/>
          <w:sz w:val="21"/>
          <w:szCs w:val="21"/>
        </w:rPr>
        <w:t>самоуправа – Општина Босилово. (во понатамошниот текст Општина Босилово).</w:t>
      </w:r>
    </w:p>
    <w:p w:rsidR="00ED05BC" w:rsidRDefault="00ED05BC" w:rsidP="00ED05BC">
      <w:pPr>
        <w:tabs>
          <w:tab w:val="left" w:pos="2070"/>
        </w:tabs>
        <w:ind w:left="2070" w:hanging="2070"/>
        <w:jc w:val="both"/>
        <w:rPr>
          <w:rFonts w:ascii="StobiSerif Regular" w:hAnsi="StobiSerif Regular" w:cs="Arial"/>
          <w:iCs/>
          <w:sz w:val="21"/>
          <w:szCs w:val="21"/>
        </w:rPr>
      </w:pPr>
      <w:r>
        <w:rPr>
          <w:rFonts w:ascii="StobiSerif Regular" w:hAnsi="StobiSerif Regular" w:cs="Arial"/>
          <w:b/>
          <w:iCs/>
          <w:sz w:val="21"/>
          <w:szCs w:val="21"/>
        </w:rPr>
        <w:t xml:space="preserve">Поврзаност со други </w:t>
      </w:r>
      <w:r w:rsidRPr="001B0F1E">
        <w:rPr>
          <w:rFonts w:ascii="StobiSerif Regular" w:hAnsi="StobiSerif Regular" w:cs="Arial"/>
          <w:b/>
          <w:iCs/>
          <w:sz w:val="21"/>
          <w:szCs w:val="21"/>
        </w:rPr>
        <w:t>акти</w:t>
      </w:r>
      <w:r w:rsidRPr="001B0F1E">
        <w:rPr>
          <w:rFonts w:ascii="StobiSerif Regular" w:hAnsi="StobiSerif Regular" w:cs="Arial"/>
          <w:iCs/>
          <w:sz w:val="21"/>
          <w:szCs w:val="21"/>
        </w:rPr>
        <w:tab/>
        <w:t xml:space="preserve">         </w:t>
      </w:r>
    </w:p>
    <w:p w:rsidR="00ED05BC" w:rsidRDefault="00ED05BC" w:rsidP="00ED05BC">
      <w:pPr>
        <w:pStyle w:val="NoSpacing"/>
        <w:rPr>
          <w:rFonts w:ascii="StobiSerif Regular" w:hAnsi="StobiSerif Regular"/>
        </w:rPr>
      </w:pPr>
      <w:r>
        <w:t xml:space="preserve"> </w:t>
      </w:r>
      <w:r w:rsidRPr="00ED05BC">
        <w:rPr>
          <w:rFonts w:ascii="StobiSerif Regular" w:hAnsi="StobiSerif Regular"/>
        </w:rPr>
        <w:t xml:space="preserve">Закон за јавни набавки и сите подзаконски акти, </w:t>
      </w:r>
      <w:r w:rsidRPr="00ED05BC">
        <w:rPr>
          <w:rFonts w:ascii="StobiSerif Regular" w:hAnsi="StobiSerif Regular"/>
          <w:b/>
        </w:rPr>
        <w:t xml:space="preserve"> </w:t>
      </w:r>
      <w:r w:rsidRPr="00ED05BC">
        <w:rPr>
          <w:rFonts w:ascii="StobiSerif Regular" w:hAnsi="StobiSerif Regular"/>
        </w:rPr>
        <w:t>Буџет на Општина Босилово</w:t>
      </w:r>
      <w:r>
        <w:rPr>
          <w:rFonts w:ascii="StobiSerif Regular" w:hAnsi="StobiSerif Regular"/>
        </w:rPr>
        <w:t>.</w:t>
      </w:r>
    </w:p>
    <w:p w:rsidR="00ED05BC" w:rsidRPr="00ED05BC" w:rsidRDefault="00ED05BC" w:rsidP="00ED05BC">
      <w:pPr>
        <w:pStyle w:val="NoSpacing"/>
        <w:rPr>
          <w:rFonts w:ascii="StobiSerif Regular" w:hAnsi="StobiSerif Regular"/>
        </w:rPr>
      </w:pPr>
    </w:p>
    <w:p w:rsidR="00ED05BC" w:rsidRPr="001B0F1E" w:rsidRDefault="00ED05BC" w:rsidP="00ED05BC">
      <w:pPr>
        <w:tabs>
          <w:tab w:val="left" w:pos="1755"/>
          <w:tab w:val="left" w:pos="2070"/>
        </w:tabs>
        <w:ind w:left="1440" w:hanging="1440"/>
        <w:jc w:val="both"/>
        <w:rPr>
          <w:rFonts w:ascii="StobiSerif Regular" w:hAnsi="StobiSerif Regular" w:cs="Arial"/>
          <w:b/>
          <w:iCs/>
          <w:sz w:val="21"/>
          <w:szCs w:val="21"/>
        </w:rPr>
      </w:pPr>
      <w:r w:rsidRPr="001B0F1E">
        <w:rPr>
          <w:rFonts w:ascii="StobiSerif Regular" w:hAnsi="StobiSerif Regular" w:cs="Arial"/>
          <w:b/>
          <w:iCs/>
          <w:sz w:val="21"/>
          <w:szCs w:val="21"/>
        </w:rPr>
        <w:t>Тек на работа</w:t>
      </w:r>
      <w:r w:rsidRPr="001B0F1E">
        <w:rPr>
          <w:rFonts w:ascii="StobiSerif Regular" w:hAnsi="StobiSerif Regular" w:cs="Arial"/>
          <w:b/>
          <w:iCs/>
          <w:sz w:val="21"/>
          <w:szCs w:val="21"/>
        </w:rPr>
        <w:tab/>
      </w:r>
      <w:r w:rsidRPr="001B0F1E">
        <w:rPr>
          <w:rFonts w:ascii="StobiSerif Regular" w:hAnsi="StobiSerif Regular" w:cs="Arial"/>
          <w:b/>
          <w:iCs/>
          <w:sz w:val="21"/>
          <w:szCs w:val="21"/>
        </w:rPr>
        <w:tab/>
      </w:r>
    </w:p>
    <w:p w:rsidR="00ED05BC" w:rsidRPr="001B0F1E" w:rsidRDefault="00ED05BC" w:rsidP="00ED05BC">
      <w:pPr>
        <w:tabs>
          <w:tab w:val="left" w:pos="1755"/>
          <w:tab w:val="left" w:pos="2070"/>
        </w:tabs>
        <w:ind w:left="1440" w:hanging="1440"/>
        <w:jc w:val="both"/>
        <w:rPr>
          <w:rFonts w:ascii="StobiSerif Regular" w:hAnsi="StobiSerif Regular" w:cs="Arial"/>
          <w:iCs/>
          <w:sz w:val="21"/>
          <w:szCs w:val="21"/>
        </w:rPr>
      </w:pPr>
      <w:r w:rsidRPr="001B0F1E">
        <w:rPr>
          <w:rFonts w:ascii="StobiSerif Regular" w:hAnsi="StobiSerif Regular" w:cs="Arial"/>
          <w:iCs/>
          <w:sz w:val="21"/>
          <w:szCs w:val="21"/>
        </w:rPr>
        <w:lastRenderedPageBreak/>
        <w:tab/>
      </w:r>
    </w:p>
    <w:p w:rsidR="00ED05BC" w:rsidRPr="001B0F1E" w:rsidRDefault="00ED05BC" w:rsidP="00ED05BC">
      <w:pPr>
        <w:numPr>
          <w:ilvl w:val="0"/>
          <w:numId w:val="12"/>
        </w:numPr>
        <w:tabs>
          <w:tab w:val="left" w:pos="2070"/>
        </w:tabs>
        <w:spacing w:after="0" w:line="240" w:lineRule="auto"/>
        <w:contextualSpacing/>
        <w:jc w:val="both"/>
        <w:rPr>
          <w:rFonts w:ascii="StobiSerif Regular" w:hAnsi="StobiSerif Regular" w:cs="Arial"/>
          <w:b/>
          <w:iCs/>
          <w:sz w:val="21"/>
          <w:szCs w:val="21"/>
        </w:rPr>
      </w:pPr>
      <w:r w:rsidRPr="001B0F1E">
        <w:rPr>
          <w:rFonts w:ascii="StobiSerif Regular" w:hAnsi="StobiSerif Regular" w:cs="Arial"/>
          <w:b/>
          <w:iCs/>
          <w:sz w:val="21"/>
          <w:szCs w:val="21"/>
        </w:rPr>
        <w:t xml:space="preserve">Хронолошки тек на активности </w:t>
      </w:r>
    </w:p>
    <w:p w:rsidR="00ED05BC" w:rsidRPr="00ED05BC" w:rsidRDefault="00ED05BC" w:rsidP="00ED05BC">
      <w:pPr>
        <w:numPr>
          <w:ilvl w:val="0"/>
          <w:numId w:val="12"/>
        </w:numPr>
        <w:tabs>
          <w:tab w:val="left" w:pos="2070"/>
        </w:tabs>
        <w:spacing w:after="0" w:line="240" w:lineRule="auto"/>
        <w:contextualSpacing/>
        <w:jc w:val="both"/>
        <w:rPr>
          <w:rFonts w:ascii="StobiSerif Regular" w:hAnsi="StobiSerif Regular" w:cs="Arial"/>
          <w:iCs/>
          <w:sz w:val="21"/>
          <w:szCs w:val="21"/>
        </w:rPr>
      </w:pPr>
      <w:r w:rsidRPr="001B0F1E">
        <w:rPr>
          <w:rFonts w:ascii="StobiSerif Regular" w:hAnsi="StobiSerif Regular" w:cs="Arial"/>
          <w:b/>
          <w:iCs/>
          <w:sz w:val="21"/>
          <w:szCs w:val="21"/>
        </w:rPr>
        <w:t>Инволвирани вработени</w:t>
      </w:r>
    </w:p>
    <w:p w:rsidR="00ED05BC" w:rsidRPr="001B0F1E" w:rsidRDefault="00ED05BC" w:rsidP="00ED05BC">
      <w:pPr>
        <w:numPr>
          <w:ilvl w:val="0"/>
          <w:numId w:val="12"/>
        </w:numPr>
        <w:tabs>
          <w:tab w:val="left" w:pos="2070"/>
        </w:tabs>
        <w:spacing w:after="0" w:line="240" w:lineRule="auto"/>
        <w:contextualSpacing/>
        <w:jc w:val="both"/>
        <w:rPr>
          <w:rFonts w:ascii="StobiSerif Regular" w:hAnsi="StobiSerif Regular" w:cs="Arial"/>
          <w:iCs/>
          <w:sz w:val="21"/>
          <w:szCs w:val="21"/>
        </w:rPr>
      </w:pPr>
    </w:p>
    <w:p w:rsidR="00ED05BC" w:rsidRPr="00ED05BC" w:rsidRDefault="00ED05BC" w:rsidP="00ED05BC">
      <w:pPr>
        <w:pStyle w:val="NoSpacing"/>
        <w:rPr>
          <w:rFonts w:ascii="StobiSerif Regular" w:hAnsi="StobiSerif Regular"/>
        </w:rPr>
      </w:pPr>
      <w:r w:rsidRPr="00ED05BC">
        <w:rPr>
          <w:rFonts w:ascii="StobiSerif Regular" w:hAnsi="StobiSerif Regular"/>
        </w:rPr>
        <w:t>Градоначалник на општина;</w:t>
      </w:r>
    </w:p>
    <w:p w:rsidR="00ED05BC" w:rsidRPr="00ED05BC" w:rsidRDefault="00ED05BC" w:rsidP="00ED05BC">
      <w:pPr>
        <w:pStyle w:val="NoSpacing"/>
        <w:rPr>
          <w:rFonts w:ascii="StobiSerif Regular" w:hAnsi="StobiSerif Regular"/>
        </w:rPr>
      </w:pPr>
      <w:r w:rsidRPr="00ED05BC">
        <w:rPr>
          <w:rFonts w:ascii="StobiSerif Regular" w:hAnsi="StobiSerif Regular"/>
        </w:rPr>
        <w:t>Раководител на одделение за финансиски прашања;</w:t>
      </w:r>
    </w:p>
    <w:p w:rsidR="00ED05BC" w:rsidRPr="00ED05BC" w:rsidRDefault="00ED05BC" w:rsidP="00ED05BC">
      <w:pPr>
        <w:pStyle w:val="NoSpacing"/>
        <w:rPr>
          <w:rFonts w:ascii="StobiSerif Regular" w:hAnsi="StobiSerif Regular"/>
        </w:rPr>
      </w:pPr>
      <w:r w:rsidRPr="00ED05BC">
        <w:rPr>
          <w:rFonts w:ascii="StobiSerif Regular" w:hAnsi="StobiSerif Regular"/>
        </w:rPr>
        <w:t>Извршители од одделението за финансиски прашања;</w:t>
      </w:r>
    </w:p>
    <w:p w:rsidR="00ED05BC" w:rsidRPr="00ED05BC" w:rsidRDefault="00ED05BC" w:rsidP="00ED05BC">
      <w:pPr>
        <w:pStyle w:val="NoSpacing"/>
        <w:rPr>
          <w:rFonts w:ascii="StobiSerif Regular" w:hAnsi="StobiSerif Regular"/>
        </w:rPr>
      </w:pPr>
      <w:r w:rsidRPr="00ED05BC">
        <w:rPr>
          <w:rFonts w:ascii="StobiSerif Regular" w:hAnsi="StobiSerif Regular"/>
        </w:rPr>
        <w:t>Лице за јавни набавки</w:t>
      </w:r>
    </w:p>
    <w:p w:rsidR="00ED05BC" w:rsidRPr="00ED05BC" w:rsidRDefault="00ED05BC" w:rsidP="00ED05BC">
      <w:pPr>
        <w:pStyle w:val="NoSpacing"/>
        <w:rPr>
          <w:rFonts w:ascii="StobiSerif Regular" w:hAnsi="StobiSerif Regular"/>
        </w:rPr>
      </w:pPr>
      <w:r w:rsidRPr="00ED05BC">
        <w:rPr>
          <w:rFonts w:ascii="StobiSerif Regular" w:hAnsi="StobiSerif Regular"/>
        </w:rPr>
        <w:t>Комисија за јавни набавки;</w:t>
      </w:r>
    </w:p>
    <w:p w:rsidR="00ED05BC" w:rsidRPr="00ED05BC" w:rsidRDefault="00ED05BC" w:rsidP="00ED05BC">
      <w:pPr>
        <w:pStyle w:val="NoSpacing"/>
        <w:rPr>
          <w:rFonts w:ascii="StobiSerif Regular" w:hAnsi="StobiSerif Regular"/>
        </w:rPr>
      </w:pPr>
      <w:r w:rsidRPr="00ED05BC">
        <w:rPr>
          <w:rFonts w:ascii="StobiSerif Regular" w:hAnsi="StobiSerif Regular"/>
        </w:rPr>
        <w:t>Лице за следење на реализација на Договорот за јавна набавка</w:t>
      </w:r>
    </w:p>
    <w:p w:rsidR="00ED05BC" w:rsidRPr="001B0F1E" w:rsidRDefault="00ED05BC" w:rsidP="00ED05BC">
      <w:pPr>
        <w:tabs>
          <w:tab w:val="left" w:pos="2070"/>
        </w:tabs>
        <w:rPr>
          <w:rFonts w:ascii="StobiSerif Regular" w:hAnsi="StobiSerif Regular" w:cs="Arial"/>
          <w:iCs/>
          <w:sz w:val="21"/>
          <w:szCs w:val="21"/>
        </w:rPr>
      </w:pPr>
    </w:p>
    <w:p w:rsidR="00ED05BC" w:rsidRPr="001B0F1E" w:rsidRDefault="00ED05BC" w:rsidP="00ED05BC">
      <w:pPr>
        <w:numPr>
          <w:ilvl w:val="0"/>
          <w:numId w:val="14"/>
        </w:numPr>
        <w:tabs>
          <w:tab w:val="left" w:pos="2070"/>
        </w:tabs>
        <w:spacing w:after="0" w:line="240" w:lineRule="auto"/>
        <w:contextualSpacing/>
        <w:jc w:val="center"/>
        <w:rPr>
          <w:rFonts w:ascii="StobiSerif Regular" w:hAnsi="StobiSerif Regular" w:cs="Arial"/>
          <w:b/>
          <w:iCs/>
          <w:sz w:val="21"/>
          <w:szCs w:val="21"/>
        </w:rPr>
      </w:pPr>
      <w:r w:rsidRPr="001B0F1E">
        <w:rPr>
          <w:rFonts w:ascii="StobiSerif Regular" w:hAnsi="StobiSerif Regular" w:cs="Arial"/>
          <w:b/>
          <w:i/>
          <w:iCs/>
          <w:sz w:val="21"/>
          <w:szCs w:val="21"/>
        </w:rPr>
        <w:t>Хронолошки тек на активности со минимална поделба на должности</w:t>
      </w:r>
    </w:p>
    <w:p w:rsidR="00ED05BC" w:rsidRPr="001B0F1E" w:rsidRDefault="00ED05BC" w:rsidP="00ED05BC">
      <w:pPr>
        <w:tabs>
          <w:tab w:val="left" w:pos="2070"/>
        </w:tabs>
        <w:jc w:val="both"/>
        <w:rPr>
          <w:rFonts w:ascii="StobiSerif Regular" w:hAnsi="StobiSerif Regular" w:cs="Arial"/>
          <w:b/>
          <w:iCs/>
          <w:sz w:val="21"/>
          <w:szCs w:val="21"/>
        </w:rPr>
      </w:pPr>
    </w:p>
    <w:p w:rsidR="00ED05BC" w:rsidRPr="001B0F1E" w:rsidRDefault="00ED05BC" w:rsidP="00ED05BC">
      <w:pPr>
        <w:tabs>
          <w:tab w:val="left" w:pos="2070"/>
        </w:tabs>
        <w:jc w:val="both"/>
        <w:rPr>
          <w:rFonts w:ascii="StobiSerif Regular" w:hAnsi="StobiSerif Regular" w:cs="Arial"/>
          <w:b/>
          <w:i/>
          <w:iCs/>
          <w:sz w:val="21"/>
          <w:szCs w:val="21"/>
        </w:rPr>
      </w:pPr>
      <w:r w:rsidRPr="001B0F1E">
        <w:rPr>
          <w:rFonts w:ascii="StobiSerif Regular" w:hAnsi="StobiSerif Regular" w:cs="Arial"/>
          <w:b/>
          <w:i/>
          <w:iCs/>
          <w:sz w:val="21"/>
          <w:szCs w:val="21"/>
        </w:rPr>
        <w:t>1.Годишен план за јавни набавки</w:t>
      </w:r>
    </w:p>
    <w:p w:rsidR="00ED05BC" w:rsidRPr="001B0F1E" w:rsidRDefault="00ED05BC" w:rsidP="00ED05BC">
      <w:pPr>
        <w:tabs>
          <w:tab w:val="left" w:pos="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1.1 Општината врз основа на планираните извори на финасирање во буџетот донесува Годишен план за јавни набавки најдоцна до 30 Јануари во тековната година, кој најдоцна до 31 Јануари се објавува на ЕСЈН.</w:t>
      </w:r>
    </w:p>
    <w:p w:rsidR="00ED05BC" w:rsidRPr="001B0F1E" w:rsidRDefault="00ED05BC" w:rsidP="00ED05BC">
      <w:pPr>
        <w:tabs>
          <w:tab w:val="left" w:pos="0"/>
          <w:tab w:val="left" w:pos="709"/>
          <w:tab w:val="left" w:pos="2070"/>
        </w:tabs>
        <w:jc w:val="both"/>
        <w:rPr>
          <w:rFonts w:ascii="StobiSerif Regular" w:hAnsi="StobiSerif Regular" w:cs="Arial"/>
          <w:iCs/>
          <w:sz w:val="21"/>
          <w:szCs w:val="21"/>
        </w:rPr>
      </w:pPr>
    </w:p>
    <w:p w:rsidR="00ED05BC" w:rsidRDefault="00ED05BC" w:rsidP="00ED05BC">
      <w:pPr>
        <w:tabs>
          <w:tab w:val="left" w:pos="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 xml:space="preserve">1.2 Во текот на годината Годишниот план за јавни набавки може да се измени и/или дополни во согласност со планираните и обезбедените средства. Содржината на Годишниот план за јавни набавки не треба да се менува при промена на проценета вредност, при </w:t>
      </w:r>
      <w:r w:rsidRPr="001B0F1E">
        <w:rPr>
          <w:rFonts w:ascii="StobiSerif Regular" w:hAnsi="StobiSerif Regular" w:cs="Arial"/>
          <w:iCs/>
          <w:sz w:val="21"/>
          <w:szCs w:val="21"/>
        </w:rPr>
        <w:lastRenderedPageBreak/>
        <w:t>промена на видот на планираната постапка за јавна набавка или при промена на очекуваниот почеток на постапката.</w:t>
      </w:r>
    </w:p>
    <w:p w:rsidR="00ED05BC" w:rsidRPr="001B0F1E" w:rsidRDefault="00ED05BC" w:rsidP="00ED05BC">
      <w:pPr>
        <w:tabs>
          <w:tab w:val="left" w:pos="0"/>
          <w:tab w:val="left" w:pos="709"/>
          <w:tab w:val="left" w:pos="2070"/>
        </w:tabs>
        <w:jc w:val="both"/>
        <w:rPr>
          <w:rFonts w:ascii="StobiSerif Regular" w:hAnsi="StobiSerif Regular" w:cs="Arial"/>
          <w:iCs/>
          <w:sz w:val="21"/>
          <w:szCs w:val="21"/>
        </w:rPr>
      </w:pPr>
      <w:r>
        <w:rPr>
          <w:rFonts w:ascii="StobiSerif Regular" w:hAnsi="StobiSerif Regular" w:cs="Arial"/>
          <w:iCs/>
          <w:sz w:val="21"/>
          <w:szCs w:val="21"/>
        </w:rPr>
        <w:t>Доколку има потреба, во текот на годината, се врши измена врз основа на Барање за измена и дополнување на Годишниот план за јавни набавки, во кое се содржани сите податоци за измената.</w:t>
      </w:r>
    </w:p>
    <w:p w:rsidR="00ED05BC" w:rsidRPr="001B0F1E" w:rsidRDefault="00ED05BC" w:rsidP="00ED05BC">
      <w:pPr>
        <w:tabs>
          <w:tab w:val="left" w:pos="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Измените и/или дополнувањата на Годишниот план за јавни набавки се објавуваат на ЕСЈН.</w:t>
      </w:r>
    </w:p>
    <w:p w:rsidR="00ED05BC" w:rsidRPr="001B0F1E" w:rsidRDefault="00ED05BC" w:rsidP="00ED05BC">
      <w:pPr>
        <w:tabs>
          <w:tab w:val="left" w:pos="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1.3 Годишниот план се изготвува и се објавува во согласност со Законот за јавни набавки(во понатамошниот текст:ЗЈН) и Правилникот за формата, содржината и начинот на изготвување на Годишниот план за јавни набавки. Годишниот план ги содржи вкупните потреби за набавки за година за која се донесува</w:t>
      </w:r>
      <w:r w:rsidRPr="001B0F1E">
        <w:rPr>
          <w:rFonts w:ascii="StobiSerif Regular" w:hAnsi="StobiSerif Regular" w:cs="Arial"/>
          <w:iCs/>
          <w:sz w:val="21"/>
          <w:szCs w:val="21"/>
          <w:lang w:val="en-US"/>
        </w:rPr>
        <w:t xml:space="preserve"> </w:t>
      </w:r>
      <w:r w:rsidRPr="001B0F1E">
        <w:rPr>
          <w:rFonts w:ascii="StobiSerif Regular" w:hAnsi="StobiSerif Regular" w:cs="Arial"/>
          <w:iCs/>
          <w:sz w:val="21"/>
          <w:szCs w:val="21"/>
        </w:rPr>
        <w:t>по видови стоки, услуги и работи според Заедничкиот поимник за јавни набавки, видот на договорот за јавна набавка, видот на постапката за јавна набавка, очекуван почеток на постапката (месец во кој се очекува да биде објавен огласот за јавна набавка), проценета вредност на договорот(без ДДВ и во МКД денари), а во колоната „Забелешка“ се внесуваат специфични елементи за постапката, како групна набавка, набавка на посебни услуги, повеќегодишни договори и сл.</w:t>
      </w:r>
    </w:p>
    <w:p w:rsidR="00ED05BC" w:rsidRPr="001B0F1E" w:rsidRDefault="00ED05BC" w:rsidP="00ED05BC">
      <w:pPr>
        <w:tabs>
          <w:tab w:val="left" w:pos="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 xml:space="preserve">1.4 Подготовката на предлог-планот за јавни набавки започнува паралелно со </w:t>
      </w:r>
      <w:r w:rsidRPr="001B0F1E">
        <w:rPr>
          <w:rFonts w:ascii="StobiSerif Regular" w:hAnsi="StobiSerif Regular" w:cs="Arial"/>
          <w:iCs/>
          <w:sz w:val="21"/>
          <w:szCs w:val="21"/>
        </w:rPr>
        <w:lastRenderedPageBreak/>
        <w:t>подготовката на буџетот за наредната година.</w:t>
      </w:r>
    </w:p>
    <w:p w:rsidR="00ED05BC" w:rsidRPr="001B0F1E" w:rsidRDefault="00ED05BC" w:rsidP="00ED05BC">
      <w:pPr>
        <w:tabs>
          <w:tab w:val="left" w:pos="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 xml:space="preserve">Организациските единици во општината врз основа на анализа на потребите ги утврдуваат набавките за наредната година, вршат истражување на пазарот, ги користат податоците од претходните постапки за јавни набавки на општината и податоци од други договорни органи достапни на ЕСЈН и искуствата од реализација  на склучените договори за јавни набавки, а во согласност со законот и подзаконските акти ја утврдуваат проценетата вредност на секоја одделна јавна набавка. </w:t>
      </w:r>
    </w:p>
    <w:p w:rsidR="00ED05BC" w:rsidRPr="001B0F1E" w:rsidRDefault="00ED05BC" w:rsidP="00ED05BC">
      <w:pPr>
        <w:tabs>
          <w:tab w:val="left" w:pos="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1.5 Врз основа на овие податоци Одделението за финансиски прашања и лицето за јавни набавки врши усогласување со финансиските средства планирани за наредната година.</w:t>
      </w:r>
    </w:p>
    <w:p w:rsidR="00ED05BC" w:rsidRPr="001B0F1E" w:rsidRDefault="00ED05BC" w:rsidP="00ED05BC">
      <w:pPr>
        <w:tabs>
          <w:tab w:val="left" w:pos="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По донесување на Буџетот, лицето за јавни набавки врши усогласување на годишниот план со буџетот и најдоцна до 30 Јануари изготвува Годишен план за јавни набавки и го доставуваат на одобрување до Градоначалникот на општината.</w:t>
      </w:r>
    </w:p>
    <w:p w:rsidR="00ED05BC" w:rsidRPr="00ED05BC" w:rsidRDefault="00ED05BC" w:rsidP="00ED05BC">
      <w:pPr>
        <w:tabs>
          <w:tab w:val="left" w:pos="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По одобрувањето на Годишниот план за јавни набавки во хартиена форма истиот лицето за јавни набавки го прикачува на ЕСЈН и Градоначалникот го одобрува преку неговиот профил на ЕСЈН.</w:t>
      </w:r>
    </w:p>
    <w:p w:rsidR="00ED05BC" w:rsidRPr="00ED05BC" w:rsidRDefault="00ED05BC" w:rsidP="00ED05BC">
      <w:pPr>
        <w:tabs>
          <w:tab w:val="left" w:pos="90"/>
          <w:tab w:val="left" w:pos="709"/>
          <w:tab w:val="left" w:pos="2070"/>
        </w:tabs>
        <w:jc w:val="both"/>
        <w:rPr>
          <w:rFonts w:ascii="StobiSerif Regular" w:hAnsi="StobiSerif Regular" w:cs="Arial"/>
          <w:b/>
          <w:iCs/>
          <w:sz w:val="21"/>
          <w:szCs w:val="21"/>
        </w:rPr>
      </w:pPr>
      <w:r w:rsidRPr="001B0F1E">
        <w:rPr>
          <w:rFonts w:ascii="StobiSerif Regular" w:hAnsi="StobiSerif Regular" w:cs="Arial"/>
          <w:b/>
          <w:i/>
          <w:iCs/>
          <w:sz w:val="21"/>
          <w:szCs w:val="21"/>
        </w:rPr>
        <w:t>2.Иницирање на постапка за јавна набавка</w:t>
      </w:r>
    </w:p>
    <w:p w:rsidR="00ED05BC" w:rsidRPr="001B0F1E" w:rsidRDefault="00ED05BC" w:rsidP="00ED05BC">
      <w:pPr>
        <w:tabs>
          <w:tab w:val="left" w:pos="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lastRenderedPageBreak/>
        <w:t xml:space="preserve">2.1 За следење на реализацијата на Годишниот план за јавни набавки одговорно е лицето за јавни набавки. </w:t>
      </w:r>
    </w:p>
    <w:p w:rsidR="00ED05BC" w:rsidRPr="00ED05BC" w:rsidRDefault="00ED05BC" w:rsidP="00ED05BC">
      <w:pPr>
        <w:tabs>
          <w:tab w:val="left" w:pos="0"/>
          <w:tab w:val="left" w:pos="709"/>
          <w:tab w:val="left" w:pos="2070"/>
        </w:tabs>
        <w:jc w:val="both"/>
        <w:rPr>
          <w:rFonts w:ascii="StobiSerif Regular" w:hAnsi="StobiSerif Regular" w:cs="Arial"/>
          <w:b/>
          <w:iCs/>
          <w:sz w:val="21"/>
          <w:szCs w:val="21"/>
        </w:rPr>
      </w:pPr>
      <w:r w:rsidRPr="001B0F1E">
        <w:rPr>
          <w:rFonts w:ascii="StobiSerif Regular" w:hAnsi="StobiSerif Regular" w:cs="Arial"/>
          <w:iCs/>
          <w:sz w:val="21"/>
          <w:szCs w:val="21"/>
        </w:rPr>
        <w:t xml:space="preserve">2.2 Врз основа на Годишниот план за јавни набавки Градоначалникот одобрува Иницијатива за доделување договор за јавна набавка. Иницијативата со спецификација за отпочнување на набавката се доставува до Архива, Лице за јавни набавки и Одделение за финансиски прашања. </w:t>
      </w:r>
      <w:r w:rsidRPr="001B0F1E">
        <w:rPr>
          <w:rFonts w:ascii="StobiSerif Regular" w:hAnsi="StobiSerif Regular" w:cs="Arial"/>
          <w:b/>
          <w:iCs/>
          <w:sz w:val="21"/>
          <w:szCs w:val="21"/>
        </w:rPr>
        <w:t>(Прилог 1 – Образец за иницијатива со спецификација и критериуми)</w:t>
      </w:r>
    </w:p>
    <w:p w:rsidR="00ED05BC" w:rsidRPr="001B0F1E" w:rsidRDefault="00ED05BC" w:rsidP="00ED05BC">
      <w:pPr>
        <w:tabs>
          <w:tab w:val="left" w:pos="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2.3 Иницијативата за доделување договор за јавна набавка содржи:</w:t>
      </w:r>
    </w:p>
    <w:p w:rsidR="00ED05BC" w:rsidRPr="001B0F1E" w:rsidRDefault="00ED05BC" w:rsidP="00ED05BC">
      <w:pPr>
        <w:tabs>
          <w:tab w:val="left" w:pos="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-Архивски број и датум на поднесувањето,</w:t>
      </w:r>
    </w:p>
    <w:p w:rsidR="00ED05BC" w:rsidRPr="001B0F1E" w:rsidRDefault="00ED05BC" w:rsidP="00ED05BC">
      <w:pPr>
        <w:tabs>
          <w:tab w:val="left" w:pos="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-Предмет на набавка во согласност со ГПЈН,</w:t>
      </w:r>
    </w:p>
    <w:p w:rsidR="00ED05BC" w:rsidRPr="001B0F1E" w:rsidRDefault="00ED05BC" w:rsidP="00ED05BC">
      <w:pPr>
        <w:tabs>
          <w:tab w:val="left" w:pos="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-Образложение на потребата од набавката</w:t>
      </w:r>
    </w:p>
    <w:p w:rsidR="00ED05BC" w:rsidRPr="001B0F1E" w:rsidRDefault="00ED05BC" w:rsidP="00ED05BC">
      <w:pPr>
        <w:tabs>
          <w:tab w:val="left" w:pos="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 xml:space="preserve">-Проценета вредност на набавката без ДДВ </w:t>
      </w:r>
    </w:p>
    <w:p w:rsidR="00ED05BC" w:rsidRPr="001B0F1E" w:rsidRDefault="00ED05BC" w:rsidP="00ED05BC">
      <w:pPr>
        <w:tabs>
          <w:tab w:val="left" w:pos="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-Потребата од оформување на предметот на набавката на делови и по можност проценета вредност на деловите/Доколку предметот на набавка не е делив, детално образложение за причините на неделивоста на набавката,</w:t>
      </w:r>
    </w:p>
    <w:p w:rsidR="00ED05BC" w:rsidRPr="001B0F1E" w:rsidRDefault="00ED05BC" w:rsidP="00ED05BC">
      <w:pPr>
        <w:tabs>
          <w:tab w:val="left" w:pos="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 xml:space="preserve">-Предлог услови за квалитативен избор на економските оператори во согласност со ќчен 90(доколку за да ја врши дејноста, со закон е пропишан и посебен услов – </w:t>
      </w:r>
      <w:r w:rsidRPr="001B0F1E">
        <w:rPr>
          <w:rFonts w:ascii="StobiSerif Regular" w:hAnsi="StobiSerif Regular" w:cs="Arial"/>
          <w:iCs/>
          <w:sz w:val="21"/>
          <w:szCs w:val="21"/>
        </w:rPr>
        <w:lastRenderedPageBreak/>
        <w:t>лиценца, одобрение и слично), како и услови во согласност со членовите 91, 92, 93 и 94 од ЗЈН, опционално и сразмерно на предметот на набавката.</w:t>
      </w:r>
    </w:p>
    <w:p w:rsidR="00ED05BC" w:rsidRPr="001B0F1E" w:rsidRDefault="00ED05BC" w:rsidP="00ED05BC">
      <w:pPr>
        <w:tabs>
          <w:tab w:val="left" w:pos="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-Предлог критериум за избор на најповолна понуда во согласност со член 99 од ЗЈН(со или без користење на е-аукција),</w:t>
      </w:r>
    </w:p>
    <w:p w:rsidR="00ED05BC" w:rsidRPr="00ED05BC" w:rsidRDefault="00ED05BC" w:rsidP="00ED05BC">
      <w:pPr>
        <w:tabs>
          <w:tab w:val="left" w:pos="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-Техничка спецификација/Пре</w:t>
      </w:r>
      <w:r>
        <w:rPr>
          <w:rFonts w:ascii="StobiSerif Regular" w:hAnsi="StobiSerif Regular" w:cs="Arial"/>
          <w:iCs/>
          <w:sz w:val="21"/>
          <w:szCs w:val="21"/>
        </w:rPr>
        <w:t>д</w:t>
      </w:r>
      <w:r w:rsidRPr="001B0F1E">
        <w:rPr>
          <w:rFonts w:ascii="StobiSerif Regular" w:hAnsi="StobiSerif Regular" w:cs="Arial"/>
          <w:iCs/>
          <w:sz w:val="21"/>
          <w:szCs w:val="21"/>
        </w:rPr>
        <w:t>мер пресметка</w:t>
      </w:r>
    </w:p>
    <w:p w:rsidR="00ED05BC" w:rsidRPr="00ED05BC" w:rsidRDefault="00ED05BC" w:rsidP="00ED05BC">
      <w:pPr>
        <w:tabs>
          <w:tab w:val="left" w:pos="0"/>
          <w:tab w:val="left" w:pos="709"/>
          <w:tab w:val="left" w:pos="2070"/>
        </w:tabs>
        <w:jc w:val="both"/>
        <w:rPr>
          <w:rFonts w:ascii="StobiSerif Regular" w:hAnsi="StobiSerif Regular" w:cs="Arial"/>
          <w:b/>
          <w:iCs/>
          <w:sz w:val="21"/>
          <w:szCs w:val="21"/>
        </w:rPr>
      </w:pPr>
      <w:r w:rsidRPr="001B0F1E">
        <w:rPr>
          <w:rFonts w:ascii="StobiSerif Regular" w:hAnsi="StobiSerif Regular" w:cs="Arial"/>
          <w:b/>
          <w:i/>
          <w:iCs/>
          <w:sz w:val="21"/>
          <w:szCs w:val="21"/>
        </w:rPr>
        <w:t>3.Одлука за јавна набавка</w:t>
      </w:r>
    </w:p>
    <w:p w:rsidR="00ED05BC" w:rsidRPr="001B0F1E" w:rsidRDefault="00ED05BC" w:rsidP="00ED05BC">
      <w:pPr>
        <w:tabs>
          <w:tab w:val="left" w:pos="9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 xml:space="preserve">3.1Раководителот на одделение за финансиски прашања врши финансиска проверка на одобрените средства во буџетот, а се наменети за доделување на конкретните  договори за јавни набавки. </w:t>
      </w:r>
    </w:p>
    <w:p w:rsidR="00ED05BC" w:rsidRPr="001B0F1E" w:rsidRDefault="00ED05BC" w:rsidP="00ED05BC">
      <w:pPr>
        <w:tabs>
          <w:tab w:val="left" w:pos="9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 xml:space="preserve">3.2Градоначалникот одлучува за потребата од јавна набавка и ги определува и назначува членовите на комисијата и надворешните стручни лица во согласност со член 77 од ЗЈН.   </w:t>
      </w:r>
    </w:p>
    <w:p w:rsidR="00ED05BC" w:rsidRPr="00ED05BC" w:rsidRDefault="00ED05BC" w:rsidP="00ED05BC">
      <w:pPr>
        <w:tabs>
          <w:tab w:val="left" w:pos="90"/>
          <w:tab w:val="left" w:pos="709"/>
          <w:tab w:val="left" w:pos="2070"/>
        </w:tabs>
        <w:jc w:val="both"/>
        <w:rPr>
          <w:rFonts w:ascii="StobiSerif Regular" w:hAnsi="StobiSerif Regular" w:cs="Arial"/>
          <w:b/>
          <w:iCs/>
          <w:sz w:val="21"/>
          <w:szCs w:val="21"/>
        </w:rPr>
      </w:pPr>
      <w:r w:rsidRPr="001B0F1E">
        <w:rPr>
          <w:rFonts w:ascii="StobiSerif Regular" w:hAnsi="StobiSerif Regular" w:cs="Arial"/>
          <w:iCs/>
          <w:sz w:val="21"/>
          <w:szCs w:val="21"/>
        </w:rPr>
        <w:t xml:space="preserve">3.3Врз основа на иницијативата и инструкциите од Градоначалникот, лицето за јавни набавки изготвува одлука за јавна набавка и истата се доставува до Градоначалникот за одобрување. Со донесување на Одлука за потреба од конкретна набавка, договорниот орган (општината) иницира отпочнување на постапка за јавна набавка. </w:t>
      </w:r>
      <w:r w:rsidRPr="001B0F1E">
        <w:rPr>
          <w:rFonts w:ascii="StobiSerif Regular" w:hAnsi="StobiSerif Regular" w:cs="Arial"/>
          <w:b/>
          <w:iCs/>
          <w:sz w:val="21"/>
          <w:szCs w:val="21"/>
        </w:rPr>
        <w:t>Прилог 2 - (Одлука за јавна набавка)</w:t>
      </w:r>
    </w:p>
    <w:p w:rsidR="00ED05BC" w:rsidRPr="001B0F1E" w:rsidRDefault="00ED05BC" w:rsidP="00ED05BC">
      <w:pPr>
        <w:tabs>
          <w:tab w:val="left" w:pos="9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lastRenderedPageBreak/>
        <w:t>3.4 Одлуката за јавна набавка, во согласност со член 77 од ЗЈН, ги содржи следниве елементи:</w:t>
      </w:r>
    </w:p>
    <w:p w:rsidR="00ED05BC" w:rsidRPr="001B0F1E" w:rsidRDefault="00ED05BC" w:rsidP="00ED05BC">
      <w:pPr>
        <w:tabs>
          <w:tab w:val="left" w:pos="9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-предмет на набавка,</w:t>
      </w:r>
    </w:p>
    <w:p w:rsidR="00ED05BC" w:rsidRPr="001B0F1E" w:rsidRDefault="00ED05BC" w:rsidP="00ED05BC">
      <w:pPr>
        <w:tabs>
          <w:tab w:val="left" w:pos="9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-износ и извор на средствата потребни за реализација на договорот,</w:t>
      </w:r>
    </w:p>
    <w:p w:rsidR="00ED05BC" w:rsidRPr="001B0F1E" w:rsidRDefault="00ED05BC" w:rsidP="00ED05BC">
      <w:pPr>
        <w:tabs>
          <w:tab w:val="left" w:pos="9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-начин и постапка за јавна набавка,</w:t>
      </w:r>
    </w:p>
    <w:p w:rsidR="00ED05BC" w:rsidRPr="001B0F1E" w:rsidRDefault="00ED05BC" w:rsidP="00ED05BC">
      <w:pPr>
        <w:tabs>
          <w:tab w:val="left" w:pos="9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-состав на комисијата за јавни набавки,</w:t>
      </w:r>
    </w:p>
    <w:p w:rsidR="00ED05BC" w:rsidRPr="001B0F1E" w:rsidRDefault="00ED05BC" w:rsidP="00ED05BC">
      <w:pPr>
        <w:tabs>
          <w:tab w:val="left" w:pos="9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-надворешни стручни лица(доколку е потребно)</w:t>
      </w:r>
    </w:p>
    <w:p w:rsidR="00ED05BC" w:rsidRPr="001B0F1E" w:rsidRDefault="00ED05BC" w:rsidP="00ED05BC">
      <w:pPr>
        <w:tabs>
          <w:tab w:val="left" w:pos="9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-образложение во кое ќе се наведуваат причините за потребата од набавката,</w:t>
      </w:r>
    </w:p>
    <w:p w:rsidR="00ED05BC" w:rsidRPr="001B0F1E" w:rsidRDefault="00ED05BC" w:rsidP="00ED05BC">
      <w:pPr>
        <w:tabs>
          <w:tab w:val="left" w:pos="9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-образложение за неделивоста на предметот на набавката,</w:t>
      </w:r>
    </w:p>
    <w:p w:rsidR="00ED05BC" w:rsidRPr="001B0F1E" w:rsidRDefault="00ED05BC" w:rsidP="00ED05BC">
      <w:pPr>
        <w:tabs>
          <w:tab w:val="left" w:pos="9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-образложение во кое се наведуваат причините за користење на соодветната постапка(постапка со преговарање, конкурентен дијалог или партнерство за иновации), како и причините за итност, поради кои се намалуваат роковите пропишани со ЗЈН.</w:t>
      </w:r>
    </w:p>
    <w:p w:rsidR="00ED05BC" w:rsidRPr="00ED05BC" w:rsidRDefault="00ED05BC" w:rsidP="00ED05BC">
      <w:pPr>
        <w:tabs>
          <w:tab w:val="left" w:pos="90"/>
          <w:tab w:val="left" w:pos="709"/>
          <w:tab w:val="left" w:pos="2070"/>
        </w:tabs>
        <w:jc w:val="both"/>
        <w:rPr>
          <w:rFonts w:ascii="StobiSerif Regular" w:hAnsi="StobiSerif Regular" w:cs="Arial"/>
          <w:b/>
          <w:iCs/>
          <w:sz w:val="21"/>
          <w:szCs w:val="21"/>
        </w:rPr>
      </w:pPr>
      <w:r w:rsidRPr="001B0F1E">
        <w:rPr>
          <w:rFonts w:ascii="StobiSerif Regular" w:hAnsi="StobiSerif Regular" w:cs="Arial"/>
          <w:b/>
          <w:i/>
          <w:iCs/>
          <w:sz w:val="21"/>
          <w:szCs w:val="21"/>
        </w:rPr>
        <w:t>4.Тендерска документација</w:t>
      </w:r>
    </w:p>
    <w:p w:rsidR="00ED05BC" w:rsidRPr="001B0F1E" w:rsidRDefault="00ED05BC" w:rsidP="00ED05BC">
      <w:pPr>
        <w:tabs>
          <w:tab w:val="left" w:pos="9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 xml:space="preserve">4.1 Извршителите во одделението за финансиски прашања, односно лицето за јавни набавки и/или комисија за јавни набавки врз основа на иницијативата со прилог технички спецификации изготвуваат Тендерска документација и модел на договор согласно Законот за јавни набавки.   </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lastRenderedPageBreak/>
        <w:t>4.2 При спроведување на технички дијалог, предлозите и коментарите од економските оператори лицето за јавни набавки во рок од 3(три) дена по завршување на техничкиот дијалог по електронски пат ќе ги достави до градоначалникот да реши дали ги прифаќа или не. Доколку ги прифаќа потпишува изменета техничка спецификација.</w:t>
      </w:r>
    </w:p>
    <w:p w:rsidR="00ED05BC" w:rsidRPr="001B0F1E" w:rsidRDefault="00ED05BC" w:rsidP="00ED05BC">
      <w:pPr>
        <w:tabs>
          <w:tab w:val="left" w:pos="90"/>
          <w:tab w:val="left" w:pos="709"/>
          <w:tab w:val="left" w:pos="2070"/>
        </w:tabs>
        <w:jc w:val="both"/>
        <w:rPr>
          <w:rFonts w:ascii="StobiSerif Regular" w:hAnsi="StobiSerif Regular" w:cs="Arial"/>
          <w:iCs/>
          <w:sz w:val="21"/>
          <w:szCs w:val="21"/>
        </w:rPr>
      </w:pPr>
      <w:r w:rsidRPr="001B0F1E">
        <w:rPr>
          <w:rFonts w:ascii="StobiSerif Regular" w:hAnsi="StobiSerif Regular" w:cs="Arial"/>
          <w:iCs/>
          <w:sz w:val="21"/>
          <w:szCs w:val="21"/>
        </w:rPr>
        <w:t>4.3 Лицето за јавни набавки врз основа на одлуката за јавна набавка и тендерската документација се најавува во ЕСЈН со своето корисничко име и лозинка и креира постапка/објавува оглас за доделување на договор за јавна набавка.</w:t>
      </w:r>
    </w:p>
    <w:p w:rsidR="00ED05BC" w:rsidRPr="001B0F1E" w:rsidRDefault="00ED05BC" w:rsidP="00ED05BC">
      <w:pPr>
        <w:tabs>
          <w:tab w:val="left" w:pos="0"/>
          <w:tab w:val="left" w:pos="90"/>
          <w:tab w:val="left" w:pos="2070"/>
        </w:tabs>
        <w:contextualSpacing/>
        <w:jc w:val="both"/>
        <w:rPr>
          <w:rFonts w:ascii="StobiSerif Regular" w:hAnsi="StobiSerif Regular" w:cs="Arial"/>
          <w:b/>
          <w:iCs/>
          <w:sz w:val="21"/>
          <w:szCs w:val="21"/>
        </w:rPr>
      </w:pPr>
      <w:r w:rsidRPr="001B0F1E">
        <w:rPr>
          <w:rFonts w:ascii="StobiSerif Regular" w:hAnsi="StobiSerif Regular" w:cs="Arial"/>
          <w:b/>
          <w:i/>
          <w:iCs/>
          <w:sz w:val="21"/>
          <w:szCs w:val="21"/>
        </w:rPr>
        <w:t>5.Објавување оглас</w:t>
      </w:r>
    </w:p>
    <w:p w:rsidR="00ED05BC" w:rsidRPr="001B0F1E" w:rsidRDefault="00ED05BC" w:rsidP="00ED05BC">
      <w:pPr>
        <w:tabs>
          <w:tab w:val="left" w:pos="0"/>
          <w:tab w:val="left" w:pos="90"/>
          <w:tab w:val="left" w:pos="2070"/>
        </w:tabs>
        <w:contextualSpacing/>
        <w:jc w:val="both"/>
        <w:rPr>
          <w:rFonts w:ascii="StobiSerif Regular" w:hAnsi="StobiSerif Regular" w:cs="Arial"/>
          <w:i/>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5.1 Лицето за јавни набавки го објавува јавниот оглас на ЕСЈН. Огласот, во зависност од видот на постапката се објавува во Службен весник на РСМ. Сите постапки се спроведуваат со електронски средства преку ЕСЈН, освен постапките кои во согласност со законот се спроведуваат во хартиена форма.</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5.2 Ако проценетата вредност на јавната набавка е еднаква или повисока од 130.000 евра во денарска противвредност за стоки и услуги, 5.000.000 евра во денарска противвредност за работи и 750.000 евра во денарска противвредност за посебни услуги, огласот задолжително се објавува во службено гласило на Европската Унија.</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p>
    <w:p w:rsidR="00ED05BC" w:rsidRPr="00ED05BC"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lastRenderedPageBreak/>
        <w:t>5.3 Поставените прашања од економските оператори по објавениот оглас, Комисијата за јавни набавки во соработка со лицето за јавни набавки, задолжително ги одговара во рокот утврден во огласот за јавна набавка. Доколку одговорот предизвика промена на техничката спецификација, до лицето за јавни набавки се доставува изменета техничка спецификација.</w:t>
      </w:r>
    </w:p>
    <w:p w:rsidR="00ED05BC" w:rsidRPr="001B0F1E" w:rsidRDefault="00ED05BC" w:rsidP="00ED05BC">
      <w:pPr>
        <w:tabs>
          <w:tab w:val="left" w:pos="0"/>
          <w:tab w:val="left" w:pos="90"/>
          <w:tab w:val="left" w:pos="2070"/>
        </w:tabs>
        <w:contextualSpacing/>
        <w:jc w:val="both"/>
        <w:rPr>
          <w:rFonts w:ascii="StobiSerif Regular" w:hAnsi="StobiSerif Regular" w:cs="Arial"/>
          <w:b/>
          <w:iCs/>
          <w:sz w:val="21"/>
          <w:szCs w:val="21"/>
        </w:rPr>
      </w:pPr>
      <w:r w:rsidRPr="001B0F1E">
        <w:rPr>
          <w:rFonts w:ascii="StobiSerif Regular" w:hAnsi="StobiSerif Regular" w:cs="Arial"/>
          <w:b/>
          <w:i/>
          <w:iCs/>
          <w:sz w:val="21"/>
          <w:szCs w:val="21"/>
        </w:rPr>
        <w:t>6.Отварање и евалиација на понудите</w:t>
      </w:r>
    </w:p>
    <w:p w:rsidR="00ED05BC" w:rsidRPr="001B0F1E" w:rsidRDefault="00ED05BC" w:rsidP="00ED05BC">
      <w:pPr>
        <w:tabs>
          <w:tab w:val="left" w:pos="0"/>
          <w:tab w:val="left" w:pos="90"/>
          <w:tab w:val="left" w:pos="2070"/>
        </w:tabs>
        <w:contextualSpacing/>
        <w:jc w:val="both"/>
        <w:rPr>
          <w:rFonts w:ascii="StobiSerif Regular" w:hAnsi="StobiSerif Regular" w:cs="Arial"/>
          <w:i/>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 xml:space="preserve">6.1 Комисијата за јавна набавка во согласност со член 108 став (1) од ЗЈН јавно ги отвара понудите во времето определено во тендерската документација како краен рок за поднесување на понудите. За отварањето на понудите се изготвува записник. Записникот од јавното отварање го потпишуваат членовите на комисијата во хартиена форма и се скенира во </w:t>
      </w:r>
      <w:r w:rsidRPr="001B0F1E">
        <w:rPr>
          <w:rFonts w:ascii="StobiSerif Regular" w:hAnsi="StobiSerif Regular" w:cs="Arial"/>
          <w:iCs/>
          <w:sz w:val="21"/>
          <w:szCs w:val="21"/>
          <w:lang w:val="en-US"/>
        </w:rPr>
        <w:t>.</w:t>
      </w:r>
      <w:proofErr w:type="spellStart"/>
      <w:r w:rsidRPr="001B0F1E">
        <w:rPr>
          <w:rFonts w:ascii="StobiSerif Regular" w:hAnsi="StobiSerif Regular" w:cs="Arial"/>
          <w:iCs/>
          <w:sz w:val="21"/>
          <w:szCs w:val="21"/>
          <w:lang w:val="en-US"/>
        </w:rPr>
        <w:t>pdf</w:t>
      </w:r>
      <w:proofErr w:type="spellEnd"/>
      <w:r w:rsidRPr="001B0F1E">
        <w:rPr>
          <w:rFonts w:ascii="StobiSerif Regular" w:hAnsi="StobiSerif Regular" w:cs="Arial"/>
          <w:iCs/>
          <w:sz w:val="21"/>
          <w:szCs w:val="21"/>
          <w:lang w:val="en-US"/>
        </w:rPr>
        <w:t xml:space="preserve"> </w:t>
      </w:r>
      <w:r w:rsidRPr="001B0F1E">
        <w:rPr>
          <w:rFonts w:ascii="StobiSerif Regular" w:hAnsi="StobiSerif Regular" w:cs="Arial"/>
          <w:iCs/>
          <w:sz w:val="21"/>
          <w:szCs w:val="21"/>
        </w:rPr>
        <w:t>формат и се потпишува со дигитален сертификат на претседателот на комисијата.</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Претседателот и членовите на Комисијата за јавна набавка, по спроведеното јавно отварање, а пред евалуација на понудите потпишуваат изјава за непостоење судир на интереси кои скенирани ги прикачува на ЕСЈН.(Прилог 3 – Изјава за непостоење судир на интереси).</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 xml:space="preserve">6.2 Комисијата за јавна набавка евалуацијата на понудите ја врши во согласност со член 109 од ЗЈН. Комисијата кај отворена и поедноставена отворена </w:t>
      </w:r>
      <w:r w:rsidRPr="001B0F1E">
        <w:rPr>
          <w:rFonts w:ascii="StobiSerif Regular" w:hAnsi="StobiSerif Regular" w:cs="Arial"/>
          <w:iCs/>
          <w:sz w:val="21"/>
          <w:szCs w:val="21"/>
        </w:rPr>
        <w:lastRenderedPageBreak/>
        <w:t>постапка, пред да пристапи кон евалуација на понудите, ја проверува комплетноста и валидноста на документацијата за утврдување на способноста на понудувачот. Неприфатливите понуди Комисијата нема да ги евалуира.</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6.3 Комисијата врши евалуација на прифатливите понуди исклучиво во согласност со критериумите и условите наведени во тендерската документација. Доколку не се спроведува електронска аукција, Комисијата ќе изврши рангирање на понудите и ќе изготви предлог за избор на најповолна понуда/поништување на постапката.</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Доколку се спроведува електронска аукција, предлогот за избор на најповолна понуда/поништување на постапката, Комисијата ќе го изготви по одржаната електронска аукција.</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6.4 Членот на комисијата кој не се согласува со предлогот за избор на најповолна понуда или за поништување на постапката ги изнесува своите ставови и нивно образложение како забелешка приложена кон извештајот од спроведена постапка.</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 xml:space="preserve">6.5 Доколку во текот на постапката за јавна набавка, најповолната понуда е со цена повисока од износот на средства утврден во одлуката за јавна набавка, комисијата треба да изврши анализа за пазарната и економската исплатливост на понудената цена и врз основа на </w:t>
      </w:r>
      <w:r w:rsidRPr="001B0F1E">
        <w:rPr>
          <w:rFonts w:ascii="StobiSerif Regular" w:hAnsi="StobiSerif Regular" w:cs="Arial"/>
          <w:iCs/>
          <w:sz w:val="21"/>
          <w:szCs w:val="21"/>
        </w:rPr>
        <w:lastRenderedPageBreak/>
        <w:t>извршената анализа да даде препорака за дообезбедување на потребните средства или за поништување на постапката.</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6.6 Доколку даде препорака за дообезбедување на средства, Комисијата се обраќа со барање до Градоначалникот да се дообезбедат потребните средства и да се измени Одлуката за јавна набавка.</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 xml:space="preserve">Анализата е составен дел на извештајот од спроведената постапка. Извештајот од спроведената постапка го потпишуваат членовите на комисијата во хартиена форма и се скенира во </w:t>
      </w:r>
      <w:r w:rsidRPr="001B0F1E">
        <w:rPr>
          <w:rFonts w:ascii="StobiSerif Regular" w:hAnsi="StobiSerif Regular" w:cs="Arial"/>
          <w:iCs/>
          <w:sz w:val="21"/>
          <w:szCs w:val="21"/>
          <w:lang w:val="en-US"/>
        </w:rPr>
        <w:t>.</w:t>
      </w:r>
      <w:proofErr w:type="spellStart"/>
      <w:r w:rsidRPr="001B0F1E">
        <w:rPr>
          <w:rFonts w:ascii="StobiSerif Regular" w:hAnsi="StobiSerif Regular" w:cs="Arial"/>
          <w:iCs/>
          <w:sz w:val="21"/>
          <w:szCs w:val="21"/>
          <w:lang w:val="en-US"/>
        </w:rPr>
        <w:t>pdf</w:t>
      </w:r>
      <w:proofErr w:type="spellEnd"/>
      <w:r w:rsidRPr="001B0F1E">
        <w:rPr>
          <w:rFonts w:ascii="StobiSerif Regular" w:hAnsi="StobiSerif Regular" w:cs="Arial"/>
          <w:iCs/>
          <w:sz w:val="21"/>
          <w:szCs w:val="21"/>
          <w:lang w:val="en-US"/>
        </w:rPr>
        <w:t xml:space="preserve"> </w:t>
      </w:r>
      <w:r w:rsidRPr="001B0F1E">
        <w:rPr>
          <w:rFonts w:ascii="StobiSerif Regular" w:hAnsi="StobiSerif Regular" w:cs="Arial"/>
          <w:iCs/>
          <w:sz w:val="21"/>
          <w:szCs w:val="21"/>
        </w:rPr>
        <w:t>формат и се потпишува со дигитален сертификат на претседателот на комисијата.</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6.7 Комисијата го доставува Извештајот од спроведена постапка до Градоначалникот по електронски пат преку ЕСЈН, пред рокот за донесување одлука за избор или за поништување на постапката, односно истиот ден кога го изготвила извештајот, но не подоцна од :</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-3(три) дена пред рокот кај набавката од мала вредност;</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 xml:space="preserve">-5(пет) дена кај поедноставената отворена постапка и </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-7(седум) дена кај отворената постапка.</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lang w:val="en-US"/>
        </w:rPr>
      </w:pPr>
    </w:p>
    <w:p w:rsidR="00ED05BC" w:rsidRPr="001B0F1E" w:rsidRDefault="00ED05BC" w:rsidP="00ED05BC">
      <w:pPr>
        <w:tabs>
          <w:tab w:val="left" w:pos="0"/>
          <w:tab w:val="left" w:pos="90"/>
          <w:tab w:val="left" w:pos="2070"/>
        </w:tabs>
        <w:contextualSpacing/>
        <w:jc w:val="both"/>
        <w:rPr>
          <w:rFonts w:ascii="StobiSerif Regular" w:hAnsi="StobiSerif Regular" w:cs="Arial"/>
          <w:b/>
          <w:iCs/>
          <w:sz w:val="21"/>
          <w:szCs w:val="21"/>
        </w:rPr>
      </w:pPr>
      <w:r w:rsidRPr="001B0F1E">
        <w:rPr>
          <w:rFonts w:ascii="StobiSerif Regular" w:hAnsi="StobiSerif Regular" w:cs="Arial"/>
          <w:b/>
          <w:i/>
          <w:iCs/>
          <w:sz w:val="21"/>
          <w:szCs w:val="21"/>
          <w:lang w:val="en-US"/>
        </w:rPr>
        <w:t>7.</w:t>
      </w:r>
      <w:r w:rsidRPr="001B0F1E">
        <w:rPr>
          <w:rFonts w:ascii="StobiSerif Regular" w:hAnsi="StobiSerif Regular" w:cs="Arial"/>
          <w:b/>
          <w:i/>
          <w:iCs/>
          <w:sz w:val="21"/>
          <w:szCs w:val="21"/>
        </w:rPr>
        <w:t>Одлука за избор на најповолна понуда/Поништување на постапката</w:t>
      </w:r>
    </w:p>
    <w:p w:rsidR="00ED05BC" w:rsidRPr="001B0F1E" w:rsidRDefault="00ED05BC" w:rsidP="00ED05BC">
      <w:pPr>
        <w:tabs>
          <w:tab w:val="left" w:pos="0"/>
          <w:tab w:val="left" w:pos="90"/>
          <w:tab w:val="left" w:pos="2070"/>
        </w:tabs>
        <w:contextualSpacing/>
        <w:jc w:val="both"/>
        <w:rPr>
          <w:rFonts w:ascii="StobiSerif Regular" w:hAnsi="StobiSerif Regular" w:cs="Arial"/>
          <w:i/>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 xml:space="preserve">7.1 Во согласност со извештајот од Комисијата за јавна набвка, лицето за јавни набавки ја изготвува одлуката за избор на најповолна </w:t>
      </w:r>
      <w:r w:rsidRPr="001B0F1E">
        <w:rPr>
          <w:rFonts w:ascii="StobiSerif Regular" w:hAnsi="StobiSerif Regular" w:cs="Arial"/>
          <w:iCs/>
          <w:sz w:val="21"/>
          <w:szCs w:val="21"/>
        </w:rPr>
        <w:lastRenderedPageBreak/>
        <w:t>понуда/поништување на постапката најкасно три дена од денот на прикачување на извештајот на ЕСЈН. Одлуката за избор на најповолна понуда/поништување на постапката ја потпишува Градоначалникот.</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7.2 Одлуката за избор на најповолна понуда/поништување на постапката може да биде изменета до истекот на рокот за поднесување жалба, доколку содржи грешка во имињата или броевите, во текстот или други очигледни грешки.</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7.3 Градоначалникот е должен да го прифати извештајот од Комисијата за јавна набавка во кој е содржан предлогот за избор на најповолна понуда, освен ако утврди дека предлогот е изготвен спротивно на одредбите од законот.</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7.4 Градоначалникот е должен да донесе одлука за избор на најповолна понуда или за поништување на постапката во рок кој не е подолг од рокот за поднесување на понудите, односно пријавите за учество, а не сметајќи ги деновите во кои договорниот орган чека преземање одредено дејство од друг субјект.</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7.5 Одлуката за избор на најповолна понуда ги содржи следните елементи:</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-предмет на јавна набавка</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-назив на носителот на јавна набавка-избраниот понудувач</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lastRenderedPageBreak/>
        <w:t>-образложение во кое се наведуваат причините за избор на најповолниот понудувач – носител на набавката, за отфрлање или неприфаќање на понудите од другите понудувачи</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-констатација за издавање негативна референца, доколку за некој од понудувачите е исполнет некој од условите за издавање негативна референца и</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-правна поука.</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7.6 Одлуката за поништување на постапката, ги содржи следните елементи:</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-предмет на јавната набавка</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-образложение во кое се наведуваат причините за поништување на постапката</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 xml:space="preserve">-констатација за издавање негативна референца, доколку за некој од понудувачите е исполнет некој од условите за издавање негативна референца и </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-правна поука.</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7.7 Лицето за јавни набавки Одлуката за избор на најповолна понуда/поништување на постапката, ја доставува до Раководителот на одделнието за финансиски прашања.</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 xml:space="preserve">По добивање на одлуката за поништување на постапката, Одделението за финансиски прашања ќе ги ослободи планираните и одобрени средства по барањето за јавна набавка по кое е спроведена поништената постапка или делови од постапката, а </w:t>
      </w:r>
      <w:r w:rsidRPr="001B0F1E">
        <w:rPr>
          <w:rFonts w:ascii="StobiSerif Regular" w:hAnsi="StobiSerif Regular" w:cs="Arial"/>
          <w:iCs/>
          <w:sz w:val="21"/>
          <w:szCs w:val="21"/>
        </w:rPr>
        <w:lastRenderedPageBreak/>
        <w:t>градоначалникот ќе одобри нова иницијатива за повторување на постапката за доделување договор.</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Во новата иницијатива за повторување на постапката за јавна набавка и техничката спецификација, се зема в предвид образложението за поништување на постапката наведено во Одлуката за поништување на постапката и доколку е потребно ги врши потребните корекции на техничката спецификација, количините и проценетата вредност на набавката. Доколку новата иницијатива е идентична на иницијативата од поништената постапка, потребно е да се образложи зошто се очекува повторената постапка да биде успешна.</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b/>
          <w:iCs/>
          <w:sz w:val="21"/>
          <w:szCs w:val="21"/>
        </w:rPr>
      </w:pPr>
      <w:r w:rsidRPr="001B0F1E">
        <w:rPr>
          <w:rFonts w:ascii="StobiSerif Regular" w:hAnsi="StobiSerif Regular" w:cs="Arial"/>
          <w:b/>
          <w:i/>
          <w:iCs/>
          <w:sz w:val="21"/>
          <w:szCs w:val="21"/>
        </w:rPr>
        <w:t>8.Известување до понудувачите/кандидатите</w:t>
      </w:r>
    </w:p>
    <w:p w:rsidR="00ED05BC" w:rsidRPr="001B0F1E" w:rsidRDefault="00ED05BC" w:rsidP="00ED05BC">
      <w:pPr>
        <w:tabs>
          <w:tab w:val="left" w:pos="0"/>
          <w:tab w:val="left" w:pos="90"/>
          <w:tab w:val="left" w:pos="2070"/>
        </w:tabs>
        <w:contextualSpacing/>
        <w:jc w:val="both"/>
        <w:rPr>
          <w:rFonts w:ascii="StobiSerif Regular" w:hAnsi="StobiSerif Regular" w:cs="Arial"/>
          <w:i/>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8.1 Во зависност од постапката за јавна набавка, Комисијата за јавни набавки, доставува известување до понудувачот/кандидатот чија понуда е избрана за најповолна, како и до понудувачите/кандидатите чија понуда била отфрлена или оние чија понуда не била избрана за најповолна и тоа за секој пооделно. Известувањето го потпишува претседателот на Комисијата за јавна набавка во хартиена и електронска форма и тоа се доставува во рок од 3(три) дена од донесувањето на одлуката за избор на најповолна понуда/поништување на постапката, освен во случаите на управна контрола.</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8.2 Известувањето треба да содржи одбразложение за отфрлање/неприфаќање на понудите/пријавите за учество со детално образложение. Во прилог на известувањето се доставува и примерок од соодветната одлука. За поништените постапки или делови на постапки, во рок од 10 дена од донесената одлука за поништување, лицето за јавни набавки објавува известување за поништување на постапката на ЕСЈН.</w:t>
      </w: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b/>
          <w:iCs/>
          <w:sz w:val="21"/>
          <w:szCs w:val="21"/>
        </w:rPr>
      </w:pPr>
      <w:r w:rsidRPr="001B0F1E">
        <w:rPr>
          <w:rFonts w:ascii="StobiSerif Regular" w:hAnsi="StobiSerif Regular" w:cs="Arial"/>
          <w:b/>
          <w:i/>
          <w:iCs/>
          <w:sz w:val="21"/>
          <w:szCs w:val="21"/>
        </w:rPr>
        <w:t>9. Наплата на гаранција на понудата/активирање на изјавата за сериозност на понудата</w:t>
      </w:r>
    </w:p>
    <w:p w:rsidR="00ED05BC" w:rsidRPr="001B0F1E" w:rsidRDefault="00ED05BC" w:rsidP="00ED05BC">
      <w:pPr>
        <w:tabs>
          <w:tab w:val="left" w:pos="0"/>
          <w:tab w:val="left" w:pos="90"/>
          <w:tab w:val="left" w:pos="2070"/>
        </w:tabs>
        <w:contextualSpacing/>
        <w:jc w:val="both"/>
        <w:rPr>
          <w:rFonts w:ascii="StobiSerif Regular" w:hAnsi="StobiSerif Regular" w:cs="Arial"/>
          <w:i/>
          <w:iCs/>
          <w:sz w:val="21"/>
          <w:szCs w:val="21"/>
        </w:rPr>
      </w:pPr>
    </w:p>
    <w:p w:rsidR="00ED05BC" w:rsidRPr="001B0F1E" w:rsidRDefault="00ED05BC" w:rsidP="00ED05BC">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9.1 Гаранцијата на понудата се наплаќа, односно изјавата за сериозност на понудата е прекршена, во случаите од член 101 став (6) од законот, односно ако:</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 понудувачот ја повлече својата понуда пред истекот на периодот на нејзината важност,и не ја прифати исправката на аритметичките грешки од страна на комисијата, во кои случаи предлогот за издавање негативна референца се содржи во извештајот од спроведената постапка;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 xml:space="preserve">- понудувачот не го потпише договорот за јавна набавка согласно со условите од тендерската документација и доставената понуда или не ја обезбеди гаранцијата за квалитетно и навремено извршување на договорот, ако </w:t>
      </w:r>
      <w:r w:rsidRPr="001B0F1E">
        <w:rPr>
          <w:rFonts w:ascii="StobiSerif Regular" w:eastAsia="TimesNewRomanPSMT" w:hAnsi="StobiSerif Regular" w:cs="TimesNewRomanPSMT"/>
          <w:sz w:val="21"/>
          <w:szCs w:val="21"/>
        </w:rPr>
        <w:lastRenderedPageBreak/>
        <w:t xml:space="preserve">договорниот орган ја предвидел во тендерската документација. </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Предлогот до Градоначалникот за издавање негативна референца е содржан во Извештајот од спроведената постапка.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9.2 Во сите наведени случаи за издавање негативна референца се одлучува во одлуката за избор или за поништување на постапката, а економските оператори имаат право на жалба.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9.3 Негативната референца ја објавува службеното лице кое е задолжено за конкретниот предмет на набавка во рок од 3(три) работни дена од денот на конечноста на одлуката за избор или за поништување на постапката.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p>
    <w:p w:rsidR="00ED05BC" w:rsidRPr="00ED05BC" w:rsidRDefault="00ED05BC" w:rsidP="00ED05BC">
      <w:pPr>
        <w:autoSpaceDE w:val="0"/>
        <w:autoSpaceDN w:val="0"/>
        <w:adjustRightInd w:val="0"/>
        <w:jc w:val="both"/>
        <w:rPr>
          <w:rFonts w:ascii="StobiSerif Regular" w:eastAsia="TimesNewRomanPSMT" w:hAnsi="StobiSerif Regular" w:cs="TimesNewRomanPSMT"/>
          <w:b/>
          <w:i/>
          <w:sz w:val="21"/>
          <w:szCs w:val="21"/>
        </w:rPr>
      </w:pPr>
      <w:r w:rsidRPr="001B0F1E">
        <w:rPr>
          <w:rFonts w:ascii="StobiSerif Regular" w:eastAsia="TimesNewRomanPSMT" w:hAnsi="StobiSerif Regular" w:cs="TimesNewRomanPSMT"/>
          <w:b/>
          <w:i/>
          <w:sz w:val="21"/>
          <w:szCs w:val="21"/>
        </w:rPr>
        <w:t>10. Враќање на гаранција на понудата во вид на банкарска гаранција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 xml:space="preserve">10.1 Доколку е доставена гаранција на понудата во вид на банкарска гаранција во хартиена форма таа се враќа од страна на лицето за јавни набавки на избраниот понудувач по потпишување на договорот за јавна набавка и доставување на гаранцијата за квалитетно и навремено извршување на договорот доколку таа се бара, за што се обезбедува доказ – потпис од лицето кое ја подигнало банкарската гаранција на понудата на копија од гаранцијата како потврда дека понудувачот ја примил. Копијата од гаранцијата останува во досието за </w:t>
      </w:r>
      <w:r w:rsidRPr="001B0F1E">
        <w:rPr>
          <w:rFonts w:ascii="StobiSerif Regular" w:eastAsia="TimesNewRomanPSMT" w:hAnsi="StobiSerif Regular" w:cs="TimesNewRomanPSMT"/>
          <w:sz w:val="21"/>
          <w:szCs w:val="21"/>
        </w:rPr>
        <w:lastRenderedPageBreak/>
        <w:t>јавната набавка во прилог на понудата од понудувачот.</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10.2 На понудувачите чии понуди не се избрани, гаранцијата во хартиена форма им се враќа во рамки на периодот на нејзината важност, односно веднаш по склучувањето на договорот со носителот на набавката. Обезбедеувањето доказ за подигање на гаранцијата се врши на ист начин како и кај носителот на набавката.</w:t>
      </w:r>
    </w:p>
    <w:p w:rsidR="00ED05BC" w:rsidRPr="00ED05BC" w:rsidRDefault="00ED05BC" w:rsidP="00ED05BC">
      <w:pPr>
        <w:autoSpaceDE w:val="0"/>
        <w:autoSpaceDN w:val="0"/>
        <w:adjustRightInd w:val="0"/>
        <w:jc w:val="both"/>
        <w:rPr>
          <w:rFonts w:ascii="StobiSerif Regular" w:eastAsia="TimesNewRomanPSMT" w:hAnsi="StobiSerif Regular" w:cs="TimesNewRomanPSMT"/>
          <w:b/>
          <w:i/>
          <w:sz w:val="21"/>
          <w:szCs w:val="21"/>
        </w:rPr>
      </w:pPr>
      <w:r w:rsidRPr="001B0F1E">
        <w:rPr>
          <w:rFonts w:ascii="StobiSerif Regular" w:eastAsia="TimesNewRomanPSMT" w:hAnsi="StobiSerif Regular" w:cs="TimesNewRomanPSMT"/>
          <w:b/>
          <w:i/>
          <w:sz w:val="21"/>
          <w:szCs w:val="21"/>
        </w:rPr>
        <w:t>11. Право на жалба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11.1 Најдоцна во рок од 5(пет) дена од приемот на жалбата, Комисијата за јавна набавка заедно со лицето за јавни набавки е должна да изготви одговор на жалбата  и во истиот рок да ги направи достапни на Државната комисија за жалби по јавни набавки преку ЕСЈН, одговорот на жалбата и другите документи кои се бараат во согласност со член 151 од законот.</w:t>
      </w:r>
    </w:p>
    <w:p w:rsidR="00ED05BC" w:rsidRPr="00ED05BC" w:rsidRDefault="00ED05BC" w:rsidP="00ED05BC">
      <w:pPr>
        <w:autoSpaceDE w:val="0"/>
        <w:autoSpaceDN w:val="0"/>
        <w:adjustRightInd w:val="0"/>
        <w:jc w:val="both"/>
        <w:rPr>
          <w:rFonts w:ascii="StobiSerif Regular" w:eastAsia="TimesNewRomanPSMT" w:hAnsi="StobiSerif Regular" w:cs="TimesNewRomanPSMT"/>
          <w:b/>
          <w:i/>
          <w:sz w:val="21"/>
          <w:szCs w:val="21"/>
        </w:rPr>
      </w:pPr>
      <w:r w:rsidRPr="001B0F1E">
        <w:rPr>
          <w:rFonts w:ascii="StobiSerif Regular" w:eastAsia="TimesNewRomanPSMT" w:hAnsi="StobiSerif Regular" w:cs="TimesNewRomanPSMT"/>
          <w:b/>
          <w:i/>
          <w:sz w:val="21"/>
          <w:szCs w:val="21"/>
        </w:rPr>
        <w:t>12. Договор за јавна набавка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12.1 Договорот за јавна набавка се склучува со понудувачот чија понуда била избрана за најповолна.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 xml:space="preserve">Најдоцна во рок од 7(седум) дена од конечноста на одлуката за избор на најповолна понуда, лицето за јавни набавки изготвува Договор за јавна набавка во согласност со моделот на договорот кој бил составен дел на тендерската документација или елементите на договорот утврдени во тендерската документација, техничките </w:t>
      </w:r>
      <w:r w:rsidRPr="001B0F1E">
        <w:rPr>
          <w:rFonts w:ascii="StobiSerif Regular" w:eastAsia="TimesNewRomanPSMT" w:hAnsi="StobiSerif Regular" w:cs="TimesNewRomanPSMT"/>
          <w:sz w:val="21"/>
          <w:szCs w:val="21"/>
        </w:rPr>
        <w:lastRenderedPageBreak/>
        <w:t>спецификации, прифатената најповолна понуда и конечна цена и го предава за проверка и потпишување.</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Договорот се склучува во периодот на важноста на понудата, а најдоцна 30 дена по конечноста на одлуката.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12.2 Ако избраниот понудувач се откаже од склучување на договорот или дојде до раскинување на договорот заради негово ненавремено или неквалитетно извршување, може да се склучи договор со следниот рангиран понудувач, ако се иполнети условите од член 112 став (5) од законот, односно ако цената не е повисока од 5% во однос на првично избраната понуда.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12.3 Составни делови на договорот се понудата, техничките спецификации/предмерот од тендерската документација, односно проектната задача, со коригирани цени по електронска аукција</w:t>
      </w:r>
      <w:r w:rsidRPr="001B0F1E">
        <w:rPr>
          <w:rFonts w:ascii="StobiSerif Regular" w:eastAsia="TimesNewRomanPSMT" w:hAnsi="StobiSerif Regular" w:cs="TimesNewRomanPSMT"/>
          <w:sz w:val="21"/>
          <w:szCs w:val="21"/>
          <w:lang w:val="en-US"/>
        </w:rPr>
        <w:t xml:space="preserve"> </w:t>
      </w:r>
      <w:r w:rsidRPr="001B0F1E">
        <w:rPr>
          <w:rFonts w:ascii="StobiSerif Regular" w:eastAsia="TimesNewRomanPSMT" w:hAnsi="StobiSerif Regular" w:cs="TimesNewRomanPSMT"/>
          <w:sz w:val="21"/>
          <w:szCs w:val="21"/>
        </w:rPr>
        <w:t xml:space="preserve">и копија од банкарската гаранција за навремено и квалитетно извршување на договорот(доколку е предвидена во тендерската документација).  </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12.4 Договорор за јавна набавка ги содржи следниве елементи:</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 договорни страни;</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 xml:space="preserve">-предмет на договорот; </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-вкупна вредност на договорот;</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-времетраење на договорот;</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-динамика на испорака/изведување;</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lastRenderedPageBreak/>
        <w:t>-начин, услови и рокови на плаќање;</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-разлики во цена;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-услови за квантитативна и квалитативна контрола;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-виша сила;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-гарантен период;</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-решавање спорови;</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-услови за прекинување или раскинување на договорот;</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-други елементи битни за реализација на договорот.</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12.5 Договорот за јавна набавка го потпишува Градоначалникот на Општина Босилово.</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12.6 Еден примерок од договорот за јавна набавка со оригинал банкарска гаранција останува во досието за јавната набавка, а еден примерок се доставува до Одделението за финансиски прашања, со пропратен акт во рок од 2(два) дена.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12.7 Доколку е побарана гаранција за навремено и квалитетно извршување на договорот, договорот ќе почне да се применува по нејзиното доставување од страна на избраниот понудувач, при што копија од банкарската гаранција се прикачува како прилог на договорот.</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 xml:space="preserve">12.8 Врз основа на банкарските гаранции за навремено и квалитетно извршување на договорот, Одделението за </w:t>
      </w:r>
      <w:r w:rsidRPr="001B0F1E">
        <w:rPr>
          <w:rFonts w:ascii="StobiSerif Regular" w:eastAsia="TimesNewRomanPSMT" w:hAnsi="StobiSerif Regular" w:cs="TimesNewRomanPSMT"/>
          <w:sz w:val="21"/>
          <w:szCs w:val="21"/>
        </w:rPr>
        <w:lastRenderedPageBreak/>
        <w:t>финансиски прашања води евиденција за банкарските гаранции.</w:t>
      </w:r>
    </w:p>
    <w:p w:rsidR="00ED05BC" w:rsidRPr="00ED05BC" w:rsidRDefault="00ED05BC" w:rsidP="00ED05BC">
      <w:pPr>
        <w:autoSpaceDE w:val="0"/>
        <w:autoSpaceDN w:val="0"/>
        <w:adjustRightInd w:val="0"/>
        <w:jc w:val="both"/>
        <w:rPr>
          <w:rFonts w:ascii="StobiSerif Regular" w:eastAsia="TimesNewRomanPSMT" w:hAnsi="StobiSerif Regular" w:cs="TimesNewRomanPSMT"/>
          <w:b/>
          <w:i/>
          <w:sz w:val="21"/>
          <w:szCs w:val="21"/>
        </w:rPr>
      </w:pPr>
      <w:r w:rsidRPr="001B0F1E">
        <w:rPr>
          <w:rFonts w:ascii="StobiSerif Regular" w:eastAsia="TimesNewRomanPSMT" w:hAnsi="StobiSerif Regular" w:cs="TimesNewRomanPSMT"/>
          <w:b/>
          <w:i/>
          <w:sz w:val="21"/>
          <w:szCs w:val="21"/>
        </w:rPr>
        <w:t>13. Рамковни спогодби</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13.1 Во согласност со ЗЈН, за едредени набавки може да се склучат рамковни спогодби. Рамковните спогодби ги потпишува Градоначалникот.</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Рокот на важење на рамковните спогодби не смее да е подолг од 3/5(три/пет) години.</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13.2 Рамковните спогодби може да бидат склучени со повеќе економски оператори, а поединечните договори да се доделуваат со или без повторно прибирање на понуди или со еден економски оператор без повторно прибирање понуди.</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Во рок од 10 дена по конечноста на Одлуката за избор на најповолна понуда, лицето за јавни набавки изготвува рамковна спогодба, односно спогодби за предметната набавка во согласност со моделот на рамковна спогодбва кој бил сосставен дел на тендерската документација или елементите на спогодбата утврдени во тендерската документација, техничките спецификации, прифатената најповолна понуда и/или постигната цена на електронската аукција и ја предава за проверка и потпишување.</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 xml:space="preserve">Рамковната спогодба се склучува во периодот на важноста на понудата, а најдоцна 30 дена по конечноста на </w:t>
      </w:r>
      <w:r w:rsidRPr="001B0F1E">
        <w:rPr>
          <w:rFonts w:ascii="StobiSerif Regular" w:eastAsia="TimesNewRomanPSMT" w:hAnsi="StobiSerif Regular" w:cs="TimesNewRomanPSMT"/>
          <w:sz w:val="21"/>
          <w:szCs w:val="21"/>
        </w:rPr>
        <w:lastRenderedPageBreak/>
        <w:t>Одлуката за избор и еден примерок се чува во досието за јавна набавка,  а еден примерок се доставува до Одделението за финансиски прашања.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Поединечните договори се склучуваат по поднесено барање за склучување поединечен договор до лицето за јавни набавки со опис на потребите, односно предмер во прилог на барањето, одобрено од Градоначалникот.</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Лицето за јавни набавки кај рамковните спогодби со повеќе економски оператори спроведува постапка со или без повторно прибирање на понудите во согласност со член 57 од ЗЈН. Лицето за јавни набавки за конкретниот предмет на набавка најдоцна во рок од 3(три) работни дена од добивање на поединечното барање изготвува покана за повторно прибирање на понуди и ја доставува до економските оператори со кои е склучена рамковната спогодба. Кај рамковните спогодби со еден економски оператор поединечните договори се доделуваат согласно член 57 став(6) од ЗЈН.</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 xml:space="preserve">Поединечните договори во согласност условите од рамковната спогодба ги изготвува лицето за јавни набавки во рок од 3(три) работни дена од добивањето на барањето за склучување поединечен договор кај рамковна спогодба со еден економски оператор, односно во рок од 3(три) работни дена од повторно прибирање на понуди и одржана е-аукција, кај рамковните спогодби со повеќе економски оператори и еден </w:t>
      </w:r>
      <w:r w:rsidRPr="001B0F1E">
        <w:rPr>
          <w:rFonts w:ascii="StobiSerif Regular" w:eastAsia="TimesNewRomanPSMT" w:hAnsi="StobiSerif Regular" w:cs="TimesNewRomanPSMT"/>
          <w:sz w:val="21"/>
          <w:szCs w:val="21"/>
        </w:rPr>
        <w:lastRenderedPageBreak/>
        <w:t>примерок се чува во досието на јавната набавка а еден примерок со поропратен акт се доставува до Одделението за финансиски прашања.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13.3 Поединечните договори по рамковни спогодби склучени со повеќе или со еден екносмки оператор, со или без повторно прибирање на понуди ги потпишува Градоначалникот.</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13.4 Службено лице од Одделението за финансиски прашања е должно да води тековна евиденција  за реализираните вредности по поединечните договори во рамки на вкупната вредност на соодветниот дел на рамковната спогодба. За тоа службеното лице го известува лицето за јавни набавки и раководителот на одделението за финансиски прашања.</w:t>
      </w:r>
    </w:p>
    <w:p w:rsidR="00ED05BC" w:rsidRPr="00ED05BC" w:rsidRDefault="00ED05BC" w:rsidP="00ED05BC">
      <w:pPr>
        <w:autoSpaceDE w:val="0"/>
        <w:autoSpaceDN w:val="0"/>
        <w:adjustRightInd w:val="0"/>
        <w:jc w:val="both"/>
        <w:rPr>
          <w:rFonts w:ascii="StobiSerif Regular" w:eastAsia="TimesNewRomanPSMT" w:hAnsi="StobiSerif Regular" w:cs="TimesNewRomanPSMT"/>
          <w:b/>
          <w:i/>
          <w:sz w:val="21"/>
          <w:szCs w:val="21"/>
        </w:rPr>
      </w:pPr>
      <w:r w:rsidRPr="001B0F1E">
        <w:rPr>
          <w:rFonts w:ascii="StobiSerif Regular" w:eastAsia="TimesNewRomanPSMT" w:hAnsi="StobiSerif Regular" w:cs="TimesNewRomanPSMT"/>
          <w:b/>
          <w:i/>
          <w:sz w:val="21"/>
          <w:szCs w:val="21"/>
        </w:rPr>
        <w:t>14. Известивања за склучени договори и рамковни спогодби</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14.1 Лицето за јавни набавки по склучување на договорот за јавна набавка или рамковна спогодба, задолжително објавува известување за склучен договор, поедноставено известување односно збирно тримесечно известување за склучени поединечни договори по рамковни спогодби на ЕСЈН, во рок од 10 дена по нивното склучување, односно по изминатото тримесечје.</w:t>
      </w:r>
    </w:p>
    <w:p w:rsidR="00ED05BC" w:rsidRPr="00ED05BC" w:rsidRDefault="00ED05BC" w:rsidP="00ED05BC">
      <w:pPr>
        <w:autoSpaceDE w:val="0"/>
        <w:autoSpaceDN w:val="0"/>
        <w:adjustRightInd w:val="0"/>
        <w:jc w:val="both"/>
        <w:rPr>
          <w:rFonts w:ascii="StobiSerif Regular" w:eastAsia="TimesNewRomanPSMT" w:hAnsi="StobiSerif Regular" w:cs="TimesNewRomanPSMT"/>
          <w:b/>
          <w:i/>
          <w:sz w:val="21"/>
          <w:szCs w:val="21"/>
        </w:rPr>
      </w:pPr>
      <w:r w:rsidRPr="001B0F1E">
        <w:rPr>
          <w:rFonts w:ascii="StobiSerif Regular" w:eastAsia="TimesNewRomanPSMT" w:hAnsi="StobiSerif Regular" w:cs="TimesNewRomanPSMT"/>
          <w:b/>
          <w:i/>
          <w:sz w:val="21"/>
          <w:szCs w:val="21"/>
        </w:rPr>
        <w:t>15. Измени на договорите за јавна набавка во текот на нивната важност</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 xml:space="preserve">15.1 Измени на договорите за јавна набавка/рамковните спогодби  во </w:t>
      </w:r>
      <w:r w:rsidRPr="001B0F1E">
        <w:rPr>
          <w:rFonts w:ascii="StobiSerif Regular" w:eastAsia="TimesNewRomanPSMT" w:hAnsi="StobiSerif Regular" w:cs="TimesNewRomanPSMT"/>
          <w:sz w:val="21"/>
          <w:szCs w:val="21"/>
        </w:rPr>
        <w:lastRenderedPageBreak/>
        <w:t>периодот на нивната важност, може да се вршат само доколку се исполнети условите од член 119 од ЗЈН.</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Анекот за измени на договорот го изготвува лицето за јавни набавки по претходно добиено барање за измени одобрено од градоначалникот, во кое задолжително треба да биде наведен основот и образложени причините за измената.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Анексот го потпишува градоначалникот.</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15.2 Лицето за јавни набавки во рок од 10 дена од денот на склучување на анексот за измени на договорот на ЕСЈН објавува известување за измена на договорот.</w:t>
      </w:r>
    </w:p>
    <w:p w:rsidR="00ED05BC" w:rsidRPr="00ED05BC" w:rsidRDefault="00ED05BC" w:rsidP="00ED05BC">
      <w:pPr>
        <w:autoSpaceDE w:val="0"/>
        <w:autoSpaceDN w:val="0"/>
        <w:adjustRightInd w:val="0"/>
        <w:jc w:val="both"/>
        <w:rPr>
          <w:rFonts w:ascii="StobiSerif Regular" w:eastAsia="TimesNewRomanPSMT" w:hAnsi="StobiSerif Regular" w:cs="TimesNewRomanPSMT"/>
          <w:b/>
          <w:i/>
          <w:sz w:val="21"/>
          <w:szCs w:val="21"/>
        </w:rPr>
      </w:pPr>
      <w:r w:rsidRPr="001B0F1E">
        <w:rPr>
          <w:rFonts w:ascii="StobiSerif Regular" w:eastAsia="TimesNewRomanPSMT" w:hAnsi="StobiSerif Regular" w:cs="TimesNewRomanPSMT"/>
          <w:b/>
          <w:i/>
          <w:sz w:val="21"/>
          <w:szCs w:val="21"/>
        </w:rPr>
        <w:t>16. Реализација на договорите за јавни набавки</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 xml:space="preserve">16.1 За секој склучен договор за јавна набавка Градоначалникот назначува лице одговорно за вршење на набавката (изготвување порачки и налози) за набавка на стоки, услуги и работи во зависност од видот на договорот. Лицето назначено за вршење на набавка по одреден договор пред испраќање на порачката/налогот за стоки/услуги/работи треба да добие одобрување од Раководителот на одделението за финансиски прашања. </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 xml:space="preserve">16.2 </w:t>
      </w:r>
      <w:r>
        <w:rPr>
          <w:rFonts w:ascii="StobiSerif Regular" w:eastAsia="TimesNewRomanPSMT" w:hAnsi="StobiSerif Regular" w:cs="TimesNewRomanPSMT"/>
          <w:sz w:val="21"/>
          <w:szCs w:val="21"/>
        </w:rPr>
        <w:t xml:space="preserve">Градоначалникот или </w:t>
      </w:r>
      <w:r w:rsidRPr="001B0F1E">
        <w:rPr>
          <w:rFonts w:ascii="StobiSerif Regular" w:eastAsia="TimesNewRomanPSMT" w:hAnsi="StobiSerif Regular" w:cs="TimesNewRomanPSMT"/>
          <w:sz w:val="21"/>
          <w:szCs w:val="21"/>
        </w:rPr>
        <w:t xml:space="preserve">Раководителот на одделението за финансиски прашања, со писмен документ задолжува лице/а за следење на реализацијата на договорот.  Обврските на лицето задолжено да го </w:t>
      </w:r>
      <w:r w:rsidRPr="001B0F1E">
        <w:rPr>
          <w:rFonts w:ascii="StobiSerif Regular" w:eastAsia="TimesNewRomanPSMT" w:hAnsi="StobiSerif Regular" w:cs="TimesNewRomanPSMT"/>
          <w:sz w:val="21"/>
          <w:szCs w:val="21"/>
        </w:rPr>
        <w:lastRenderedPageBreak/>
        <w:t>следи договорот се дадени во образецот на писменото задолжение кое е составен дел од оваа процедура (Прилог бр.4 –Задолжение за следење на реализацијата на договорот за јавна набавка)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 xml:space="preserve">16.3 Лицето задолжено за реализација на договор води поединечна евиденција за реализација по количини и вредности на конкретниот договор и по секоја извршена испорака, а најмалку еднаш во месецот доставува извештај до </w:t>
      </w:r>
      <w:r>
        <w:rPr>
          <w:rFonts w:ascii="StobiSerif Regular" w:eastAsia="TimesNewRomanPSMT" w:hAnsi="StobiSerif Regular" w:cs="TimesNewRomanPSMT"/>
          <w:sz w:val="21"/>
          <w:szCs w:val="21"/>
        </w:rPr>
        <w:t>Градоначалникот и Р</w:t>
      </w:r>
      <w:r w:rsidRPr="001B0F1E">
        <w:rPr>
          <w:rFonts w:ascii="StobiSerif Regular" w:eastAsia="TimesNewRomanPSMT" w:hAnsi="StobiSerif Regular" w:cs="TimesNewRomanPSMT"/>
          <w:sz w:val="21"/>
          <w:szCs w:val="21"/>
        </w:rPr>
        <w:t>аководителот на одделението за финансиски прашања. По целосна реализација на договорот лицето изготвува известување за реализиран договор (во временска и вредносна рамка) и истото го доставува до раководителот на одделението за финансиски прашања.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16.4 Одделението за финансиски прашања е должно во рок од 5(пет) дена од денот на извршеното плаќање по последната фактура од договорот (што се смета за целосна реализација на договорот) да достави известување за целосна реализција на конкретниот договор, во кое се наведува бројот на договорот, предмет на набавката, носителот на набавката, сума на реализирана вредност на договорот со пресметан ДДВ, датум на плаќање на последната фактура до Лицето за јавни набавки.</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lastRenderedPageBreak/>
        <w:t>16.5 Лицето за јавни набавки е должно по добиено известување од Одделението за финансиски прашања, на ЕСЈН да објави известување за реализиран договор, во рок не подолг од 10 дена од денот на извршеното плаќање на последната фактура.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16.6 Лицето за јавни набавки ја следи реализацијата на договорите за јавни набавки врз основа на добиените известувања од лицата задолжени за реализација на договорите за јавна набавка. Следењето на реализацијата на договорите е со цел благовремено спроведување на тековните постапки и утврдување на динамика на склучување на договорите за јавни набавки.</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16.7 Доколку од кои било причини носителот на набавката не ги исполнува своите обврски во согласност со одредбите и динамиката утврдена во договорот, лицето задолжено за следење на реализацијата на договорот е должно веднаш по настанатиот проблем да пријави нерегуларноста на Раководителот на Одделението за финансиски прашања и лицето за јавни набавки.</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По добивање на пријавата за нерегуларности, Одделението за финансиски прашања и лицето за јавни набавки ги презема неопходните дејства во согласност со склучениот договор и законските прописи.</w:t>
      </w:r>
    </w:p>
    <w:p w:rsidR="00ED05BC" w:rsidRPr="00ED05BC" w:rsidRDefault="00ED05BC" w:rsidP="00ED05BC">
      <w:pPr>
        <w:tabs>
          <w:tab w:val="left" w:pos="0"/>
          <w:tab w:val="left" w:pos="709"/>
          <w:tab w:val="left" w:pos="2070"/>
        </w:tabs>
        <w:jc w:val="both"/>
        <w:rPr>
          <w:rFonts w:ascii="StobiSerif Regular" w:hAnsi="StobiSerif Regular" w:cs="Arial"/>
          <w:sz w:val="21"/>
          <w:szCs w:val="21"/>
        </w:rPr>
      </w:pPr>
      <w:r w:rsidRPr="001B0F1E">
        <w:rPr>
          <w:rFonts w:ascii="StobiSerif Regular" w:hAnsi="StobiSerif Regular" w:cs="Arial"/>
          <w:sz w:val="21"/>
          <w:szCs w:val="21"/>
        </w:rPr>
        <w:lastRenderedPageBreak/>
        <w:t>Раководителот на одделението за финансиски прашања, изготвува и правни акти и други потребни документи / опомени / укажувања / известувања / итн. за состојби кога не се целосно почитувани одредбите на договорот, односно постојат состојби во кои има отстапувања од договорените / работи / стоки / услуги.</w:t>
      </w:r>
    </w:p>
    <w:p w:rsidR="00ED05BC" w:rsidRPr="001B0F1E" w:rsidRDefault="00ED05BC" w:rsidP="00ED05BC">
      <w:pPr>
        <w:autoSpaceDE w:val="0"/>
        <w:autoSpaceDN w:val="0"/>
        <w:adjustRightInd w:val="0"/>
        <w:jc w:val="both"/>
        <w:rPr>
          <w:rFonts w:ascii="StobiSerif Regular" w:eastAsia="TimesNewRomanPSMT" w:hAnsi="StobiSerif Regular" w:cs="TimesNewRomanPSMT"/>
          <w:b/>
          <w:i/>
          <w:sz w:val="21"/>
          <w:szCs w:val="21"/>
        </w:rPr>
      </w:pPr>
      <w:r w:rsidRPr="001B0F1E">
        <w:rPr>
          <w:rFonts w:ascii="StobiSerif Regular" w:eastAsia="TimesNewRomanPSMT" w:hAnsi="StobiSerif Regular" w:cs="TimesNewRomanPSMT"/>
          <w:b/>
          <w:i/>
          <w:sz w:val="21"/>
          <w:szCs w:val="21"/>
        </w:rPr>
        <w:t>17. Гаранција за авансно плаќање</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17.1 Доколку во договорот за јавна набавка е предвидено авансно плаќање, Одделението за финансиски прашања пред исплата на авансот задолжително обезбедува од носителот на набавката банкарска гаранција во висина на договорениот аванс. Авансот не може да биде поголем од 20% од вредноста на договорот со пресметан ДДВ. Банкарската гаранција треба да гласи на износ кој не е помал од висината на авансот.</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17.2 Одделението за финансиски прашања го исплаќа авансот по добивање на банкарската гаранција.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17.3 Банкарска гаранција за авансно плаќање се чува во Одделението за финансиски прашања, а му се враќа на носителот на набавката по реализацијата на обврските во висина на исплатениот аванс, во согласност со одредбите од договорот за јавна набавка.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p>
    <w:p w:rsidR="00ED05BC" w:rsidRPr="00ED05BC" w:rsidRDefault="00ED05BC" w:rsidP="00ED05BC">
      <w:pPr>
        <w:autoSpaceDE w:val="0"/>
        <w:autoSpaceDN w:val="0"/>
        <w:adjustRightInd w:val="0"/>
        <w:jc w:val="both"/>
        <w:rPr>
          <w:rFonts w:ascii="StobiSerif Regular" w:eastAsia="TimesNewRomanPSMT" w:hAnsi="StobiSerif Regular" w:cs="TimesNewRomanPSMT"/>
          <w:b/>
          <w:i/>
          <w:sz w:val="21"/>
          <w:szCs w:val="21"/>
        </w:rPr>
      </w:pPr>
      <w:r w:rsidRPr="001B0F1E">
        <w:rPr>
          <w:rFonts w:ascii="StobiSerif Regular" w:eastAsia="TimesNewRomanPSMT" w:hAnsi="StobiSerif Regular" w:cs="TimesNewRomanPSMT"/>
          <w:b/>
          <w:i/>
          <w:sz w:val="21"/>
          <w:szCs w:val="21"/>
        </w:rPr>
        <w:lastRenderedPageBreak/>
        <w:t>18.Наплата на гаранцијата за навремено и квалитетно извршување на договорот</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18.1 Кај договорите за кои се бара гаранција за навремено и квалитетно извршување на договорот, доколку се исполнат условите за раскинување на договорот и наплата на гаранцијата за навремено и квалитетно извршување на договорот Градоначалникот одобрува образложение и пропратна документација со која ги поткрепува причините за раскинување на договорот и активирање на гаранцијата за навремено и квалитетно извршување на договорот.</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Образложението и пропратната документација се дел од досието за јавна набавка.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Раководителот на одделението за финансиски прашања до носителот на набавката доставува известување за раскинување на договорот.</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Известувањето за раскинување на договорот и активирање на банкарската гаранција го потпишува Градоначалникот.</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Барањето за активирање и наплата на банкарската гаранција Раководителот на одделението за финансиски прашања, веднаш по денот на кој договорот се смета за раскинат, а пред рокот на истекот на банкарската гаранција го доставува до соодветната банка заедно со пропратна документација.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18.2 Доколку не е предвидена банкарска гаранција за навремено и квалитетно извршување на договорот, тој се раскинува согласно условите предвидени во договорот и Градоначалникот одобрува образложение и пропратна документација со која се поткрепуваат причините за раскинување на договорот.</w:t>
      </w:r>
    </w:p>
    <w:p w:rsidR="00ED05BC" w:rsidRPr="00ED05BC" w:rsidRDefault="00ED05BC" w:rsidP="00ED05BC">
      <w:pPr>
        <w:autoSpaceDE w:val="0"/>
        <w:autoSpaceDN w:val="0"/>
        <w:adjustRightInd w:val="0"/>
        <w:jc w:val="both"/>
        <w:rPr>
          <w:rFonts w:ascii="StobiSerif Regular" w:eastAsia="TimesNewRomanPSMT" w:hAnsi="StobiSerif Regular" w:cs="TimesNewRomanPSMT"/>
          <w:b/>
          <w:i/>
          <w:sz w:val="21"/>
          <w:szCs w:val="21"/>
        </w:rPr>
      </w:pPr>
      <w:r w:rsidRPr="001B0F1E">
        <w:rPr>
          <w:rFonts w:ascii="StobiSerif Regular" w:eastAsia="TimesNewRomanPSMT" w:hAnsi="StobiSerif Regular" w:cs="TimesNewRomanPSMT"/>
          <w:b/>
          <w:i/>
          <w:sz w:val="21"/>
          <w:szCs w:val="21"/>
        </w:rPr>
        <w:t xml:space="preserve">19.Враќање на гаранцијата за навремено и квцалитетно извршување на договорот </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19.1 Доколку е побарана гаранција за навремено и квалитетно извршување на договорот, таа се враќа од страна на лицето за јавни набавки на носителот на набавката во рок од 14 дена од денот на целосното реализирање на договорот за јавна набавка.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19.2 За враќањето на банкарската гаранција се обезбедува доказ: датум, име и презиме и потпис на лицето кое во име на носителот на набавката ја подигнало гаранцијата. Копија од гаранцијата со потпис на лицето кое ја подигнало гаранцијата останува во досието за јавна набавка.</w:t>
      </w:r>
    </w:p>
    <w:p w:rsidR="00ED05BC" w:rsidRPr="001B0F1E" w:rsidRDefault="00ED05BC" w:rsidP="00ED05BC">
      <w:pPr>
        <w:autoSpaceDE w:val="0"/>
        <w:autoSpaceDN w:val="0"/>
        <w:adjustRightInd w:val="0"/>
        <w:jc w:val="both"/>
        <w:rPr>
          <w:rFonts w:ascii="StobiSerif Regular" w:eastAsia="TimesNewRomanPSMT" w:hAnsi="StobiSerif Regular" w:cs="TimesNewRomanPSMT"/>
          <w:b/>
          <w:i/>
          <w:sz w:val="21"/>
          <w:szCs w:val="21"/>
        </w:rPr>
      </w:pPr>
      <w:r w:rsidRPr="001B0F1E">
        <w:rPr>
          <w:rFonts w:ascii="StobiSerif Regular" w:eastAsia="TimesNewRomanPSMT" w:hAnsi="StobiSerif Regular" w:cs="TimesNewRomanPSMT"/>
          <w:b/>
          <w:i/>
          <w:sz w:val="21"/>
          <w:szCs w:val="21"/>
        </w:rPr>
        <w:t>20. Евиденција и досие на постапките за јавни набавки</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 xml:space="preserve">20.1 Лицето за јавни набавки води посебна евиденција на постапките за јавни набавки, која се води во посебни евидентни книги во електронска форма на ЕСЈН, во согласност со Правилникот за </w:t>
      </w:r>
      <w:r w:rsidRPr="001B0F1E">
        <w:rPr>
          <w:rFonts w:ascii="StobiSerif Regular" w:eastAsia="TimesNewRomanPSMT" w:hAnsi="StobiSerif Regular" w:cs="TimesNewRomanPSMT"/>
          <w:sz w:val="21"/>
          <w:szCs w:val="21"/>
        </w:rPr>
        <w:lastRenderedPageBreak/>
        <w:t>начинот на водење евиденција на постапките за јавни набавки, како и содржината на евидентната книга. Во евидентната книга се евидентираат сите документи што произлегуваат од соодветната постапка за јавна набавка.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Сите акти кои автоматски не се составен дел на електронското досие, да се прикачуваат во системот тековно, најкасно во рок од 3(три) дена од нивната заверка.</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Pr>
          <w:rFonts w:ascii="StobiSerif Regular" w:eastAsia="TimesNewRomanPSMT" w:hAnsi="StobiSerif Regular" w:cs="TimesNewRomanPSMT"/>
          <w:sz w:val="21"/>
          <w:szCs w:val="21"/>
        </w:rPr>
        <w:t>Оваа процедура влегува во сила веднаш по нејзиното донесување, а ќе започне да се применува од денот на објавувањето во Службен гласник на Општина Босилово.</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Pr>
          <w:rFonts w:ascii="StobiSerif Regular" w:eastAsia="TimesNewRomanPSMT" w:hAnsi="StobiSerif Regular" w:cs="TimesNewRomanPSMT"/>
          <w:sz w:val="21"/>
          <w:szCs w:val="21"/>
        </w:rPr>
        <w:t>09.07.2021</w:t>
      </w:r>
      <w:r w:rsidR="007D7967">
        <w:rPr>
          <w:rFonts w:ascii="StobiSerif Regular" w:eastAsia="TimesNewRomanPSMT" w:hAnsi="StobiSerif Regular" w:cs="TimesNewRomanPSMT"/>
          <w:sz w:val="21"/>
          <w:szCs w:val="21"/>
        </w:rPr>
        <w:t xml:space="preserve"> </w:t>
      </w:r>
      <w:r>
        <w:rPr>
          <w:rFonts w:ascii="StobiSerif Regular" w:eastAsia="TimesNewRomanPSMT" w:hAnsi="StobiSerif Regular" w:cs="TimesNewRomanPSMT"/>
          <w:sz w:val="21"/>
          <w:szCs w:val="21"/>
        </w:rPr>
        <w:t xml:space="preserve"> </w:t>
      </w:r>
      <w:r w:rsidRPr="001B0F1E">
        <w:rPr>
          <w:rFonts w:ascii="StobiSerif Regular" w:eastAsia="TimesNewRomanPSMT" w:hAnsi="StobiSerif Regular" w:cs="TimesNewRomanPSMT"/>
          <w:sz w:val="21"/>
          <w:szCs w:val="21"/>
        </w:rPr>
        <w:t>год</w:t>
      </w:r>
      <w:r>
        <w:rPr>
          <w:rFonts w:ascii="StobiSerif Regular" w:eastAsia="TimesNewRomanPSMT" w:hAnsi="StobiSerif Regular" w:cs="TimesNewRomanPSMT"/>
          <w:sz w:val="21"/>
          <w:szCs w:val="21"/>
        </w:rPr>
        <w:t xml:space="preserve">ина    </w:t>
      </w:r>
      <w:r w:rsidRPr="001B0F1E">
        <w:rPr>
          <w:rFonts w:ascii="StobiSerif Regular" w:eastAsia="TimesNewRomanPSMT" w:hAnsi="StobiSerif Regular" w:cs="TimesNewRomanPSMT"/>
          <w:sz w:val="21"/>
          <w:szCs w:val="21"/>
        </w:rPr>
        <w:t>Општина Босилово</w:t>
      </w:r>
    </w:p>
    <w:p w:rsidR="00ED05BC" w:rsidRPr="001B0F1E" w:rsidRDefault="00D70C3D" w:rsidP="00ED05BC">
      <w:pPr>
        <w:autoSpaceDE w:val="0"/>
        <w:autoSpaceDN w:val="0"/>
        <w:adjustRightInd w:val="0"/>
        <w:jc w:val="both"/>
        <w:rPr>
          <w:rFonts w:ascii="StobiSerif Regular" w:eastAsia="TimesNewRomanPSMT" w:hAnsi="StobiSerif Regular" w:cs="TimesNewRomanPSMT"/>
          <w:sz w:val="21"/>
          <w:szCs w:val="21"/>
        </w:rPr>
      </w:pPr>
      <w:r>
        <w:rPr>
          <w:rFonts w:ascii="StobiSerif Regular" w:eastAsia="TimesNewRomanPSMT" w:hAnsi="StobiSerif Regular" w:cs="TimesNewRomanPSMT"/>
          <w:sz w:val="21"/>
          <w:szCs w:val="21"/>
        </w:rPr>
        <w:tab/>
      </w:r>
      <w:r>
        <w:rPr>
          <w:rFonts w:ascii="StobiSerif Regular" w:eastAsia="TimesNewRomanPSMT" w:hAnsi="StobiSerif Regular" w:cs="TimesNewRomanPSMT"/>
          <w:sz w:val="21"/>
          <w:szCs w:val="21"/>
        </w:rPr>
        <w:tab/>
      </w:r>
      <w:r>
        <w:rPr>
          <w:rFonts w:ascii="StobiSerif Regular" w:eastAsia="TimesNewRomanPSMT" w:hAnsi="StobiSerif Regular" w:cs="TimesNewRomanPSMT"/>
          <w:sz w:val="21"/>
          <w:szCs w:val="21"/>
        </w:rPr>
        <w:tab/>
      </w:r>
      <w:r w:rsidR="00ED05BC" w:rsidRPr="001B0F1E">
        <w:rPr>
          <w:rFonts w:ascii="StobiSerif Regular" w:eastAsia="TimesNewRomanPSMT" w:hAnsi="StobiSerif Regular" w:cs="TimesNewRomanPSMT"/>
          <w:sz w:val="21"/>
          <w:szCs w:val="21"/>
        </w:rPr>
        <w:t xml:space="preserve">  Градоначалник</w:t>
      </w:r>
    </w:p>
    <w:p w:rsidR="00ED05BC" w:rsidRPr="001B0F1E" w:rsidRDefault="00D70C3D" w:rsidP="00ED05BC">
      <w:pPr>
        <w:autoSpaceDE w:val="0"/>
        <w:autoSpaceDN w:val="0"/>
        <w:adjustRightInd w:val="0"/>
        <w:jc w:val="both"/>
        <w:rPr>
          <w:rFonts w:ascii="StobiSerif Regular" w:eastAsia="TimesNewRomanPSMT" w:hAnsi="StobiSerif Regular" w:cs="TimesNewRomanPSMT"/>
          <w:sz w:val="21"/>
          <w:szCs w:val="21"/>
        </w:rPr>
      </w:pPr>
      <w:r>
        <w:rPr>
          <w:rFonts w:ascii="StobiSerif Regular" w:eastAsia="TimesNewRomanPSMT" w:hAnsi="StobiSerif Regular" w:cs="TimesNewRomanPSMT"/>
          <w:sz w:val="21"/>
          <w:szCs w:val="21"/>
        </w:rPr>
        <w:tab/>
      </w:r>
      <w:r>
        <w:rPr>
          <w:rFonts w:ascii="StobiSerif Regular" w:eastAsia="TimesNewRomanPSMT" w:hAnsi="StobiSerif Regular" w:cs="TimesNewRomanPSMT"/>
          <w:sz w:val="21"/>
          <w:szCs w:val="21"/>
        </w:rPr>
        <w:tab/>
        <w:t xml:space="preserve">           </w:t>
      </w:r>
      <w:r w:rsidR="00ED05BC" w:rsidRPr="001B0F1E">
        <w:rPr>
          <w:rFonts w:ascii="StobiSerif Regular" w:eastAsia="TimesNewRomanPSMT" w:hAnsi="StobiSerif Regular" w:cs="TimesNewRomanPSMT"/>
          <w:sz w:val="21"/>
          <w:szCs w:val="21"/>
        </w:rPr>
        <w:t>Зоран Зимбаков</w:t>
      </w:r>
      <w:r>
        <w:rPr>
          <w:rFonts w:ascii="StobiSerif Regular" w:eastAsia="TimesNewRomanPSMT" w:hAnsi="StobiSerif Regular" w:cs="TimesNewRomanPSMT"/>
          <w:sz w:val="21"/>
          <w:szCs w:val="21"/>
        </w:rPr>
        <w:t xml:space="preserve"> с.р.</w:t>
      </w:r>
    </w:p>
    <w:p w:rsidR="00ED05BC" w:rsidRPr="007D7967" w:rsidRDefault="007D7967" w:rsidP="007D7967">
      <w:pPr>
        <w:autoSpaceDE w:val="0"/>
        <w:autoSpaceDN w:val="0"/>
        <w:adjustRightInd w:val="0"/>
        <w:jc w:val="both"/>
        <w:rPr>
          <w:rFonts w:ascii="StobiSerif Regular" w:eastAsia="TimesNewRomanPSMT" w:hAnsi="StobiSerif Regular" w:cs="TimesNewRomanPSMT"/>
          <w:sz w:val="21"/>
          <w:szCs w:val="21"/>
        </w:rPr>
      </w:pPr>
      <w:r>
        <w:rPr>
          <w:rFonts w:ascii="StobiSerif Regular" w:eastAsia="TimesNewRomanPSMT" w:hAnsi="StobiSerif Regular" w:cs="TimesNewRomanPSMT"/>
          <w:sz w:val="21"/>
          <w:szCs w:val="21"/>
        </w:rPr>
        <w:tab/>
      </w:r>
      <w:r>
        <w:rPr>
          <w:rFonts w:ascii="StobiSerif Regular" w:eastAsia="TimesNewRomanPSMT" w:hAnsi="StobiSerif Regular" w:cs="TimesNewRomanPSMT"/>
          <w:sz w:val="21"/>
          <w:szCs w:val="21"/>
        </w:rPr>
        <w:tab/>
      </w:r>
      <w:r>
        <w:rPr>
          <w:rFonts w:ascii="StobiSerif Regular" w:eastAsia="TimesNewRomanPSMT" w:hAnsi="StobiSerif Regular" w:cs="TimesNewRomanPSMT"/>
          <w:sz w:val="21"/>
          <w:szCs w:val="21"/>
        </w:rPr>
        <w:tab/>
      </w:r>
      <w:r>
        <w:rPr>
          <w:rFonts w:ascii="StobiSerif Regular" w:eastAsia="TimesNewRomanPSMT" w:hAnsi="StobiSerif Regular" w:cs="TimesNewRomanPSMT"/>
          <w:sz w:val="21"/>
          <w:szCs w:val="21"/>
        </w:rPr>
        <w:tab/>
      </w:r>
      <w:r>
        <w:rPr>
          <w:rFonts w:ascii="StobiSerif Regular" w:eastAsia="TimesNewRomanPSMT" w:hAnsi="StobiSerif Regular" w:cs="TimesNewRomanPSMT"/>
          <w:sz w:val="21"/>
          <w:szCs w:val="21"/>
        </w:rPr>
        <w:tab/>
      </w:r>
      <w:r>
        <w:rPr>
          <w:rFonts w:ascii="StobiSerif Regular" w:eastAsia="TimesNewRomanPSMT" w:hAnsi="StobiSerif Regular" w:cs="TimesNewRomanPSMT"/>
          <w:sz w:val="21"/>
          <w:szCs w:val="21"/>
        </w:rPr>
        <w:tab/>
      </w:r>
    </w:p>
    <w:p w:rsidR="00ED05BC" w:rsidRPr="00D70C3D" w:rsidRDefault="00ED05BC" w:rsidP="00D70C3D">
      <w:pPr>
        <w:tabs>
          <w:tab w:val="left" w:pos="0"/>
          <w:tab w:val="left" w:pos="709"/>
          <w:tab w:val="left" w:pos="2070"/>
        </w:tabs>
        <w:jc w:val="both"/>
        <w:rPr>
          <w:rFonts w:ascii="StobiSerif Regular" w:hAnsi="StobiSerif Regular" w:cs="Arial"/>
          <w:b/>
          <w:iCs/>
          <w:sz w:val="21"/>
          <w:szCs w:val="21"/>
        </w:rPr>
      </w:pPr>
      <w:r w:rsidRPr="001B0F1E">
        <w:rPr>
          <w:rFonts w:ascii="StobiSerif Regular" w:hAnsi="StobiSerif Regular" w:cs="Arial"/>
          <w:b/>
          <w:i/>
          <w:iCs/>
          <w:sz w:val="21"/>
          <w:szCs w:val="21"/>
        </w:rPr>
        <w:t>Прилог 1 – Образец за иницијатива со спецификација и критериуми</w:t>
      </w:r>
    </w:p>
    <w:p w:rsidR="00ED05BC" w:rsidRPr="001B0F1E" w:rsidRDefault="00ED05BC" w:rsidP="00ED05BC">
      <w:pPr>
        <w:rPr>
          <w:rFonts w:ascii="StobiSerif Regular" w:hAnsi="StobiSerif Regular" w:cs="Arial"/>
          <w:sz w:val="21"/>
          <w:szCs w:val="21"/>
        </w:rPr>
      </w:pPr>
      <w:r w:rsidRPr="001B0F1E">
        <w:rPr>
          <w:rFonts w:ascii="StobiSerif Regular" w:hAnsi="StobiSerif Regular" w:cs="Arial"/>
          <w:sz w:val="21"/>
          <w:szCs w:val="21"/>
        </w:rPr>
        <w:t xml:space="preserve">Архивски број </w:t>
      </w:r>
    </w:p>
    <w:p w:rsidR="00ED05BC" w:rsidRPr="001B0F1E" w:rsidRDefault="00ED05BC" w:rsidP="00ED05BC">
      <w:pPr>
        <w:rPr>
          <w:rFonts w:ascii="StobiSerif Regular" w:hAnsi="StobiSerif Regular" w:cs="Arial"/>
          <w:sz w:val="21"/>
          <w:szCs w:val="21"/>
        </w:rPr>
      </w:pPr>
      <w:r w:rsidRPr="001B0F1E">
        <w:rPr>
          <w:rFonts w:ascii="StobiSerif Regular" w:hAnsi="StobiSerif Regular" w:cs="Arial"/>
          <w:sz w:val="21"/>
          <w:szCs w:val="21"/>
        </w:rPr>
        <w:t>Датум на поднесувањето</w:t>
      </w:r>
    </w:p>
    <w:p w:rsidR="00ED05BC" w:rsidRPr="001B0F1E" w:rsidRDefault="00ED05BC" w:rsidP="00ED05BC">
      <w:pPr>
        <w:rPr>
          <w:rFonts w:ascii="StobiSerif Regular" w:hAnsi="StobiSerif Regular" w:cs="Arial"/>
          <w:sz w:val="21"/>
          <w:szCs w:val="21"/>
        </w:rPr>
      </w:pPr>
    </w:p>
    <w:p w:rsidR="00ED05BC" w:rsidRPr="001B0F1E" w:rsidRDefault="00ED05BC" w:rsidP="00ED05BC">
      <w:pPr>
        <w:jc w:val="both"/>
        <w:rPr>
          <w:rFonts w:ascii="StobiSerif Regular" w:hAnsi="StobiSerif Regular" w:cs="Arial"/>
          <w:sz w:val="21"/>
          <w:szCs w:val="21"/>
        </w:rPr>
      </w:pPr>
      <w:r w:rsidRPr="001B0F1E">
        <w:rPr>
          <w:rFonts w:ascii="StobiSerif Regular" w:hAnsi="StobiSerif Regular" w:cs="Arial"/>
          <w:sz w:val="21"/>
          <w:szCs w:val="21"/>
        </w:rPr>
        <w:t>ПРЕДМЕТ:</w:t>
      </w:r>
      <w:r w:rsidRPr="001B0F1E">
        <w:rPr>
          <w:rFonts w:ascii="StobiSerif Regular" w:hAnsi="StobiSerif Regular" w:cs="Arial"/>
          <w:sz w:val="21"/>
          <w:szCs w:val="21"/>
          <w:lang w:val="ru-RU"/>
        </w:rPr>
        <w:t xml:space="preserve"> </w:t>
      </w:r>
      <w:r w:rsidRPr="001B0F1E">
        <w:rPr>
          <w:rFonts w:ascii="StobiSerif Regular" w:hAnsi="StobiSerif Regular" w:cs="Arial"/>
          <w:sz w:val="21"/>
          <w:szCs w:val="21"/>
        </w:rPr>
        <w:t>Иницијатива за доделув</w:t>
      </w:r>
      <w:r w:rsidR="00D70C3D">
        <w:rPr>
          <w:rFonts w:ascii="StobiSerif Regular" w:hAnsi="StobiSerif Regular" w:cs="Arial"/>
          <w:sz w:val="21"/>
          <w:szCs w:val="21"/>
        </w:rPr>
        <w:t>ање на договор за јавни набавка</w:t>
      </w:r>
    </w:p>
    <w:p w:rsidR="00ED05BC" w:rsidRPr="001B0F1E" w:rsidRDefault="00ED05BC" w:rsidP="00ED05BC">
      <w:pPr>
        <w:numPr>
          <w:ilvl w:val="0"/>
          <w:numId w:val="16"/>
        </w:numPr>
        <w:spacing w:after="0" w:line="240" w:lineRule="auto"/>
        <w:contextualSpacing/>
        <w:jc w:val="both"/>
        <w:rPr>
          <w:rFonts w:ascii="StobiSerif Regular" w:hAnsi="StobiSerif Regular" w:cs="Arial"/>
          <w:vanish/>
          <w:sz w:val="21"/>
          <w:szCs w:val="21"/>
        </w:rPr>
      </w:pPr>
      <w:r w:rsidRPr="001B0F1E">
        <w:rPr>
          <w:rFonts w:ascii="StobiSerif Regular" w:hAnsi="StobiSerif Regular" w:cs="Arial"/>
          <w:sz w:val="21"/>
          <w:szCs w:val="21"/>
        </w:rPr>
        <w:t xml:space="preserve">Предмет на договор за јавна набавка: </w:t>
      </w:r>
    </w:p>
    <w:p w:rsidR="00ED05BC" w:rsidRPr="001B0F1E" w:rsidRDefault="00ED05BC" w:rsidP="00ED05BC">
      <w:pPr>
        <w:numPr>
          <w:ilvl w:val="0"/>
          <w:numId w:val="16"/>
        </w:numPr>
        <w:spacing w:after="0" w:line="240" w:lineRule="auto"/>
        <w:contextualSpacing/>
        <w:jc w:val="both"/>
        <w:rPr>
          <w:rFonts w:ascii="StobiSerif Regular" w:hAnsi="StobiSerif Regular" w:cs="Arial"/>
          <w:vanish/>
          <w:sz w:val="21"/>
          <w:szCs w:val="21"/>
        </w:rPr>
      </w:pPr>
      <w:r w:rsidRPr="001B0F1E">
        <w:rPr>
          <w:rFonts w:ascii="StobiSerif Regular" w:hAnsi="StobiSerif Regular" w:cs="Arial"/>
          <w:sz w:val="21"/>
          <w:szCs w:val="21"/>
        </w:rPr>
        <w:t xml:space="preserve">Вид на договорот за јавна </w:t>
      </w:r>
      <w:r w:rsidRPr="001B0F1E">
        <w:rPr>
          <w:rFonts w:ascii="StobiSerif Regular" w:hAnsi="StobiSerif Regular" w:cs="Arial"/>
          <w:sz w:val="21"/>
          <w:szCs w:val="21"/>
        </w:rPr>
        <w:lastRenderedPageBreak/>
        <w:t>набавка:</w:t>
      </w:r>
    </w:p>
    <w:p w:rsidR="00ED05BC" w:rsidRPr="001B0F1E" w:rsidRDefault="00ED05BC" w:rsidP="00ED05BC">
      <w:pPr>
        <w:numPr>
          <w:ilvl w:val="0"/>
          <w:numId w:val="16"/>
        </w:numPr>
        <w:spacing w:after="0" w:line="240" w:lineRule="auto"/>
        <w:contextualSpacing/>
        <w:jc w:val="both"/>
        <w:rPr>
          <w:rFonts w:ascii="StobiSerif Regular" w:hAnsi="StobiSerif Regular" w:cs="Arial"/>
          <w:vanish/>
          <w:sz w:val="21"/>
          <w:szCs w:val="21"/>
        </w:rPr>
      </w:pPr>
      <w:r w:rsidRPr="001B0F1E">
        <w:rPr>
          <w:rFonts w:ascii="StobiSerif Regular" w:hAnsi="StobiSerif Regular" w:cs="Arial"/>
          <w:sz w:val="21"/>
          <w:szCs w:val="21"/>
        </w:rPr>
        <w:t>Образложение на потребата од набавката:</w:t>
      </w:r>
    </w:p>
    <w:p w:rsidR="00ED05BC" w:rsidRPr="001B0F1E" w:rsidRDefault="00ED05BC" w:rsidP="00ED05BC">
      <w:pPr>
        <w:numPr>
          <w:ilvl w:val="0"/>
          <w:numId w:val="16"/>
        </w:numPr>
        <w:spacing w:after="0" w:line="240" w:lineRule="auto"/>
        <w:contextualSpacing/>
        <w:jc w:val="both"/>
        <w:rPr>
          <w:rFonts w:ascii="StobiSerif Regular" w:hAnsi="StobiSerif Regular" w:cs="Arial"/>
          <w:vanish/>
          <w:sz w:val="21"/>
          <w:szCs w:val="21"/>
        </w:rPr>
      </w:pPr>
      <w:r w:rsidRPr="001B0F1E">
        <w:rPr>
          <w:rFonts w:ascii="StobiSerif Regular" w:hAnsi="StobiSerif Regular" w:cs="Arial"/>
          <w:vanish/>
          <w:sz w:val="21"/>
          <w:szCs w:val="21"/>
        </w:rPr>
        <w:t>Итност на барањето со образложение</w:t>
      </w:r>
      <w:r w:rsidRPr="001B0F1E">
        <w:rPr>
          <w:rFonts w:ascii="StobiSerif Regular" w:hAnsi="StobiSerif Regular" w:cs="Arial"/>
          <w:vanish/>
          <w:sz w:val="21"/>
          <w:szCs w:val="21"/>
          <w:vertAlign w:val="superscript"/>
        </w:rPr>
        <w:footnoteReference w:id="1"/>
      </w:r>
      <w:r w:rsidRPr="001B0F1E">
        <w:rPr>
          <w:rFonts w:ascii="StobiSerif Regular" w:hAnsi="StobiSerif Regular" w:cs="Arial"/>
          <w:vanish/>
          <w:sz w:val="21"/>
          <w:szCs w:val="21"/>
        </w:rPr>
        <w:t xml:space="preserve">: </w:t>
      </w:r>
    </w:p>
    <w:p w:rsidR="00ED05BC" w:rsidRPr="001B0F1E" w:rsidRDefault="00ED05BC" w:rsidP="00ED05BC">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Пресметана проценета вредност</w:t>
      </w:r>
      <w:r w:rsidRPr="001B0F1E">
        <w:rPr>
          <w:rFonts w:ascii="StobiSerif Regular" w:hAnsi="StobiSerif Regular" w:cs="Arial"/>
          <w:sz w:val="21"/>
          <w:szCs w:val="21"/>
          <w:lang w:val="ru-RU"/>
        </w:rPr>
        <w:t xml:space="preserve"> </w:t>
      </w:r>
      <w:r w:rsidRPr="001B0F1E">
        <w:rPr>
          <w:rFonts w:ascii="StobiSerif Regular" w:hAnsi="StobiSerif Regular" w:cs="Arial"/>
          <w:sz w:val="21"/>
          <w:szCs w:val="21"/>
        </w:rPr>
        <w:t>(без ДДВ)</w:t>
      </w:r>
      <w:r w:rsidRPr="001B0F1E">
        <w:rPr>
          <w:rFonts w:ascii="StobiSerif Regular" w:hAnsi="StobiSerif Regular" w:cs="Arial"/>
          <w:sz w:val="21"/>
          <w:szCs w:val="21"/>
          <w:vertAlign w:val="superscript"/>
        </w:rPr>
        <w:footnoteReference w:id="2"/>
      </w:r>
      <w:r w:rsidRPr="001B0F1E">
        <w:rPr>
          <w:rFonts w:ascii="StobiSerif Regular" w:hAnsi="StobiSerif Regular" w:cs="Arial"/>
          <w:sz w:val="21"/>
          <w:szCs w:val="21"/>
        </w:rPr>
        <w:t>:</w:t>
      </w:r>
      <w:r w:rsidRPr="001B0F1E">
        <w:rPr>
          <w:rFonts w:ascii="StobiSerif Regular" w:hAnsi="StobiSerif Regular" w:cs="Arial"/>
          <w:sz w:val="21"/>
          <w:szCs w:val="21"/>
          <w:lang w:val="ru-RU"/>
        </w:rPr>
        <w:t xml:space="preserve"> </w:t>
      </w:r>
    </w:p>
    <w:p w:rsidR="00ED05BC" w:rsidRPr="001B0F1E" w:rsidRDefault="00ED05BC" w:rsidP="00ED05BC">
      <w:pPr>
        <w:contextualSpacing/>
        <w:jc w:val="both"/>
        <w:rPr>
          <w:rFonts w:ascii="StobiSerif Regular" w:hAnsi="StobiSerif Regular" w:cs="Arial"/>
          <w:sz w:val="21"/>
          <w:szCs w:val="21"/>
        </w:rPr>
      </w:pPr>
      <w:r w:rsidRPr="001B0F1E">
        <w:rPr>
          <w:rFonts w:ascii="StobiSerif Regular" w:hAnsi="StobiSerif Regular" w:cs="Arial"/>
          <w:sz w:val="21"/>
          <w:szCs w:val="21"/>
        </w:rPr>
        <w:t xml:space="preserve">Средства за реализација на набавката во износ до </w:t>
      </w:r>
      <w:r w:rsidRPr="001B0F1E">
        <w:rPr>
          <w:rFonts w:ascii="StobiSerif Regular" w:hAnsi="StobiSerif Regular" w:cs="Arial"/>
          <w:sz w:val="21"/>
          <w:szCs w:val="21"/>
          <w:lang w:val="en-US"/>
        </w:rPr>
        <w:t>___________</w:t>
      </w:r>
      <w:r w:rsidRPr="001B0F1E">
        <w:rPr>
          <w:rFonts w:ascii="StobiSerif Regular" w:hAnsi="StobiSerif Regular" w:cs="Arial"/>
          <w:sz w:val="21"/>
          <w:szCs w:val="21"/>
        </w:rPr>
        <w:t xml:space="preserve"> денари без ДДВ. </w:t>
      </w:r>
    </w:p>
    <w:p w:rsidR="00ED05BC" w:rsidRPr="001B0F1E" w:rsidRDefault="00ED05BC" w:rsidP="00ED05BC">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 xml:space="preserve">Извор на средствата: </w:t>
      </w:r>
    </w:p>
    <w:p w:rsidR="00ED05BC" w:rsidRPr="001B0F1E" w:rsidRDefault="00ED05BC" w:rsidP="00ED05BC">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Податоци за набавката од Планот за јавни набавки:</w:t>
      </w:r>
    </w:p>
    <w:p w:rsidR="00ED05BC" w:rsidRPr="001B0F1E" w:rsidRDefault="00ED05BC" w:rsidP="00ED05BC">
      <w:pPr>
        <w:ind w:left="709"/>
        <w:rPr>
          <w:rFonts w:ascii="StobiSerif Regular" w:hAnsi="StobiSerif Regular" w:cs="Arial"/>
          <w:sz w:val="21"/>
          <w:szCs w:val="21"/>
        </w:rPr>
      </w:pPr>
      <w:r w:rsidRPr="001B0F1E">
        <w:rPr>
          <w:rFonts w:ascii="StobiSerif Regular" w:hAnsi="StobiSerif Regular" w:cs="Arial"/>
          <w:sz w:val="21"/>
          <w:szCs w:val="21"/>
        </w:rPr>
        <w:t xml:space="preserve">Набавката е предвидена со </w:t>
      </w:r>
      <w:r w:rsidRPr="001B0F1E">
        <w:rPr>
          <w:rFonts w:ascii="StobiSerif Regular" w:hAnsi="StobiSerif Regular" w:cs="Arial"/>
          <w:bCs/>
          <w:sz w:val="21"/>
          <w:szCs w:val="21"/>
        </w:rPr>
        <w:t xml:space="preserve">Годишниот план за јавни набавки во </w:t>
      </w:r>
      <w:r w:rsidRPr="001B0F1E">
        <w:rPr>
          <w:rFonts w:ascii="StobiSerif Regular" w:hAnsi="StobiSerif Regular" w:cs="Arial"/>
          <w:bCs/>
          <w:sz w:val="21"/>
          <w:szCs w:val="21"/>
          <w:lang w:val="en-US"/>
        </w:rPr>
        <w:t>________</w:t>
      </w:r>
      <w:r w:rsidRPr="001B0F1E">
        <w:rPr>
          <w:rFonts w:ascii="StobiSerif Regular" w:hAnsi="StobiSerif Regular" w:cs="Arial"/>
          <w:bCs/>
          <w:sz w:val="21"/>
          <w:szCs w:val="21"/>
        </w:rPr>
        <w:t xml:space="preserve"> година на Општина Босилово</w:t>
      </w:r>
      <w:r w:rsidRPr="001B0F1E">
        <w:rPr>
          <w:rFonts w:ascii="StobiSerif Regular" w:hAnsi="StobiSerif Regular" w:cs="Arial"/>
          <w:sz w:val="21"/>
          <w:szCs w:val="21"/>
        </w:rPr>
        <w:t xml:space="preserve"> (реден број</w:t>
      </w:r>
      <w:r w:rsidRPr="001B0F1E">
        <w:rPr>
          <w:rFonts w:ascii="StobiSerif Regular" w:hAnsi="StobiSerif Regular" w:cs="Arial"/>
          <w:sz w:val="21"/>
          <w:szCs w:val="21"/>
          <w:lang w:val="en-US"/>
        </w:rPr>
        <w:t>________</w:t>
      </w:r>
      <w:r w:rsidRPr="001B0F1E">
        <w:rPr>
          <w:rFonts w:ascii="StobiSerif Regular" w:hAnsi="StobiSerif Regular" w:cs="Arial"/>
          <w:sz w:val="21"/>
          <w:szCs w:val="21"/>
        </w:rPr>
        <w:t xml:space="preserve"> )</w:t>
      </w:r>
    </w:p>
    <w:p w:rsidR="00ED05BC" w:rsidRPr="001B0F1E" w:rsidRDefault="00ED05BC" w:rsidP="00ED05BC">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Деливост на набавката</w:t>
      </w:r>
      <w:r w:rsidRPr="001B0F1E">
        <w:rPr>
          <w:rFonts w:ascii="StobiSerif Regular" w:hAnsi="StobiSerif Regular" w:cs="Arial"/>
          <w:sz w:val="21"/>
          <w:szCs w:val="21"/>
          <w:vertAlign w:val="superscript"/>
        </w:rPr>
        <w:footnoteReference w:id="3"/>
      </w:r>
      <w:r w:rsidRPr="001B0F1E">
        <w:rPr>
          <w:rFonts w:ascii="StobiSerif Regular" w:hAnsi="StobiSerif Regular" w:cs="Arial"/>
          <w:sz w:val="21"/>
          <w:szCs w:val="21"/>
        </w:rPr>
        <w:t xml:space="preserve">: </w:t>
      </w:r>
    </w:p>
    <w:p w:rsidR="00ED05BC" w:rsidRPr="001B0F1E" w:rsidRDefault="00ED05BC" w:rsidP="00ED05BC">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Потреба од Рамковни спогодби:</w:t>
      </w:r>
    </w:p>
    <w:p w:rsidR="00ED05BC" w:rsidRPr="001B0F1E" w:rsidRDefault="00ED05BC" w:rsidP="00ED05BC">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 xml:space="preserve">Времетраење на договорот: </w:t>
      </w:r>
    </w:p>
    <w:p w:rsidR="00ED05BC" w:rsidRPr="001B0F1E" w:rsidRDefault="00ED05BC" w:rsidP="00ED05BC">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Рок на испорака/извршување на услугата/изведување на работите(да се наведат денови или месеци за испорака, еднократна или сукцесивна испорака како и моментот од кога почнува да тече рокот):</w:t>
      </w:r>
    </w:p>
    <w:p w:rsidR="00ED05BC" w:rsidRDefault="00ED05BC" w:rsidP="00ED05BC">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Начин на испорака/извршување на услугата/изведување на работите</w:t>
      </w:r>
      <w:r w:rsidRPr="001B0F1E">
        <w:rPr>
          <w:rFonts w:ascii="StobiSerif Regular" w:hAnsi="StobiSerif Regular" w:cs="Arial"/>
          <w:sz w:val="21"/>
          <w:szCs w:val="21"/>
          <w:vertAlign w:val="superscript"/>
        </w:rPr>
        <w:footnoteReference w:id="4"/>
      </w:r>
      <w:r w:rsidRPr="001B0F1E">
        <w:rPr>
          <w:rFonts w:ascii="StobiSerif Regular" w:hAnsi="StobiSerif Regular" w:cs="Arial"/>
          <w:sz w:val="21"/>
          <w:szCs w:val="21"/>
        </w:rPr>
        <w:t>:</w:t>
      </w:r>
    </w:p>
    <w:p w:rsidR="00ED05BC" w:rsidRPr="001B0F1E" w:rsidRDefault="00ED05BC" w:rsidP="00ED05BC">
      <w:pPr>
        <w:numPr>
          <w:ilvl w:val="0"/>
          <w:numId w:val="16"/>
        </w:numPr>
        <w:spacing w:after="0" w:line="240" w:lineRule="auto"/>
        <w:contextualSpacing/>
        <w:jc w:val="both"/>
        <w:rPr>
          <w:rFonts w:ascii="StobiSerif Regular" w:hAnsi="StobiSerif Regular" w:cs="Arial"/>
          <w:sz w:val="21"/>
          <w:szCs w:val="21"/>
        </w:rPr>
      </w:pPr>
      <w:r>
        <w:rPr>
          <w:rFonts w:ascii="StobiSerif Regular" w:hAnsi="StobiSerif Regular" w:cs="Arial"/>
          <w:sz w:val="21"/>
          <w:szCs w:val="21"/>
        </w:rPr>
        <w:t>Посета на локација</w:t>
      </w:r>
      <w:r>
        <w:rPr>
          <w:rStyle w:val="FootnoteReference"/>
          <w:rFonts w:ascii="StobiSerif Regular" w:hAnsi="StobiSerif Regular" w:cs="Arial"/>
          <w:sz w:val="21"/>
          <w:szCs w:val="21"/>
        </w:rPr>
        <w:footnoteReference w:id="5"/>
      </w:r>
      <w:r>
        <w:rPr>
          <w:rFonts w:ascii="StobiSerif Regular" w:hAnsi="StobiSerif Regular" w:cs="Arial"/>
          <w:sz w:val="21"/>
          <w:szCs w:val="21"/>
        </w:rPr>
        <w:t>:</w:t>
      </w:r>
    </w:p>
    <w:p w:rsidR="00ED05BC" w:rsidRPr="001B0F1E" w:rsidRDefault="00ED05BC" w:rsidP="00ED05BC">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 xml:space="preserve">Гарантен период на стоката/изградбата/извршување на услугата </w:t>
      </w:r>
      <w:r w:rsidRPr="001B0F1E">
        <w:rPr>
          <w:rFonts w:ascii="StobiSerif Regular" w:hAnsi="StobiSerif Regular" w:cs="Arial"/>
          <w:sz w:val="21"/>
          <w:szCs w:val="21"/>
          <w:vertAlign w:val="superscript"/>
        </w:rPr>
        <w:footnoteReference w:id="6"/>
      </w:r>
      <w:r w:rsidRPr="001B0F1E">
        <w:rPr>
          <w:rFonts w:ascii="StobiSerif Regular" w:hAnsi="StobiSerif Regular" w:cs="Arial"/>
          <w:sz w:val="21"/>
          <w:szCs w:val="21"/>
        </w:rPr>
        <w:t>:</w:t>
      </w:r>
    </w:p>
    <w:p w:rsidR="00ED05BC" w:rsidRPr="001B0F1E" w:rsidRDefault="00ED05BC" w:rsidP="00ED05BC">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lastRenderedPageBreak/>
        <w:t>Потреба од гаранција за учество:</w:t>
      </w:r>
    </w:p>
    <w:p w:rsidR="00ED05BC" w:rsidRPr="001B0F1E" w:rsidRDefault="00ED05BC" w:rsidP="00ED05BC">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Авансно плаќање:</w:t>
      </w:r>
    </w:p>
    <w:p w:rsidR="00ED05BC" w:rsidRPr="001B0F1E" w:rsidRDefault="00ED05BC" w:rsidP="00ED05BC">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Гаранција за квалитетно и навремено извршување на договорот:</w:t>
      </w:r>
    </w:p>
    <w:p w:rsidR="00ED05BC" w:rsidRPr="001B0F1E" w:rsidRDefault="00ED05BC" w:rsidP="00ED05BC">
      <w:pPr>
        <w:numPr>
          <w:ilvl w:val="0"/>
          <w:numId w:val="16"/>
        </w:numPr>
        <w:spacing w:after="0" w:line="240" w:lineRule="auto"/>
        <w:contextualSpacing/>
        <w:jc w:val="both"/>
        <w:rPr>
          <w:rFonts w:ascii="StobiSerif Regular" w:hAnsi="StobiSerif Regular"/>
          <w:sz w:val="21"/>
          <w:szCs w:val="21"/>
        </w:rPr>
      </w:pPr>
      <w:r w:rsidRPr="001B0F1E">
        <w:rPr>
          <w:rFonts w:ascii="StobiSerif Regular" w:hAnsi="StobiSerif Regular" w:cs="Arial"/>
          <w:sz w:val="21"/>
          <w:szCs w:val="21"/>
        </w:rPr>
        <w:t>Минимум критериум за утврдување на способност за вршење професионална дејност на економскиот  оператор</w:t>
      </w:r>
      <w:r w:rsidRPr="001B0F1E">
        <w:rPr>
          <w:rFonts w:ascii="StobiSerif Regular" w:hAnsi="StobiSerif Regular" w:cs="Arial"/>
          <w:sz w:val="21"/>
          <w:szCs w:val="21"/>
          <w:vertAlign w:val="superscript"/>
        </w:rPr>
        <w:footnoteReference w:id="7"/>
      </w:r>
      <w:r w:rsidRPr="001B0F1E">
        <w:rPr>
          <w:rFonts w:ascii="StobiSerif Regular" w:hAnsi="StobiSerif Regular" w:cs="Arial"/>
          <w:sz w:val="21"/>
          <w:szCs w:val="21"/>
        </w:rPr>
        <w:t xml:space="preserve">: Документ за регистрирана дејност </w:t>
      </w:r>
    </w:p>
    <w:p w:rsidR="00ED05BC" w:rsidRPr="001B0F1E" w:rsidRDefault="00ED05BC" w:rsidP="00ED05BC">
      <w:pPr>
        <w:numPr>
          <w:ilvl w:val="0"/>
          <w:numId w:val="16"/>
        </w:numPr>
        <w:tabs>
          <w:tab w:val="clear" w:pos="360"/>
          <w:tab w:val="num" w:pos="0"/>
          <w:tab w:val="num" w:pos="426"/>
        </w:tabs>
        <w:spacing w:before="240"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 xml:space="preserve">Минимум критериум за утврдување на техничка и професионална способност: </w:t>
      </w:r>
    </w:p>
    <w:p w:rsidR="00ED05BC" w:rsidRPr="001B0F1E" w:rsidRDefault="00ED05BC" w:rsidP="00ED05BC">
      <w:pPr>
        <w:tabs>
          <w:tab w:val="left" w:pos="0"/>
          <w:tab w:val="num" w:pos="426"/>
        </w:tabs>
        <w:spacing w:before="240"/>
        <w:ind w:left="76"/>
        <w:contextualSpacing/>
        <w:jc w:val="both"/>
        <w:rPr>
          <w:rFonts w:ascii="StobiSerif Regular" w:hAnsi="StobiSerif Regular" w:cs="Arial"/>
          <w:sz w:val="21"/>
          <w:szCs w:val="21"/>
        </w:rPr>
      </w:pPr>
      <w:r w:rsidRPr="001B0F1E">
        <w:rPr>
          <w:rFonts w:ascii="StobiSerif Regular" w:hAnsi="StobiSerif Regular" w:cs="Arial"/>
          <w:sz w:val="21"/>
          <w:szCs w:val="21"/>
        </w:rPr>
        <w:tab/>
        <w:t xml:space="preserve">Минимум критериум за утврдување на економската и финансиската способност: </w:t>
      </w:r>
    </w:p>
    <w:p w:rsidR="00ED05BC" w:rsidRPr="001B0F1E" w:rsidRDefault="00ED05BC" w:rsidP="00ED05BC">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Потреба од доказ за стандарди за управување со квалитет:</w:t>
      </w:r>
    </w:p>
    <w:p w:rsidR="00ED05BC" w:rsidRPr="001B0F1E" w:rsidRDefault="00ED05BC" w:rsidP="00ED05BC">
      <w:pPr>
        <w:numPr>
          <w:ilvl w:val="0"/>
          <w:numId w:val="16"/>
        </w:numPr>
        <w:tabs>
          <w:tab w:val="left" w:pos="945"/>
        </w:tabs>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 xml:space="preserve">Потреба од доказ за стандарди за управување со животната средина: </w:t>
      </w:r>
    </w:p>
    <w:p w:rsidR="00ED05BC" w:rsidRPr="001B0F1E" w:rsidRDefault="00ED05BC" w:rsidP="00ED05BC">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Вид на постапка:</w:t>
      </w:r>
    </w:p>
    <w:p w:rsidR="00ED05BC" w:rsidRPr="001B0F1E" w:rsidRDefault="00ED05BC" w:rsidP="00ED05BC">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Потреба од скратени рокови :</w:t>
      </w:r>
    </w:p>
    <w:p w:rsidR="00ED05BC" w:rsidRPr="001B0F1E" w:rsidRDefault="00ED05BC" w:rsidP="00ED05BC">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Критериуми за избор на најповолна понуда</w:t>
      </w:r>
      <w:r w:rsidRPr="001B0F1E">
        <w:rPr>
          <w:rFonts w:ascii="StobiSerif Regular" w:hAnsi="StobiSerif Regular" w:cs="Arial"/>
          <w:sz w:val="21"/>
          <w:szCs w:val="21"/>
          <w:vertAlign w:val="superscript"/>
        </w:rPr>
        <w:footnoteReference w:id="8"/>
      </w:r>
      <w:r w:rsidRPr="001B0F1E">
        <w:rPr>
          <w:rFonts w:ascii="StobiSerif Regular" w:hAnsi="StobiSerif Regular" w:cs="Arial"/>
          <w:sz w:val="21"/>
          <w:szCs w:val="21"/>
        </w:rPr>
        <w:t>:</w:t>
      </w:r>
    </w:p>
    <w:p w:rsidR="00ED05BC" w:rsidRPr="001B0F1E" w:rsidRDefault="00ED05BC" w:rsidP="00ED05BC">
      <w:pPr>
        <w:contextualSpacing/>
        <w:jc w:val="both"/>
        <w:rPr>
          <w:rFonts w:ascii="StobiSerif Regular" w:hAnsi="StobiSerif Regular" w:cs="Arial"/>
          <w:sz w:val="21"/>
          <w:szCs w:val="21"/>
        </w:rPr>
      </w:pPr>
      <w:r w:rsidRPr="001B0F1E">
        <w:rPr>
          <w:rFonts w:ascii="StobiSerif Regular" w:hAnsi="StobiSerif Regular" w:cs="Arial"/>
          <w:sz w:val="21"/>
          <w:szCs w:val="21"/>
        </w:rPr>
        <w:t>Економски најповолна понуда се утврдува врз основа на:</w:t>
      </w:r>
    </w:p>
    <w:p w:rsidR="00ED05BC" w:rsidRPr="001B0F1E" w:rsidRDefault="00ED05BC" w:rsidP="00ED05BC">
      <w:pPr>
        <w:contextualSpacing/>
        <w:jc w:val="both"/>
        <w:rPr>
          <w:rFonts w:ascii="StobiSerif Regular" w:hAnsi="StobiSerif Regular" w:cs="Arial"/>
          <w:i/>
          <w:sz w:val="21"/>
          <w:szCs w:val="21"/>
        </w:rPr>
      </w:pPr>
      <w:r w:rsidRPr="001B0F1E">
        <w:rPr>
          <w:rFonts w:ascii="StobiSerif Regular" w:hAnsi="StobiSerif Regular" w:cs="Arial"/>
          <w:i/>
          <w:sz w:val="21"/>
          <w:szCs w:val="21"/>
        </w:rPr>
        <w:t>-цената;</w:t>
      </w:r>
    </w:p>
    <w:p w:rsidR="00ED05BC" w:rsidRPr="001B0F1E" w:rsidRDefault="00ED05BC" w:rsidP="00ED05BC">
      <w:pPr>
        <w:contextualSpacing/>
        <w:jc w:val="both"/>
        <w:rPr>
          <w:rFonts w:ascii="StobiSerif Regular" w:hAnsi="StobiSerif Regular" w:cs="Arial"/>
          <w:i/>
          <w:sz w:val="21"/>
          <w:szCs w:val="21"/>
        </w:rPr>
      </w:pPr>
      <w:r w:rsidRPr="001B0F1E">
        <w:rPr>
          <w:rFonts w:ascii="StobiSerif Regular" w:hAnsi="StobiSerif Regular" w:cs="Arial"/>
          <w:i/>
          <w:sz w:val="21"/>
          <w:szCs w:val="21"/>
        </w:rPr>
        <w:t>-трошоците со користење на пристапот на исплатливост(трошоците за животен век) или</w:t>
      </w:r>
    </w:p>
    <w:p w:rsidR="00ED05BC" w:rsidRPr="001B0F1E" w:rsidRDefault="00ED05BC" w:rsidP="00ED05BC">
      <w:pPr>
        <w:contextualSpacing/>
        <w:jc w:val="both"/>
        <w:rPr>
          <w:rFonts w:ascii="StobiSerif Regular" w:hAnsi="StobiSerif Regular" w:cs="Arial"/>
          <w:i/>
          <w:sz w:val="21"/>
          <w:szCs w:val="21"/>
        </w:rPr>
      </w:pPr>
      <w:r w:rsidRPr="001B0F1E">
        <w:rPr>
          <w:rFonts w:ascii="StobiSerif Regular" w:hAnsi="StobiSerif Regular" w:cs="Arial"/>
          <w:i/>
          <w:sz w:val="21"/>
          <w:szCs w:val="21"/>
        </w:rPr>
        <w:t>-најдобар однос помеѓу цената и квалитетот</w:t>
      </w:r>
    </w:p>
    <w:p w:rsidR="00ED05BC" w:rsidRPr="001B0F1E" w:rsidRDefault="00ED05BC" w:rsidP="00ED05BC">
      <w:pPr>
        <w:contextualSpacing/>
        <w:jc w:val="both"/>
        <w:rPr>
          <w:rFonts w:ascii="StobiSerif Regular" w:hAnsi="StobiSerif Regular" w:cs="Arial"/>
          <w:i/>
          <w:sz w:val="21"/>
          <w:szCs w:val="21"/>
        </w:rPr>
      </w:pPr>
      <w:r w:rsidRPr="001B0F1E">
        <w:rPr>
          <w:rFonts w:ascii="StobiSerif Regular" w:hAnsi="StobiSerif Regular" w:cs="Arial"/>
          <w:i/>
          <w:sz w:val="21"/>
          <w:szCs w:val="21"/>
        </w:rPr>
        <w:lastRenderedPageBreak/>
        <w:t>-или само бодови за квалитет доколку цената или трошокот е во форма наа фиксна цена или трошок, во согласност со член 99 став(3) од ЗЈН</w:t>
      </w:r>
      <w:r w:rsidRPr="001B0F1E">
        <w:rPr>
          <w:rFonts w:ascii="StobiSerif Regular" w:hAnsi="StobiSerif Regular" w:cs="Arial"/>
          <w:i/>
          <w:sz w:val="21"/>
          <w:szCs w:val="21"/>
          <w:vertAlign w:val="superscript"/>
        </w:rPr>
        <w:footnoteReference w:id="9"/>
      </w:r>
    </w:p>
    <w:p w:rsidR="00ED05BC" w:rsidRPr="001B0F1E" w:rsidRDefault="00ED05BC" w:rsidP="00ED05BC">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 xml:space="preserve">Електронска аукција: </w:t>
      </w:r>
    </w:p>
    <w:p w:rsidR="00ED05BC" w:rsidRPr="001B0F1E" w:rsidRDefault="00ED05BC" w:rsidP="00ED05BC">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Предлог за ангажирање на стручни лица од правниот субјект и/или надворешни стручни лица доколку е потребно:</w:t>
      </w:r>
    </w:p>
    <w:p w:rsidR="00ED05BC" w:rsidRPr="001B0F1E" w:rsidRDefault="00ED05BC" w:rsidP="00ED05BC">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Предлог за членови на Комисија за јавни набавки:</w:t>
      </w:r>
    </w:p>
    <w:p w:rsidR="00D70C3D" w:rsidRDefault="00ED05BC" w:rsidP="00D70C3D">
      <w:pPr>
        <w:numPr>
          <w:ilvl w:val="0"/>
          <w:numId w:val="16"/>
        </w:numPr>
        <w:spacing w:after="0" w:line="240" w:lineRule="auto"/>
        <w:contextualSpacing/>
        <w:jc w:val="both"/>
        <w:rPr>
          <w:rFonts w:ascii="StobiSerif Regular" w:hAnsi="StobiSerif Regular" w:cs="Arial"/>
          <w:sz w:val="21"/>
          <w:szCs w:val="21"/>
        </w:rPr>
      </w:pPr>
      <w:r w:rsidRPr="001B0F1E">
        <w:rPr>
          <w:rFonts w:ascii="StobiSerif Regular" w:hAnsi="StobiSerif Regular" w:cs="Arial"/>
          <w:sz w:val="21"/>
          <w:szCs w:val="21"/>
        </w:rPr>
        <w:t xml:space="preserve">Технички спецификации/Предмер </w:t>
      </w:r>
      <w:r w:rsidR="00D70C3D">
        <w:rPr>
          <w:rFonts w:ascii="StobiSerif Regular" w:hAnsi="StobiSerif Regular" w:cs="Arial"/>
          <w:sz w:val="21"/>
          <w:szCs w:val="21"/>
        </w:rPr>
        <w:t xml:space="preserve">пресметки во прилог на </w:t>
      </w:r>
      <w:r w:rsidR="00D70C3D" w:rsidRPr="00D70C3D">
        <w:rPr>
          <w:rFonts w:ascii="StobiSerif Regular" w:hAnsi="StobiSerif Regular" w:cs="Arial"/>
          <w:sz w:val="21"/>
          <w:szCs w:val="21"/>
        </w:rPr>
        <w:tab/>
        <w:t>Општина</w:t>
      </w:r>
      <w:r w:rsidR="00D70C3D">
        <w:rPr>
          <w:rFonts w:ascii="StobiSerif Regular" w:hAnsi="StobiSerif Regular" w:cs="Arial"/>
          <w:sz w:val="21"/>
          <w:szCs w:val="21"/>
        </w:rPr>
        <w:t>ќ</w:t>
      </w:r>
    </w:p>
    <w:p w:rsidR="00ED05BC" w:rsidRPr="00D70C3D" w:rsidRDefault="00D70C3D" w:rsidP="00D70C3D">
      <w:pPr>
        <w:numPr>
          <w:ilvl w:val="0"/>
          <w:numId w:val="16"/>
        </w:numPr>
        <w:spacing w:after="0" w:line="240" w:lineRule="auto"/>
        <w:contextualSpacing/>
        <w:jc w:val="both"/>
        <w:rPr>
          <w:rFonts w:ascii="StobiSerif Regular" w:hAnsi="StobiSerif Regular" w:cs="Arial"/>
          <w:sz w:val="21"/>
          <w:szCs w:val="21"/>
        </w:rPr>
      </w:pPr>
      <w:r>
        <w:rPr>
          <w:rFonts w:ascii="StobiSerif Regular" w:hAnsi="StobiSerif Regular" w:cs="Arial"/>
          <w:sz w:val="21"/>
          <w:szCs w:val="21"/>
        </w:rPr>
        <w:tab/>
        <w:t xml:space="preserve">           </w:t>
      </w:r>
    </w:p>
    <w:p w:rsidR="00ED05BC" w:rsidRPr="001B0F1E" w:rsidRDefault="00ED05BC" w:rsidP="00ED05BC">
      <w:pPr>
        <w:rPr>
          <w:rFonts w:ascii="StobiSerif Regular" w:hAnsi="StobiSerif Regular" w:cs="Arial"/>
          <w:sz w:val="21"/>
          <w:szCs w:val="21"/>
          <w:lang w:val="en-US"/>
        </w:rPr>
      </w:pPr>
      <w:r w:rsidRPr="001B0F1E">
        <w:rPr>
          <w:rFonts w:ascii="StobiSerif Regular" w:hAnsi="StobiSerif Regular" w:cs="Arial"/>
          <w:sz w:val="21"/>
          <w:szCs w:val="21"/>
        </w:rPr>
        <w:t>Доставено до:</w:t>
      </w:r>
      <w:r w:rsidRPr="001B0F1E">
        <w:rPr>
          <w:rFonts w:ascii="StobiSerif Regular" w:hAnsi="StobiSerif Regular" w:cs="Arial"/>
          <w:sz w:val="21"/>
          <w:szCs w:val="21"/>
        </w:rPr>
        <w:tab/>
      </w:r>
      <w:r w:rsidRPr="001B0F1E">
        <w:rPr>
          <w:rFonts w:ascii="StobiSerif Regular" w:hAnsi="StobiSerif Regular" w:cs="Arial"/>
          <w:sz w:val="21"/>
          <w:szCs w:val="21"/>
        </w:rPr>
        <w:tab/>
      </w:r>
      <w:r w:rsidRPr="001B0F1E">
        <w:rPr>
          <w:rFonts w:ascii="StobiSerif Regular" w:hAnsi="StobiSerif Regular" w:cs="Arial"/>
          <w:sz w:val="21"/>
          <w:szCs w:val="21"/>
        </w:rPr>
        <w:tab/>
      </w:r>
      <w:r w:rsidRPr="001B0F1E">
        <w:rPr>
          <w:rFonts w:ascii="StobiSerif Regular" w:hAnsi="StobiSerif Regular" w:cs="Arial"/>
          <w:sz w:val="21"/>
          <w:szCs w:val="21"/>
        </w:rPr>
        <w:tab/>
      </w:r>
      <w:r w:rsidRPr="001B0F1E">
        <w:rPr>
          <w:rFonts w:ascii="StobiSerif Regular" w:hAnsi="StobiSerif Regular" w:cs="Arial"/>
          <w:sz w:val="21"/>
          <w:szCs w:val="21"/>
        </w:rPr>
        <w:tab/>
      </w:r>
      <w:r w:rsidRPr="001B0F1E">
        <w:rPr>
          <w:rFonts w:ascii="StobiSerif Regular" w:hAnsi="StobiSerif Regular" w:cs="Arial"/>
          <w:sz w:val="21"/>
          <w:szCs w:val="21"/>
          <w:lang w:val="en-US"/>
        </w:rPr>
        <w:t xml:space="preserve">                          </w:t>
      </w:r>
      <w:r w:rsidRPr="001B0F1E">
        <w:rPr>
          <w:rFonts w:ascii="StobiSerif Regular" w:hAnsi="StobiSerif Regular" w:cs="Arial"/>
          <w:sz w:val="21"/>
          <w:szCs w:val="21"/>
        </w:rPr>
        <w:t xml:space="preserve">  </w:t>
      </w:r>
      <w:r w:rsidRPr="001B0F1E">
        <w:rPr>
          <w:rFonts w:ascii="StobiSerif Regular" w:hAnsi="StobiSerif Regular" w:cs="Arial"/>
          <w:sz w:val="21"/>
          <w:szCs w:val="21"/>
          <w:lang w:val="en-US"/>
        </w:rPr>
        <w:t xml:space="preserve">            </w:t>
      </w:r>
      <w:r w:rsidRPr="001B0F1E">
        <w:rPr>
          <w:rFonts w:ascii="StobiSerif Regular" w:hAnsi="StobiSerif Regular" w:cs="Arial"/>
          <w:sz w:val="21"/>
          <w:szCs w:val="21"/>
        </w:rPr>
        <w:t xml:space="preserve">    </w:t>
      </w:r>
      <w:r w:rsidRPr="001B0F1E">
        <w:rPr>
          <w:rFonts w:ascii="StobiSerif Regular" w:hAnsi="StobiSerif Regular" w:cs="Arial"/>
          <w:sz w:val="21"/>
          <w:szCs w:val="21"/>
          <w:lang w:val="en-US"/>
        </w:rPr>
        <w:t>-----------------------------------</w:t>
      </w:r>
    </w:p>
    <w:p w:rsidR="00ED05BC" w:rsidRPr="001B0F1E" w:rsidRDefault="00ED05BC" w:rsidP="00ED05BC">
      <w:pPr>
        <w:numPr>
          <w:ilvl w:val="0"/>
          <w:numId w:val="15"/>
        </w:numPr>
        <w:spacing w:after="0" w:line="240" w:lineRule="auto"/>
        <w:rPr>
          <w:rFonts w:ascii="StobiSerif Regular" w:hAnsi="StobiSerif Regular" w:cs="Arial"/>
          <w:sz w:val="21"/>
          <w:szCs w:val="21"/>
        </w:rPr>
      </w:pPr>
      <w:r w:rsidRPr="001B0F1E">
        <w:rPr>
          <w:rFonts w:ascii="StobiSerif Regular" w:hAnsi="StobiSerif Regular" w:cs="Arial"/>
          <w:sz w:val="21"/>
          <w:szCs w:val="21"/>
        </w:rPr>
        <w:t>Архива</w:t>
      </w:r>
    </w:p>
    <w:p w:rsidR="00ED05BC" w:rsidRPr="001B0F1E" w:rsidRDefault="00ED05BC" w:rsidP="00ED05BC">
      <w:pPr>
        <w:numPr>
          <w:ilvl w:val="0"/>
          <w:numId w:val="15"/>
        </w:numPr>
        <w:spacing w:after="0" w:line="240" w:lineRule="auto"/>
        <w:rPr>
          <w:rFonts w:ascii="StobiSerif Regular" w:hAnsi="StobiSerif Regular" w:cs="Arial"/>
          <w:sz w:val="21"/>
          <w:szCs w:val="21"/>
        </w:rPr>
      </w:pPr>
      <w:r w:rsidRPr="001B0F1E">
        <w:rPr>
          <w:rFonts w:ascii="StobiSerif Regular" w:hAnsi="StobiSerif Regular" w:cs="Arial"/>
          <w:sz w:val="21"/>
          <w:szCs w:val="21"/>
        </w:rPr>
        <w:t xml:space="preserve">Лице за јавни набавки </w:t>
      </w:r>
    </w:p>
    <w:p w:rsidR="00ED05BC" w:rsidRPr="001B0F1E" w:rsidRDefault="00ED05BC" w:rsidP="00ED05BC">
      <w:pPr>
        <w:numPr>
          <w:ilvl w:val="0"/>
          <w:numId w:val="15"/>
        </w:numPr>
        <w:spacing w:after="0" w:line="240" w:lineRule="auto"/>
        <w:rPr>
          <w:rFonts w:ascii="StobiSerif Regular" w:hAnsi="StobiSerif Regular" w:cs="Arial"/>
          <w:sz w:val="21"/>
          <w:szCs w:val="21"/>
        </w:rPr>
      </w:pPr>
      <w:r w:rsidRPr="001B0F1E">
        <w:rPr>
          <w:rFonts w:ascii="StobiSerif Regular" w:hAnsi="StobiSerif Regular" w:cs="Arial"/>
          <w:sz w:val="21"/>
          <w:szCs w:val="21"/>
        </w:rPr>
        <w:t>Одделение за финансиски прашања</w:t>
      </w:r>
    </w:p>
    <w:p w:rsidR="00ED05BC" w:rsidRPr="001B0F1E" w:rsidRDefault="00ED05BC" w:rsidP="00D70C3D">
      <w:pPr>
        <w:jc w:val="both"/>
        <w:rPr>
          <w:rFonts w:ascii="StobiSerif Regular" w:hAnsi="StobiSerif Regular" w:cs="Arial"/>
          <w:sz w:val="21"/>
          <w:szCs w:val="21"/>
        </w:rPr>
      </w:pPr>
      <w:r w:rsidRPr="001B0F1E">
        <w:rPr>
          <w:rFonts w:ascii="StobiSerif Regular" w:hAnsi="StobiSerif Regular" w:cs="Arial"/>
          <w:sz w:val="21"/>
          <w:szCs w:val="21"/>
        </w:rPr>
        <w:t xml:space="preserve">   Прилог – Технички</w:t>
      </w:r>
      <w:r w:rsidR="00D70C3D">
        <w:rPr>
          <w:rFonts w:ascii="StobiSerif Regular" w:hAnsi="StobiSerif Regular" w:cs="Arial"/>
          <w:sz w:val="21"/>
          <w:szCs w:val="21"/>
        </w:rPr>
        <w:t xml:space="preserve"> спецификации/Предмер пресметка.</w:t>
      </w:r>
    </w:p>
    <w:p w:rsidR="00ED05BC" w:rsidRDefault="00ED05BC" w:rsidP="00ED05BC">
      <w:pPr>
        <w:tabs>
          <w:tab w:val="left" w:pos="90"/>
          <w:tab w:val="left" w:pos="709"/>
          <w:tab w:val="left" w:pos="2070"/>
        </w:tabs>
        <w:jc w:val="both"/>
        <w:rPr>
          <w:rFonts w:ascii="StobiSerif Regular" w:hAnsi="StobiSerif Regular" w:cs="Arial"/>
          <w:b/>
          <w:i/>
          <w:iCs/>
          <w:sz w:val="21"/>
          <w:szCs w:val="21"/>
        </w:rPr>
      </w:pPr>
    </w:p>
    <w:p w:rsidR="00ED05BC" w:rsidRDefault="00ED05BC" w:rsidP="00ED05BC">
      <w:pPr>
        <w:tabs>
          <w:tab w:val="left" w:pos="90"/>
          <w:tab w:val="left" w:pos="709"/>
          <w:tab w:val="left" w:pos="2070"/>
        </w:tabs>
        <w:jc w:val="both"/>
        <w:rPr>
          <w:rFonts w:ascii="StobiSerif Regular" w:hAnsi="StobiSerif Regular" w:cs="Arial"/>
          <w:b/>
          <w:i/>
          <w:iCs/>
          <w:sz w:val="21"/>
          <w:szCs w:val="21"/>
        </w:rPr>
      </w:pPr>
      <w:r w:rsidRPr="001B0F1E">
        <w:rPr>
          <w:rFonts w:ascii="StobiSerif Regular" w:hAnsi="StobiSerif Regular" w:cs="Arial"/>
          <w:b/>
          <w:i/>
          <w:iCs/>
          <w:sz w:val="21"/>
          <w:szCs w:val="21"/>
        </w:rPr>
        <w:t>При</w:t>
      </w:r>
      <w:r w:rsidR="00D70C3D">
        <w:rPr>
          <w:rFonts w:ascii="StobiSerif Regular" w:hAnsi="StobiSerif Regular" w:cs="Arial"/>
          <w:b/>
          <w:i/>
          <w:iCs/>
          <w:sz w:val="21"/>
          <w:szCs w:val="21"/>
        </w:rPr>
        <w:t>лог 2 - Одлука за јавна набавка</w:t>
      </w:r>
    </w:p>
    <w:p w:rsidR="00D70C3D" w:rsidRPr="00D70C3D" w:rsidRDefault="00D70C3D" w:rsidP="00ED05BC">
      <w:pPr>
        <w:tabs>
          <w:tab w:val="left" w:pos="90"/>
          <w:tab w:val="left" w:pos="709"/>
          <w:tab w:val="left" w:pos="2070"/>
        </w:tabs>
        <w:jc w:val="both"/>
        <w:rPr>
          <w:rFonts w:ascii="StobiSerif Regular" w:hAnsi="StobiSerif Regular" w:cs="Arial"/>
          <w:b/>
          <w:i/>
          <w:iCs/>
          <w:sz w:val="21"/>
          <w:szCs w:val="21"/>
        </w:rPr>
      </w:pPr>
    </w:p>
    <w:p w:rsidR="00ED05BC" w:rsidRPr="001B0F1E" w:rsidRDefault="00ED05BC" w:rsidP="00ED05BC">
      <w:pPr>
        <w:ind w:firstLine="720"/>
        <w:jc w:val="both"/>
        <w:rPr>
          <w:rFonts w:ascii="StobiSerif Regular" w:hAnsi="StobiSerif Regular" w:cs="Arial"/>
          <w:sz w:val="21"/>
          <w:szCs w:val="21"/>
        </w:rPr>
      </w:pPr>
      <w:r w:rsidRPr="001B0F1E">
        <w:rPr>
          <w:rFonts w:ascii="StobiSerif Regular" w:hAnsi="StobiSerif Regular" w:cs="Arial"/>
          <w:sz w:val="21"/>
          <w:szCs w:val="21"/>
        </w:rPr>
        <w:t>Врз основа на член 77 од Законот за јавни набавки(Сл.весник на РМ бр.</w:t>
      </w:r>
      <w:r w:rsidRPr="001B0F1E">
        <w:rPr>
          <w:rFonts w:ascii="StobiSerif Regular" w:hAnsi="StobiSerif Regular" w:cs="TimesNewRomanPSMT"/>
          <w:sz w:val="21"/>
          <w:szCs w:val="21"/>
        </w:rPr>
        <w:t xml:space="preserve"> 24/2019</w:t>
      </w:r>
      <w:r w:rsidRPr="001B0F1E">
        <w:rPr>
          <w:rFonts w:ascii="StobiSerif Regular" w:hAnsi="StobiSerif Regular" w:cs="Arial"/>
          <w:sz w:val="21"/>
          <w:szCs w:val="21"/>
        </w:rPr>
        <w:t xml:space="preserve">) и член 43 став 1 алинеја 4 од Статутот на Општина </w:t>
      </w:r>
      <w:r w:rsidRPr="001B0F1E">
        <w:rPr>
          <w:rFonts w:ascii="StobiSerif Regular" w:hAnsi="StobiSerif Regular" w:cs="Arial"/>
          <w:sz w:val="21"/>
          <w:szCs w:val="21"/>
        </w:rPr>
        <w:lastRenderedPageBreak/>
        <w:t>Босилово(Сл.гласник на Општин</w:t>
      </w:r>
      <w:r w:rsidR="007D7967">
        <w:rPr>
          <w:rFonts w:ascii="StobiSerif Regular" w:hAnsi="StobiSerif Regular" w:cs="Arial"/>
          <w:sz w:val="21"/>
          <w:szCs w:val="21"/>
        </w:rPr>
        <w:t>а Босилово бр.21/14) донесувам :</w:t>
      </w:r>
    </w:p>
    <w:p w:rsidR="00ED05BC" w:rsidRPr="001B0F1E" w:rsidRDefault="00ED05BC" w:rsidP="00ED05BC">
      <w:pPr>
        <w:jc w:val="center"/>
        <w:rPr>
          <w:rFonts w:ascii="StobiSerif Regular" w:hAnsi="StobiSerif Regular" w:cs="Arial"/>
          <w:b/>
          <w:i/>
          <w:sz w:val="21"/>
          <w:szCs w:val="21"/>
        </w:rPr>
      </w:pPr>
      <w:r w:rsidRPr="001B0F1E">
        <w:rPr>
          <w:rFonts w:ascii="StobiSerif Regular" w:hAnsi="StobiSerif Regular" w:cs="Arial"/>
          <w:b/>
          <w:i/>
          <w:sz w:val="21"/>
          <w:szCs w:val="21"/>
        </w:rPr>
        <w:t>О  Д  Л  У  К  А</w:t>
      </w:r>
    </w:p>
    <w:p w:rsidR="00ED05BC" w:rsidRPr="001B0F1E" w:rsidRDefault="00D70C3D" w:rsidP="00D70C3D">
      <w:pPr>
        <w:jc w:val="center"/>
        <w:rPr>
          <w:rFonts w:ascii="StobiSerif Regular" w:hAnsi="StobiSerif Regular" w:cs="Arial"/>
          <w:b/>
          <w:i/>
          <w:sz w:val="21"/>
          <w:szCs w:val="21"/>
        </w:rPr>
      </w:pPr>
      <w:r>
        <w:rPr>
          <w:rFonts w:ascii="StobiSerif Regular" w:hAnsi="StobiSerif Regular" w:cs="Arial"/>
          <w:b/>
          <w:i/>
          <w:sz w:val="21"/>
          <w:szCs w:val="21"/>
        </w:rPr>
        <w:t>за  јавна набавка</w:t>
      </w:r>
    </w:p>
    <w:p w:rsidR="00ED05BC" w:rsidRPr="001B0F1E" w:rsidRDefault="00ED05BC" w:rsidP="00ED05BC">
      <w:pPr>
        <w:jc w:val="center"/>
        <w:rPr>
          <w:rFonts w:ascii="StobiSerif Regular" w:hAnsi="StobiSerif Regular" w:cs="Arial"/>
          <w:b/>
          <w:sz w:val="21"/>
          <w:szCs w:val="21"/>
        </w:rPr>
      </w:pPr>
      <w:r w:rsidRPr="001B0F1E">
        <w:rPr>
          <w:rFonts w:ascii="StobiSerif Regular" w:hAnsi="StobiSerif Regular" w:cs="Arial"/>
          <w:b/>
          <w:i/>
          <w:sz w:val="21"/>
          <w:szCs w:val="21"/>
        </w:rPr>
        <w:t>Ч</w:t>
      </w:r>
      <w:r w:rsidRPr="001B0F1E">
        <w:rPr>
          <w:rFonts w:ascii="StobiSerif Regular" w:hAnsi="StobiSerif Regular" w:cs="Arial"/>
          <w:b/>
          <w:sz w:val="21"/>
          <w:szCs w:val="21"/>
        </w:rPr>
        <w:t>лен 1</w:t>
      </w:r>
    </w:p>
    <w:p w:rsidR="00ED05BC" w:rsidRPr="001B0F1E" w:rsidRDefault="00ED05BC" w:rsidP="00ED05BC">
      <w:pPr>
        <w:jc w:val="both"/>
        <w:rPr>
          <w:rFonts w:ascii="StobiSerif Regular" w:hAnsi="StobiSerif Regular" w:cs="Arial"/>
          <w:sz w:val="21"/>
          <w:szCs w:val="21"/>
        </w:rPr>
      </w:pPr>
      <w:r w:rsidRPr="001B0F1E">
        <w:rPr>
          <w:rFonts w:ascii="StobiSerif Regular" w:hAnsi="StobiSerif Regular" w:cs="Arial"/>
          <w:sz w:val="21"/>
          <w:szCs w:val="21"/>
        </w:rPr>
        <w:tab/>
        <w:t>Со оваа одлука се утврдува потребата од набавка на</w:t>
      </w:r>
      <w:r w:rsidRPr="001B0F1E">
        <w:rPr>
          <w:rFonts w:ascii="StobiSerif Regular" w:hAnsi="StobiSerif Regular" w:cs="Arial"/>
          <w:sz w:val="21"/>
          <w:szCs w:val="21"/>
          <w:lang w:val="en-US"/>
        </w:rPr>
        <w:t>_____________________________</w:t>
      </w:r>
      <w:r w:rsidRPr="001B0F1E">
        <w:rPr>
          <w:rFonts w:ascii="StobiSerif Regular" w:hAnsi="StobiSerif Regular" w:cs="Arial"/>
          <w:sz w:val="21"/>
          <w:szCs w:val="21"/>
        </w:rPr>
        <w:t xml:space="preserve"> (</w:t>
      </w:r>
      <w:r w:rsidRPr="001B0F1E">
        <w:rPr>
          <w:rFonts w:ascii="StobiSerif Regular" w:hAnsi="StobiSerif Regular" w:cs="Arial"/>
          <w:i/>
          <w:sz w:val="21"/>
          <w:szCs w:val="21"/>
        </w:rPr>
        <w:t>предмет на набавка).</w:t>
      </w:r>
    </w:p>
    <w:p w:rsidR="00ED05BC" w:rsidRPr="001B0F1E" w:rsidRDefault="00ED05BC" w:rsidP="00ED05BC">
      <w:pPr>
        <w:jc w:val="both"/>
        <w:rPr>
          <w:rFonts w:ascii="StobiSerif Regular" w:hAnsi="StobiSerif Regular" w:cs="Arial"/>
          <w:i/>
          <w:sz w:val="21"/>
          <w:szCs w:val="21"/>
        </w:rPr>
      </w:pPr>
      <w:r w:rsidRPr="001B0F1E">
        <w:rPr>
          <w:rFonts w:ascii="StobiSerif Regular" w:hAnsi="StobiSerif Regular" w:cs="Arial"/>
          <w:i/>
          <w:sz w:val="21"/>
          <w:szCs w:val="21"/>
        </w:rPr>
        <w:t>(Образложение во кое ќе се наведат причините за потребата од набавката.)</w:t>
      </w:r>
    </w:p>
    <w:p w:rsidR="00ED05BC" w:rsidRPr="001B0F1E" w:rsidRDefault="00ED05BC" w:rsidP="00D70C3D">
      <w:pPr>
        <w:ind w:firstLine="720"/>
        <w:jc w:val="both"/>
        <w:rPr>
          <w:rFonts w:ascii="StobiSerif Regular" w:hAnsi="StobiSerif Regular"/>
          <w:sz w:val="21"/>
          <w:szCs w:val="21"/>
        </w:rPr>
      </w:pPr>
      <w:r w:rsidRPr="001B0F1E">
        <w:rPr>
          <w:rFonts w:ascii="StobiSerif Regular" w:hAnsi="StobiSerif Regular"/>
          <w:sz w:val="21"/>
          <w:szCs w:val="21"/>
        </w:rPr>
        <w:t xml:space="preserve">Детален опис на предметот на договорот е даден во </w:t>
      </w:r>
      <w:r w:rsidRPr="001B0F1E">
        <w:rPr>
          <w:rFonts w:ascii="StobiSerif Regular" w:hAnsi="StobiSerif Regular"/>
          <w:i/>
          <w:sz w:val="21"/>
          <w:szCs w:val="21"/>
        </w:rPr>
        <w:t>техничките спецификации/ предмер пресметките</w:t>
      </w:r>
      <w:r w:rsidRPr="001B0F1E">
        <w:rPr>
          <w:rFonts w:ascii="StobiSerif Regular" w:hAnsi="StobiSerif Regular"/>
          <w:sz w:val="21"/>
          <w:szCs w:val="21"/>
        </w:rPr>
        <w:t xml:space="preserve"> во прилог на тендерската документац</w:t>
      </w:r>
      <w:r w:rsidR="00D70C3D">
        <w:rPr>
          <w:rFonts w:ascii="StobiSerif Regular" w:hAnsi="StobiSerif Regular"/>
          <w:sz w:val="21"/>
          <w:szCs w:val="21"/>
        </w:rPr>
        <w:t xml:space="preserve">ија. </w:t>
      </w:r>
    </w:p>
    <w:p w:rsidR="00ED05BC" w:rsidRPr="001B0F1E" w:rsidRDefault="00ED05BC" w:rsidP="00ED05BC">
      <w:pPr>
        <w:jc w:val="center"/>
        <w:rPr>
          <w:rFonts w:ascii="StobiSerif Regular" w:hAnsi="StobiSerif Regular" w:cs="Arial"/>
          <w:b/>
          <w:i/>
          <w:sz w:val="21"/>
          <w:szCs w:val="21"/>
        </w:rPr>
      </w:pPr>
      <w:r w:rsidRPr="001B0F1E">
        <w:rPr>
          <w:rFonts w:ascii="StobiSerif Regular" w:hAnsi="StobiSerif Regular" w:cs="Arial"/>
          <w:b/>
          <w:i/>
          <w:sz w:val="21"/>
          <w:szCs w:val="21"/>
        </w:rPr>
        <w:t>Член 2</w:t>
      </w:r>
    </w:p>
    <w:p w:rsidR="00ED05BC" w:rsidRPr="001B0F1E" w:rsidRDefault="00ED05BC" w:rsidP="00ED05BC">
      <w:pPr>
        <w:jc w:val="both"/>
        <w:rPr>
          <w:rFonts w:ascii="StobiSerif Regular" w:hAnsi="StobiSerif Regular"/>
          <w:i/>
          <w:sz w:val="21"/>
          <w:szCs w:val="21"/>
        </w:rPr>
      </w:pPr>
      <w:r w:rsidRPr="001B0F1E">
        <w:rPr>
          <w:rFonts w:ascii="StobiSerif Regular" w:hAnsi="StobiSerif Regular"/>
          <w:sz w:val="21"/>
          <w:szCs w:val="21"/>
        </w:rPr>
        <w:tab/>
        <w:t xml:space="preserve"> Предметот на набавката е </w:t>
      </w:r>
      <w:r w:rsidRPr="001B0F1E">
        <w:rPr>
          <w:rFonts w:ascii="StobiSerif Regular" w:hAnsi="StobiSerif Regular"/>
          <w:i/>
          <w:sz w:val="21"/>
          <w:szCs w:val="21"/>
        </w:rPr>
        <w:t>делив/неделив</w:t>
      </w:r>
      <w:r w:rsidRPr="001B0F1E">
        <w:rPr>
          <w:rFonts w:ascii="StobiSerif Regular" w:hAnsi="StobiSerif Regular"/>
          <w:sz w:val="21"/>
          <w:szCs w:val="21"/>
        </w:rPr>
        <w:t xml:space="preserve">. </w:t>
      </w:r>
      <w:r w:rsidRPr="001B0F1E">
        <w:rPr>
          <w:rFonts w:ascii="StobiSerif Regular" w:hAnsi="StobiSerif Regular"/>
          <w:i/>
          <w:sz w:val="21"/>
          <w:szCs w:val="21"/>
        </w:rPr>
        <w:t>(Образложени</w:t>
      </w:r>
      <w:r w:rsidR="00D70C3D">
        <w:rPr>
          <w:rFonts w:ascii="StobiSerif Regular" w:hAnsi="StobiSerif Regular"/>
          <w:i/>
          <w:sz w:val="21"/>
          <w:szCs w:val="21"/>
        </w:rPr>
        <w:t>е за неделивоста на набавката).</w:t>
      </w:r>
    </w:p>
    <w:p w:rsidR="00ED05BC" w:rsidRPr="001B0F1E" w:rsidRDefault="00ED05BC" w:rsidP="00ED05BC">
      <w:pPr>
        <w:contextualSpacing/>
        <w:jc w:val="center"/>
        <w:rPr>
          <w:rFonts w:ascii="StobiSerif Regular" w:hAnsi="StobiSerif Regular" w:cs="Arial"/>
          <w:b/>
          <w:i/>
          <w:sz w:val="21"/>
          <w:szCs w:val="21"/>
        </w:rPr>
      </w:pPr>
      <w:r w:rsidRPr="001B0F1E">
        <w:rPr>
          <w:rFonts w:ascii="StobiSerif Regular" w:hAnsi="StobiSerif Regular" w:cs="Arial"/>
          <w:b/>
          <w:i/>
          <w:sz w:val="21"/>
          <w:szCs w:val="21"/>
        </w:rPr>
        <w:t>Член 3</w:t>
      </w:r>
    </w:p>
    <w:p w:rsidR="00ED05BC" w:rsidRPr="001B0F1E" w:rsidRDefault="00ED05BC" w:rsidP="00ED05BC">
      <w:pPr>
        <w:ind w:firstLine="720"/>
        <w:jc w:val="both"/>
        <w:rPr>
          <w:rFonts w:ascii="StobiSerif Regular" w:hAnsi="StobiSerif Regular" w:cs="Arial"/>
          <w:sz w:val="21"/>
          <w:szCs w:val="21"/>
        </w:rPr>
      </w:pPr>
      <w:r w:rsidRPr="001B0F1E">
        <w:rPr>
          <w:rFonts w:ascii="StobiSerif Regular" w:hAnsi="StobiSerif Regular" w:cs="Arial"/>
          <w:sz w:val="21"/>
          <w:szCs w:val="21"/>
        </w:rPr>
        <w:t xml:space="preserve">Максималната вредност на набавката е  </w:t>
      </w:r>
      <w:r w:rsidRPr="001B0F1E">
        <w:rPr>
          <w:rFonts w:ascii="StobiSerif Regular" w:hAnsi="StobiSerif Regular" w:cs="Arial"/>
          <w:sz w:val="21"/>
          <w:szCs w:val="21"/>
          <w:lang w:val="en-US"/>
        </w:rPr>
        <w:t>____________________</w:t>
      </w:r>
      <w:r w:rsidRPr="001B0F1E">
        <w:rPr>
          <w:rFonts w:ascii="StobiSerif Regular" w:hAnsi="StobiSerif Regular" w:cs="Arial"/>
          <w:sz w:val="21"/>
          <w:szCs w:val="21"/>
        </w:rPr>
        <w:t>денари со вклучен ДДВ</w:t>
      </w:r>
      <w:r w:rsidRPr="001B0F1E">
        <w:rPr>
          <w:rFonts w:ascii="StobiSerif Regular" w:hAnsi="StobiSerif Regular" w:cs="Arial"/>
          <w:i/>
          <w:sz w:val="21"/>
          <w:szCs w:val="21"/>
        </w:rPr>
        <w:t>.(износ на средства потребни за реализација на договорот)</w:t>
      </w:r>
    </w:p>
    <w:p w:rsidR="00ED05BC" w:rsidRPr="00D70C3D" w:rsidRDefault="00ED05BC" w:rsidP="00D70C3D">
      <w:pPr>
        <w:ind w:firstLine="720"/>
        <w:jc w:val="both"/>
        <w:rPr>
          <w:rFonts w:ascii="StobiSerif Regular" w:hAnsi="StobiSerif Regular" w:cs="Arial"/>
          <w:i/>
          <w:sz w:val="21"/>
          <w:szCs w:val="21"/>
        </w:rPr>
      </w:pPr>
      <w:r w:rsidRPr="001B0F1E">
        <w:rPr>
          <w:rFonts w:ascii="StobiSerif Regular" w:hAnsi="StobiSerif Regular" w:cs="Arial"/>
          <w:sz w:val="21"/>
          <w:szCs w:val="21"/>
        </w:rPr>
        <w:t xml:space="preserve">Средствата потребни за реализација на набавката се обезбедени од </w:t>
      </w:r>
      <w:r w:rsidRPr="001B0F1E">
        <w:rPr>
          <w:rFonts w:ascii="StobiSerif Regular" w:hAnsi="StobiSerif Regular" w:cs="Arial"/>
          <w:sz w:val="21"/>
          <w:szCs w:val="21"/>
          <w:lang w:val="en-US"/>
        </w:rPr>
        <w:t>____________________</w:t>
      </w:r>
      <w:r w:rsidRPr="001B0F1E">
        <w:rPr>
          <w:rFonts w:ascii="StobiSerif Regular" w:hAnsi="StobiSerif Regular" w:cs="Arial"/>
          <w:sz w:val="21"/>
          <w:szCs w:val="21"/>
        </w:rPr>
        <w:t>. (</w:t>
      </w:r>
      <w:r w:rsidR="00D70C3D">
        <w:rPr>
          <w:rFonts w:ascii="StobiSerif Regular" w:hAnsi="StobiSerif Regular" w:cs="Arial"/>
          <w:i/>
          <w:sz w:val="21"/>
          <w:szCs w:val="21"/>
        </w:rPr>
        <w:t>извор на средства).</w:t>
      </w:r>
    </w:p>
    <w:p w:rsidR="00ED05BC" w:rsidRPr="001B0F1E" w:rsidRDefault="00ED05BC" w:rsidP="00ED05BC">
      <w:pPr>
        <w:jc w:val="center"/>
        <w:rPr>
          <w:rFonts w:ascii="StobiSerif Regular" w:hAnsi="StobiSerif Regular" w:cs="Arial"/>
          <w:b/>
          <w:i/>
          <w:sz w:val="21"/>
          <w:szCs w:val="21"/>
        </w:rPr>
      </w:pPr>
      <w:r w:rsidRPr="001B0F1E">
        <w:rPr>
          <w:rFonts w:ascii="StobiSerif Regular" w:hAnsi="StobiSerif Regular" w:cs="Arial"/>
          <w:b/>
          <w:i/>
          <w:sz w:val="21"/>
          <w:szCs w:val="21"/>
        </w:rPr>
        <w:t>Член 4</w:t>
      </w:r>
    </w:p>
    <w:p w:rsidR="00ED05BC" w:rsidRPr="001B0F1E" w:rsidRDefault="00ED05BC" w:rsidP="00ED05BC">
      <w:pPr>
        <w:ind w:firstLine="720"/>
        <w:jc w:val="both"/>
        <w:rPr>
          <w:rFonts w:ascii="StobiSerif Regular" w:hAnsi="StobiSerif Regular" w:cs="Arial"/>
          <w:i/>
          <w:sz w:val="21"/>
          <w:szCs w:val="21"/>
        </w:rPr>
      </w:pPr>
      <w:r w:rsidRPr="001B0F1E">
        <w:rPr>
          <w:rFonts w:ascii="StobiSerif Regular" w:hAnsi="StobiSerif Regular" w:cs="Arial"/>
          <w:sz w:val="21"/>
          <w:szCs w:val="21"/>
        </w:rPr>
        <w:t xml:space="preserve">Набавката ќе се спроведе со  спроведување на </w:t>
      </w:r>
      <w:r w:rsidRPr="001B0F1E">
        <w:rPr>
          <w:rFonts w:ascii="StobiSerif Regular" w:hAnsi="StobiSerif Regular" w:cs="Arial"/>
          <w:sz w:val="21"/>
          <w:szCs w:val="21"/>
          <w:lang w:val="en-US"/>
        </w:rPr>
        <w:lastRenderedPageBreak/>
        <w:t>____________________</w:t>
      </w:r>
      <w:r w:rsidRPr="001B0F1E">
        <w:rPr>
          <w:rFonts w:ascii="StobiSerif Regular" w:hAnsi="StobiSerif Regular" w:cs="Arial"/>
          <w:sz w:val="21"/>
          <w:szCs w:val="21"/>
        </w:rPr>
        <w:t xml:space="preserve">постапка,  која ќе се спроведе во електронска форма </w:t>
      </w:r>
      <w:r w:rsidRPr="001B0F1E">
        <w:rPr>
          <w:rFonts w:ascii="StobiSerif Regular" w:hAnsi="StobiSerif Regular" w:cs="Arial"/>
          <w:i/>
          <w:sz w:val="21"/>
          <w:szCs w:val="21"/>
        </w:rPr>
        <w:t>со/без</w:t>
      </w:r>
      <w:r w:rsidRPr="001B0F1E">
        <w:rPr>
          <w:rFonts w:ascii="StobiSerif Regular" w:hAnsi="StobiSerif Regular" w:cs="Arial"/>
          <w:sz w:val="21"/>
          <w:szCs w:val="21"/>
        </w:rPr>
        <w:t xml:space="preserve"> е-аукција, согласно член </w:t>
      </w:r>
      <w:r w:rsidRPr="001B0F1E">
        <w:rPr>
          <w:rFonts w:ascii="StobiSerif Regular" w:hAnsi="StobiSerif Regular" w:cs="Arial"/>
          <w:sz w:val="21"/>
          <w:szCs w:val="21"/>
          <w:lang w:val="en-US"/>
        </w:rPr>
        <w:t>______</w:t>
      </w:r>
      <w:r w:rsidRPr="001B0F1E">
        <w:rPr>
          <w:rFonts w:ascii="StobiSerif Regular" w:hAnsi="StobiSerif Regular" w:cs="Arial"/>
          <w:sz w:val="21"/>
          <w:szCs w:val="21"/>
        </w:rPr>
        <w:t xml:space="preserve"> од Законот за јавни набавки (Сл.весник на РМ бр.</w:t>
      </w:r>
      <w:r w:rsidRPr="001B0F1E">
        <w:rPr>
          <w:rFonts w:ascii="StobiSerif Regular" w:hAnsi="StobiSerif Regular" w:cs="TimesNewRomanPSMT"/>
          <w:sz w:val="21"/>
          <w:szCs w:val="21"/>
        </w:rPr>
        <w:t>24/2019</w:t>
      </w:r>
      <w:r w:rsidRPr="001B0F1E">
        <w:rPr>
          <w:rFonts w:ascii="StobiSerif Regular" w:hAnsi="StobiSerif Regular" w:cs="Arial"/>
          <w:i/>
          <w:sz w:val="21"/>
          <w:szCs w:val="21"/>
        </w:rPr>
        <w:t>).(начин и постапка)</w:t>
      </w:r>
    </w:p>
    <w:p w:rsidR="00ED05BC" w:rsidRPr="00D70C3D" w:rsidRDefault="00ED05BC" w:rsidP="00D70C3D">
      <w:pPr>
        <w:ind w:firstLine="720"/>
        <w:jc w:val="both"/>
        <w:rPr>
          <w:rFonts w:ascii="StobiSerif Regular" w:hAnsi="StobiSerif Regular" w:cs="Arial"/>
          <w:i/>
          <w:sz w:val="21"/>
          <w:szCs w:val="21"/>
        </w:rPr>
      </w:pPr>
      <w:r w:rsidRPr="001B0F1E">
        <w:rPr>
          <w:rFonts w:ascii="StobiSerif Regular" w:hAnsi="StobiSerif Regular" w:cs="Arial"/>
          <w:i/>
          <w:sz w:val="21"/>
          <w:szCs w:val="21"/>
        </w:rPr>
        <w:t xml:space="preserve">(Образложение во кое се наведуваат причините за користење на соодветната постапка </w:t>
      </w:r>
      <w:r w:rsidRPr="001B0F1E">
        <w:rPr>
          <w:rFonts w:ascii="StobiSerif Regular" w:hAnsi="StobiSerif Regular" w:cs="Arial"/>
          <w:i/>
          <w:sz w:val="21"/>
          <w:szCs w:val="21"/>
          <w:lang w:val="en-US"/>
        </w:rPr>
        <w:t>[</w:t>
      </w:r>
      <w:r w:rsidRPr="001B0F1E">
        <w:rPr>
          <w:rFonts w:ascii="StobiSerif Regular" w:hAnsi="StobiSerif Regular" w:cs="Arial"/>
          <w:i/>
          <w:sz w:val="21"/>
          <w:szCs w:val="21"/>
        </w:rPr>
        <w:t>постапка со преговарање, конкурентен дијалог или партнерство за иновации</w:t>
      </w:r>
      <w:r w:rsidRPr="001B0F1E">
        <w:rPr>
          <w:rFonts w:ascii="StobiSerif Regular" w:hAnsi="StobiSerif Regular" w:cs="Arial"/>
          <w:i/>
          <w:sz w:val="21"/>
          <w:szCs w:val="21"/>
          <w:lang w:val="en-US"/>
        </w:rPr>
        <w:t>]</w:t>
      </w:r>
      <w:r w:rsidRPr="001B0F1E">
        <w:rPr>
          <w:rFonts w:ascii="StobiSerif Regular" w:hAnsi="StobiSerif Regular" w:cs="Arial"/>
          <w:i/>
          <w:sz w:val="21"/>
          <w:szCs w:val="21"/>
        </w:rPr>
        <w:t>, како и причините за итност, поради кои се намалув</w:t>
      </w:r>
      <w:r w:rsidR="00D70C3D">
        <w:rPr>
          <w:rFonts w:ascii="StobiSerif Regular" w:hAnsi="StobiSerif Regular" w:cs="Arial"/>
          <w:i/>
          <w:sz w:val="21"/>
          <w:szCs w:val="21"/>
        </w:rPr>
        <w:t>аат роковите пропишани со ЗЈН).</w:t>
      </w:r>
    </w:p>
    <w:p w:rsidR="00ED05BC" w:rsidRPr="001B0F1E" w:rsidRDefault="00ED05BC" w:rsidP="00ED05BC">
      <w:pPr>
        <w:jc w:val="center"/>
        <w:rPr>
          <w:rFonts w:ascii="StobiSerif Regular" w:hAnsi="StobiSerif Regular" w:cs="Arial"/>
          <w:b/>
          <w:i/>
          <w:sz w:val="21"/>
          <w:szCs w:val="21"/>
        </w:rPr>
      </w:pPr>
      <w:r w:rsidRPr="001B0F1E">
        <w:rPr>
          <w:rFonts w:ascii="StobiSerif Regular" w:hAnsi="StobiSerif Regular" w:cs="Arial"/>
          <w:b/>
          <w:i/>
          <w:sz w:val="21"/>
          <w:szCs w:val="21"/>
        </w:rPr>
        <w:t>Член 5</w:t>
      </w:r>
    </w:p>
    <w:p w:rsidR="00ED05BC" w:rsidRPr="001B0F1E" w:rsidRDefault="00ED05BC" w:rsidP="00D70C3D">
      <w:pPr>
        <w:ind w:firstLine="720"/>
        <w:jc w:val="both"/>
        <w:rPr>
          <w:rFonts w:ascii="StobiSerif Regular" w:hAnsi="StobiSerif Regular" w:cs="Arial"/>
          <w:i/>
          <w:sz w:val="21"/>
          <w:szCs w:val="21"/>
        </w:rPr>
      </w:pPr>
      <w:r w:rsidRPr="001B0F1E">
        <w:rPr>
          <w:rFonts w:ascii="StobiSerif Regular" w:hAnsi="StobiSerif Regular" w:cs="Arial"/>
          <w:sz w:val="21"/>
          <w:szCs w:val="21"/>
        </w:rPr>
        <w:t xml:space="preserve">Постапката да заврши со склучување на </w:t>
      </w:r>
      <w:r w:rsidRPr="001B0F1E">
        <w:rPr>
          <w:rFonts w:ascii="StobiSerif Regular" w:hAnsi="StobiSerif Regular" w:cs="Arial"/>
          <w:i/>
          <w:sz w:val="21"/>
          <w:szCs w:val="21"/>
        </w:rPr>
        <w:t>договор за ј</w:t>
      </w:r>
      <w:r w:rsidR="00D70C3D">
        <w:rPr>
          <w:rFonts w:ascii="StobiSerif Regular" w:hAnsi="StobiSerif Regular" w:cs="Arial"/>
          <w:i/>
          <w:sz w:val="21"/>
          <w:szCs w:val="21"/>
        </w:rPr>
        <w:t>авна набавка/рамковна спогодба.</w:t>
      </w:r>
    </w:p>
    <w:p w:rsidR="00ED05BC" w:rsidRPr="001B0F1E" w:rsidRDefault="00ED05BC" w:rsidP="00ED05BC">
      <w:pPr>
        <w:jc w:val="center"/>
        <w:rPr>
          <w:rFonts w:ascii="StobiSerif Regular" w:hAnsi="StobiSerif Regular" w:cs="Arial"/>
          <w:sz w:val="21"/>
          <w:szCs w:val="21"/>
        </w:rPr>
      </w:pPr>
      <w:r w:rsidRPr="001B0F1E">
        <w:rPr>
          <w:rFonts w:ascii="StobiSerif Regular" w:hAnsi="StobiSerif Regular" w:cs="Arial"/>
          <w:b/>
          <w:i/>
          <w:sz w:val="21"/>
          <w:szCs w:val="21"/>
        </w:rPr>
        <w:t>Член 6</w:t>
      </w:r>
    </w:p>
    <w:p w:rsidR="00ED05BC" w:rsidRPr="001B0F1E" w:rsidRDefault="00ED05BC" w:rsidP="00ED05BC">
      <w:pPr>
        <w:ind w:firstLine="720"/>
        <w:jc w:val="both"/>
        <w:rPr>
          <w:rFonts w:ascii="StobiSerif Regular" w:hAnsi="StobiSerif Regular" w:cs="Arial"/>
          <w:sz w:val="21"/>
          <w:szCs w:val="21"/>
        </w:rPr>
      </w:pPr>
      <w:r w:rsidRPr="001B0F1E">
        <w:rPr>
          <w:rFonts w:ascii="StobiSerif Regular" w:hAnsi="StobiSerif Regular" w:cs="Arial"/>
          <w:sz w:val="21"/>
          <w:szCs w:val="21"/>
        </w:rPr>
        <w:t>За целосна реализација на постапката за доделување на договор за јавна набавка се формира комисија за јавна набавка во состав:</w:t>
      </w:r>
    </w:p>
    <w:p w:rsidR="00ED05BC" w:rsidRPr="001B0F1E" w:rsidRDefault="00ED05BC" w:rsidP="00ED05BC">
      <w:pPr>
        <w:ind w:firstLine="720"/>
        <w:jc w:val="both"/>
        <w:rPr>
          <w:rFonts w:ascii="StobiSerif Regular" w:hAnsi="StobiSerif Regular" w:cs="Arial"/>
          <w:sz w:val="21"/>
          <w:szCs w:val="21"/>
        </w:rPr>
      </w:pPr>
      <w:r w:rsidRPr="001B0F1E">
        <w:rPr>
          <w:rFonts w:ascii="StobiSerif Regular" w:hAnsi="StobiSerif Regular" w:cs="Arial"/>
          <w:sz w:val="21"/>
          <w:szCs w:val="21"/>
        </w:rPr>
        <w:t>1.</w:t>
      </w:r>
      <w:r w:rsidRPr="001B0F1E">
        <w:rPr>
          <w:rFonts w:ascii="StobiSerif Regular" w:hAnsi="StobiSerif Regular" w:cs="Arial"/>
          <w:sz w:val="21"/>
          <w:szCs w:val="21"/>
          <w:lang w:val="en-US"/>
        </w:rPr>
        <w:t xml:space="preserve"> _______________</w:t>
      </w:r>
      <w:r w:rsidRPr="001B0F1E">
        <w:rPr>
          <w:rFonts w:ascii="StobiSerif Regular" w:hAnsi="StobiSerif Regular" w:cs="Arial"/>
          <w:sz w:val="21"/>
          <w:szCs w:val="21"/>
        </w:rPr>
        <w:t xml:space="preserve">– претседател            </w:t>
      </w:r>
      <w:r w:rsidRPr="001B0F1E">
        <w:rPr>
          <w:rFonts w:ascii="StobiSerif Regular" w:hAnsi="StobiSerif Regular" w:cs="Arial"/>
          <w:sz w:val="21"/>
          <w:szCs w:val="21"/>
        </w:rPr>
        <w:tab/>
        <w:t xml:space="preserve">- </w:t>
      </w:r>
      <w:r w:rsidRPr="001B0F1E">
        <w:rPr>
          <w:rFonts w:ascii="StobiSerif Regular" w:hAnsi="StobiSerif Regular" w:cs="Arial"/>
          <w:sz w:val="21"/>
          <w:szCs w:val="21"/>
          <w:lang w:val="en-US"/>
        </w:rPr>
        <w:t>_______________</w:t>
      </w:r>
      <w:r w:rsidRPr="001B0F1E">
        <w:rPr>
          <w:rFonts w:ascii="StobiSerif Regular" w:hAnsi="StobiSerif Regular" w:cs="Arial"/>
          <w:sz w:val="21"/>
          <w:szCs w:val="21"/>
        </w:rPr>
        <w:t>– заменик претседател</w:t>
      </w:r>
    </w:p>
    <w:p w:rsidR="00ED05BC" w:rsidRPr="001B0F1E" w:rsidRDefault="00ED05BC" w:rsidP="00D70C3D">
      <w:pPr>
        <w:tabs>
          <w:tab w:val="left" w:pos="720"/>
          <w:tab w:val="left" w:pos="1440"/>
          <w:tab w:val="left" w:pos="2160"/>
          <w:tab w:val="left" w:pos="2880"/>
          <w:tab w:val="left" w:pos="3600"/>
        </w:tabs>
        <w:rPr>
          <w:rFonts w:ascii="StobiSerif Regular" w:hAnsi="StobiSerif Regular" w:cs="Arial"/>
          <w:sz w:val="21"/>
          <w:szCs w:val="21"/>
        </w:rPr>
      </w:pPr>
      <w:r w:rsidRPr="001B0F1E">
        <w:rPr>
          <w:rFonts w:ascii="StobiSerif Regular" w:hAnsi="StobiSerif Regular" w:cs="Arial"/>
          <w:sz w:val="21"/>
          <w:szCs w:val="21"/>
        </w:rPr>
        <w:tab/>
        <w:t xml:space="preserve">2. </w:t>
      </w:r>
      <w:proofErr w:type="gramStart"/>
      <w:r w:rsidRPr="001B0F1E">
        <w:rPr>
          <w:rFonts w:ascii="StobiSerif Regular" w:hAnsi="StobiSerif Regular" w:cs="Arial"/>
          <w:sz w:val="21"/>
          <w:szCs w:val="21"/>
          <w:lang w:val="en-US"/>
        </w:rPr>
        <w:t>_______________</w:t>
      </w:r>
      <w:r w:rsidRPr="001B0F1E">
        <w:rPr>
          <w:rFonts w:ascii="StobiSerif Regular" w:hAnsi="StobiSerif Regular" w:cs="Arial"/>
          <w:sz w:val="21"/>
          <w:szCs w:val="21"/>
        </w:rPr>
        <w:t>– член</w:t>
      </w:r>
      <w:r w:rsidRPr="001B0F1E">
        <w:rPr>
          <w:rFonts w:ascii="StobiSerif Regular" w:hAnsi="StobiSerif Regular" w:cs="Arial"/>
          <w:sz w:val="21"/>
          <w:szCs w:val="21"/>
        </w:rPr>
        <w:tab/>
        <w:t xml:space="preserve">                              - </w:t>
      </w:r>
      <w:r w:rsidRPr="001B0F1E">
        <w:rPr>
          <w:rFonts w:ascii="StobiSerif Regular" w:hAnsi="StobiSerif Regular" w:cs="Arial"/>
          <w:sz w:val="21"/>
          <w:szCs w:val="21"/>
          <w:lang w:val="en-US"/>
        </w:rPr>
        <w:t>_______________</w:t>
      </w:r>
      <w:r w:rsidR="00D70C3D">
        <w:rPr>
          <w:rFonts w:ascii="StobiSerif Regular" w:hAnsi="StobiSerif Regular" w:cs="Arial"/>
          <w:sz w:val="21"/>
          <w:szCs w:val="21"/>
        </w:rPr>
        <w:t>– заменик член</w:t>
      </w:r>
      <w:r w:rsidRPr="001B0F1E">
        <w:rPr>
          <w:rFonts w:ascii="StobiSerif Regular" w:hAnsi="StobiSerif Regular" w:cs="Arial"/>
          <w:sz w:val="21"/>
          <w:szCs w:val="21"/>
        </w:rPr>
        <w:t>3.</w:t>
      </w:r>
      <w:proofErr w:type="gramEnd"/>
      <w:r w:rsidRPr="001B0F1E">
        <w:rPr>
          <w:rFonts w:ascii="StobiSerif Regular" w:hAnsi="StobiSerif Regular" w:cs="Arial"/>
          <w:sz w:val="21"/>
          <w:szCs w:val="21"/>
        </w:rPr>
        <w:t xml:space="preserve"> </w:t>
      </w:r>
      <w:r w:rsidRPr="001B0F1E">
        <w:rPr>
          <w:rFonts w:ascii="StobiSerif Regular" w:hAnsi="StobiSerif Regular" w:cs="Arial"/>
          <w:sz w:val="21"/>
          <w:szCs w:val="21"/>
          <w:lang w:val="en-US"/>
        </w:rPr>
        <w:t>_______________</w:t>
      </w:r>
      <w:r w:rsidRPr="001B0F1E">
        <w:rPr>
          <w:rFonts w:ascii="StobiSerif Regular" w:hAnsi="StobiSerif Regular" w:cs="Arial"/>
          <w:sz w:val="21"/>
          <w:szCs w:val="21"/>
        </w:rPr>
        <w:t>– член</w:t>
      </w:r>
      <w:r w:rsidRPr="001B0F1E">
        <w:rPr>
          <w:rFonts w:ascii="StobiSerif Regular" w:hAnsi="StobiSerif Regular" w:cs="Arial"/>
          <w:sz w:val="21"/>
          <w:szCs w:val="21"/>
        </w:rPr>
        <w:tab/>
        <w:t xml:space="preserve">                               -</w:t>
      </w:r>
      <w:r w:rsidRPr="001B0F1E">
        <w:rPr>
          <w:rFonts w:ascii="StobiSerif Regular" w:hAnsi="StobiSerif Regular" w:cs="Arial"/>
          <w:sz w:val="21"/>
          <w:szCs w:val="21"/>
          <w:lang w:val="en-US"/>
        </w:rPr>
        <w:t>_______________</w:t>
      </w:r>
      <w:r w:rsidR="00D70C3D">
        <w:rPr>
          <w:rFonts w:ascii="StobiSerif Regular" w:hAnsi="StobiSerif Regular" w:cs="Arial"/>
          <w:sz w:val="21"/>
          <w:szCs w:val="21"/>
        </w:rPr>
        <w:t>- заменик член</w:t>
      </w:r>
    </w:p>
    <w:p w:rsidR="00ED05BC" w:rsidRPr="001B0F1E" w:rsidRDefault="00ED05BC" w:rsidP="00ED05BC">
      <w:pPr>
        <w:jc w:val="center"/>
        <w:rPr>
          <w:rFonts w:ascii="StobiSerif Regular" w:hAnsi="StobiSerif Regular" w:cs="Arial"/>
          <w:sz w:val="21"/>
          <w:szCs w:val="21"/>
        </w:rPr>
      </w:pPr>
      <w:r w:rsidRPr="001B0F1E">
        <w:rPr>
          <w:rFonts w:ascii="StobiSerif Regular" w:hAnsi="StobiSerif Regular" w:cs="Arial"/>
          <w:b/>
          <w:i/>
          <w:sz w:val="21"/>
          <w:szCs w:val="21"/>
        </w:rPr>
        <w:t>Член 7</w:t>
      </w:r>
    </w:p>
    <w:p w:rsidR="00ED05BC" w:rsidRPr="00D70C3D" w:rsidRDefault="00ED05BC" w:rsidP="00ED05BC">
      <w:pPr>
        <w:jc w:val="both"/>
        <w:rPr>
          <w:rFonts w:ascii="StobiSerif Regular" w:hAnsi="StobiSerif Regular" w:cs="Arial"/>
          <w:i/>
          <w:sz w:val="21"/>
          <w:szCs w:val="21"/>
        </w:rPr>
      </w:pPr>
      <w:r w:rsidRPr="001B0F1E">
        <w:rPr>
          <w:rFonts w:ascii="StobiSerif Regular" w:hAnsi="StobiSerif Regular" w:cs="Arial"/>
          <w:sz w:val="21"/>
          <w:szCs w:val="21"/>
        </w:rPr>
        <w:t xml:space="preserve">За реализирање на оваа постапка </w:t>
      </w:r>
      <w:r w:rsidRPr="001B0F1E">
        <w:rPr>
          <w:rFonts w:ascii="StobiSerif Regular" w:hAnsi="StobiSerif Regular" w:cs="Arial"/>
          <w:i/>
          <w:sz w:val="21"/>
          <w:szCs w:val="21"/>
        </w:rPr>
        <w:t>нема да/ ќе се</w:t>
      </w:r>
      <w:r w:rsidRPr="001B0F1E">
        <w:rPr>
          <w:rFonts w:ascii="StobiSerif Regular" w:hAnsi="StobiSerif Regular" w:cs="Arial"/>
          <w:sz w:val="21"/>
          <w:szCs w:val="21"/>
        </w:rPr>
        <w:t xml:space="preserve"> се ангажираат надворешни стручни лица. </w:t>
      </w:r>
      <w:r w:rsidR="00D70C3D">
        <w:rPr>
          <w:rFonts w:ascii="StobiSerif Regular" w:hAnsi="StobiSerif Regular" w:cs="Arial"/>
          <w:i/>
          <w:sz w:val="21"/>
          <w:szCs w:val="21"/>
        </w:rPr>
        <w:t>(доколку е потребно).</w:t>
      </w:r>
    </w:p>
    <w:p w:rsidR="00ED05BC" w:rsidRPr="001B0F1E" w:rsidRDefault="00ED05BC" w:rsidP="00ED05BC">
      <w:pPr>
        <w:jc w:val="center"/>
        <w:rPr>
          <w:rFonts w:ascii="StobiSerif Regular" w:hAnsi="StobiSerif Regular" w:cs="Arial"/>
          <w:sz w:val="21"/>
          <w:szCs w:val="21"/>
        </w:rPr>
      </w:pPr>
      <w:r w:rsidRPr="001B0F1E">
        <w:rPr>
          <w:rFonts w:ascii="StobiSerif Regular" w:hAnsi="StobiSerif Regular" w:cs="Arial"/>
          <w:b/>
          <w:i/>
          <w:sz w:val="21"/>
          <w:szCs w:val="21"/>
        </w:rPr>
        <w:lastRenderedPageBreak/>
        <w:t>Член 8</w:t>
      </w:r>
    </w:p>
    <w:p w:rsidR="00ED05BC" w:rsidRPr="001B0F1E" w:rsidRDefault="00ED05BC" w:rsidP="00ED05BC">
      <w:pPr>
        <w:rPr>
          <w:rFonts w:ascii="StobiSerif Regular" w:hAnsi="StobiSerif Regular" w:cs="Arial"/>
          <w:sz w:val="21"/>
          <w:szCs w:val="21"/>
        </w:rPr>
      </w:pPr>
      <w:r w:rsidRPr="001B0F1E">
        <w:rPr>
          <w:rFonts w:ascii="StobiSerif Regular" w:hAnsi="StobiSerif Regular" w:cs="Arial"/>
          <w:sz w:val="21"/>
          <w:szCs w:val="21"/>
        </w:rPr>
        <w:t>Се задолжува комисијата од член 6 да ја спроведе постапката согласно одредбите од член 79 од За</w:t>
      </w:r>
      <w:r w:rsidR="00D70C3D">
        <w:rPr>
          <w:rFonts w:ascii="StobiSerif Regular" w:hAnsi="StobiSerif Regular" w:cs="Arial"/>
          <w:sz w:val="21"/>
          <w:szCs w:val="21"/>
        </w:rPr>
        <w:t>конот за јавни набавки.</w:t>
      </w:r>
    </w:p>
    <w:p w:rsidR="00ED05BC" w:rsidRPr="001B0F1E" w:rsidRDefault="00ED05BC" w:rsidP="00ED05BC">
      <w:pPr>
        <w:jc w:val="center"/>
        <w:rPr>
          <w:rFonts w:ascii="StobiSerif Regular" w:hAnsi="StobiSerif Regular" w:cs="Arial"/>
          <w:b/>
          <w:i/>
          <w:sz w:val="21"/>
          <w:szCs w:val="21"/>
        </w:rPr>
      </w:pPr>
      <w:r w:rsidRPr="001B0F1E">
        <w:rPr>
          <w:rFonts w:ascii="StobiSerif Regular" w:hAnsi="StobiSerif Regular" w:cs="Arial"/>
          <w:b/>
          <w:i/>
          <w:sz w:val="21"/>
          <w:szCs w:val="21"/>
        </w:rPr>
        <w:t>Член 9</w:t>
      </w:r>
    </w:p>
    <w:p w:rsidR="00ED05BC" w:rsidRDefault="00ED05BC" w:rsidP="00ED05BC">
      <w:pPr>
        <w:rPr>
          <w:rFonts w:ascii="StobiSerif Regular" w:hAnsi="StobiSerif Regular" w:cs="Arial"/>
          <w:sz w:val="21"/>
          <w:szCs w:val="21"/>
        </w:rPr>
      </w:pPr>
      <w:r w:rsidRPr="001B0F1E">
        <w:rPr>
          <w:rFonts w:ascii="StobiSerif Regular" w:hAnsi="StobiSerif Regular"/>
          <w:sz w:val="21"/>
          <w:szCs w:val="21"/>
        </w:rPr>
        <w:tab/>
      </w:r>
      <w:r w:rsidRPr="001B0F1E">
        <w:rPr>
          <w:rFonts w:ascii="StobiSerif Regular" w:hAnsi="StobiSerif Regular" w:cs="Arial"/>
          <w:sz w:val="21"/>
          <w:szCs w:val="21"/>
        </w:rPr>
        <w:t>Одлуката стапува во сила од</w:t>
      </w:r>
      <w:r w:rsidR="007D7967">
        <w:rPr>
          <w:rFonts w:ascii="StobiSerif Regular" w:hAnsi="StobiSerif Regular" w:cs="Arial"/>
          <w:sz w:val="21"/>
          <w:szCs w:val="21"/>
        </w:rPr>
        <w:t xml:space="preserve"> денот на нејзиното донесување.</w:t>
      </w:r>
    </w:p>
    <w:p w:rsidR="00D70C3D" w:rsidRDefault="00D70C3D" w:rsidP="00ED05BC">
      <w:pPr>
        <w:rPr>
          <w:rFonts w:ascii="StobiSerif Regular" w:hAnsi="StobiSerif Regular" w:cs="Arial"/>
          <w:sz w:val="21"/>
          <w:szCs w:val="21"/>
        </w:rPr>
      </w:pPr>
      <w:r>
        <w:rPr>
          <w:rFonts w:ascii="StobiSerif Regular" w:hAnsi="StobiSerif Regular" w:cs="Arial"/>
          <w:sz w:val="21"/>
          <w:szCs w:val="21"/>
        </w:rPr>
        <w:tab/>
      </w:r>
      <w:r>
        <w:rPr>
          <w:rFonts w:ascii="StobiSerif Regular" w:hAnsi="StobiSerif Regular" w:cs="Arial"/>
          <w:sz w:val="21"/>
          <w:szCs w:val="21"/>
        </w:rPr>
        <w:tab/>
        <w:t xml:space="preserve">          Општина Босилово</w:t>
      </w:r>
    </w:p>
    <w:p w:rsidR="00D70C3D" w:rsidRPr="001B0F1E" w:rsidRDefault="00D70C3D" w:rsidP="00ED05BC">
      <w:pPr>
        <w:rPr>
          <w:rFonts w:ascii="StobiSerif Regular" w:hAnsi="StobiSerif Regular" w:cs="Arial"/>
          <w:sz w:val="21"/>
          <w:szCs w:val="21"/>
        </w:rPr>
      </w:pPr>
      <w:r>
        <w:rPr>
          <w:rFonts w:ascii="StobiSerif Regular" w:hAnsi="StobiSerif Regular" w:cs="Arial"/>
          <w:sz w:val="21"/>
          <w:szCs w:val="21"/>
        </w:rPr>
        <w:tab/>
      </w:r>
      <w:r>
        <w:rPr>
          <w:rFonts w:ascii="StobiSerif Regular" w:hAnsi="StobiSerif Regular" w:cs="Arial"/>
          <w:sz w:val="21"/>
          <w:szCs w:val="21"/>
        </w:rPr>
        <w:tab/>
      </w:r>
      <w:r>
        <w:rPr>
          <w:rFonts w:ascii="StobiSerif Regular" w:hAnsi="StobiSerif Regular" w:cs="Arial"/>
          <w:sz w:val="21"/>
          <w:szCs w:val="21"/>
        </w:rPr>
        <w:tab/>
        <w:t>Градоначалник,</w:t>
      </w:r>
    </w:p>
    <w:p w:rsidR="00ED05BC" w:rsidRPr="00D70C3D" w:rsidRDefault="00D70C3D" w:rsidP="00D70C3D">
      <w:pPr>
        <w:rPr>
          <w:rFonts w:ascii="StobiSerif Regular" w:hAnsi="StobiSerif Regular" w:cs="Arial"/>
          <w:sz w:val="21"/>
          <w:szCs w:val="21"/>
        </w:rPr>
      </w:pPr>
      <w:r>
        <w:rPr>
          <w:rFonts w:ascii="StobiSerif Regular" w:hAnsi="StobiSerif Regular" w:cs="Arial"/>
          <w:i/>
          <w:sz w:val="21"/>
          <w:szCs w:val="21"/>
        </w:rPr>
        <w:t xml:space="preserve">           </w:t>
      </w:r>
      <w:r w:rsidR="007D7967">
        <w:rPr>
          <w:rFonts w:ascii="StobiSerif Regular" w:hAnsi="StobiSerif Regular" w:cs="Arial"/>
          <w:i/>
          <w:sz w:val="21"/>
          <w:szCs w:val="21"/>
        </w:rPr>
        <w:t xml:space="preserve">                </w:t>
      </w:r>
      <w:bookmarkStart w:id="0" w:name="_GoBack"/>
      <w:bookmarkEnd w:id="0"/>
      <w:r w:rsidR="00ED05BC" w:rsidRPr="001B0F1E">
        <w:rPr>
          <w:rFonts w:ascii="StobiSerif Regular" w:hAnsi="StobiSerif Regular" w:cs="Arial"/>
          <w:i/>
          <w:sz w:val="21"/>
          <w:szCs w:val="21"/>
        </w:rPr>
        <w:t xml:space="preserve">                           </w:t>
      </w:r>
      <w:r>
        <w:rPr>
          <w:rFonts w:ascii="StobiSerif Regular" w:hAnsi="StobiSerif Regular" w:cs="Arial"/>
          <w:i/>
          <w:sz w:val="21"/>
          <w:szCs w:val="21"/>
        </w:rPr>
        <w:t xml:space="preserve">                          </w:t>
      </w:r>
    </w:p>
    <w:p w:rsidR="00ED05BC" w:rsidRPr="00D70C3D" w:rsidRDefault="00ED05BC" w:rsidP="00D70C3D">
      <w:pPr>
        <w:tabs>
          <w:tab w:val="left" w:pos="0"/>
          <w:tab w:val="left" w:pos="90"/>
          <w:tab w:val="left" w:pos="2070"/>
        </w:tabs>
        <w:contextualSpacing/>
        <w:jc w:val="both"/>
        <w:rPr>
          <w:rFonts w:ascii="StobiSerif Regular" w:hAnsi="StobiSerif Regular" w:cs="Arial"/>
          <w:iCs/>
          <w:sz w:val="21"/>
          <w:szCs w:val="21"/>
        </w:rPr>
      </w:pPr>
      <w:r w:rsidRPr="001B0F1E">
        <w:rPr>
          <w:rFonts w:ascii="StobiSerif Regular" w:hAnsi="StobiSerif Regular" w:cs="Arial"/>
          <w:iCs/>
          <w:sz w:val="21"/>
          <w:szCs w:val="21"/>
        </w:rPr>
        <w:t xml:space="preserve">Прилог 3 – Изјава </w:t>
      </w:r>
      <w:r w:rsidR="00D70C3D">
        <w:rPr>
          <w:rFonts w:ascii="StobiSerif Regular" w:hAnsi="StobiSerif Regular" w:cs="Arial"/>
          <w:iCs/>
          <w:sz w:val="21"/>
          <w:szCs w:val="21"/>
        </w:rPr>
        <w:t>за непостоење судир на интереси</w:t>
      </w:r>
    </w:p>
    <w:p w:rsidR="00ED05BC" w:rsidRPr="001B0F1E" w:rsidRDefault="00ED05BC" w:rsidP="00D70C3D">
      <w:pPr>
        <w:ind w:firstLine="720"/>
        <w:jc w:val="both"/>
        <w:rPr>
          <w:rFonts w:ascii="StobiSerif Regular" w:eastAsia="Calibri" w:hAnsi="StobiSerif Regular"/>
          <w:sz w:val="21"/>
          <w:szCs w:val="21"/>
          <w:lang w:val="ru-RU" w:eastAsia="en-US"/>
        </w:rPr>
      </w:pPr>
      <w:r w:rsidRPr="001B0F1E">
        <w:rPr>
          <w:rFonts w:ascii="StobiSerif Regular" w:eastAsia="Calibri" w:hAnsi="StobiSerif Regular"/>
          <w:sz w:val="21"/>
          <w:szCs w:val="21"/>
          <w:lang w:eastAsia="en-US"/>
        </w:rPr>
        <w:t xml:space="preserve">Согласно член </w:t>
      </w:r>
      <w:r w:rsidRPr="001B0F1E">
        <w:rPr>
          <w:rFonts w:ascii="StobiSerif Regular" w:eastAsia="Calibri" w:hAnsi="StobiSerif Regular"/>
          <w:sz w:val="21"/>
          <w:szCs w:val="21"/>
          <w:lang w:val="en-US" w:eastAsia="en-US"/>
        </w:rPr>
        <w:t>3</w:t>
      </w:r>
      <w:r w:rsidRPr="001B0F1E">
        <w:rPr>
          <w:rFonts w:ascii="StobiSerif Regular" w:eastAsia="Calibri" w:hAnsi="StobiSerif Regular"/>
          <w:sz w:val="21"/>
          <w:szCs w:val="21"/>
          <w:lang w:eastAsia="en-US"/>
        </w:rPr>
        <w:t xml:space="preserve">8 од Законот за јавни набавки </w:t>
      </w:r>
      <w:r w:rsidRPr="001B0F1E">
        <w:rPr>
          <w:rFonts w:ascii="StobiSerif Regular" w:eastAsia="Calibri" w:hAnsi="StobiSerif Regular"/>
          <w:sz w:val="21"/>
          <w:szCs w:val="21"/>
          <w:lang w:val="ru-RU" w:eastAsia="en-US"/>
        </w:rPr>
        <w:t>(„Службен весник на Република Македонија“ број 24/</w:t>
      </w:r>
      <w:r w:rsidRPr="001B0F1E">
        <w:rPr>
          <w:rFonts w:ascii="StobiSerif Regular" w:eastAsia="Calibri" w:hAnsi="StobiSerif Regular"/>
          <w:sz w:val="21"/>
          <w:szCs w:val="21"/>
          <w:lang w:val="en-US" w:eastAsia="en-US"/>
        </w:rPr>
        <w:t>2019</w:t>
      </w:r>
      <w:r w:rsidR="00D70C3D">
        <w:rPr>
          <w:rFonts w:ascii="StobiSerif Regular" w:eastAsia="Calibri" w:hAnsi="StobiSerif Regular"/>
          <w:sz w:val="21"/>
          <w:szCs w:val="21"/>
          <w:lang w:val="ru-RU" w:eastAsia="en-US"/>
        </w:rPr>
        <w:t>), ја давам следната:</w:t>
      </w:r>
    </w:p>
    <w:p w:rsidR="00ED05BC" w:rsidRPr="001B0F1E" w:rsidRDefault="00ED05BC" w:rsidP="00ED05BC">
      <w:pPr>
        <w:jc w:val="center"/>
        <w:rPr>
          <w:rFonts w:ascii="StobiSerif Regular" w:eastAsia="Calibri" w:hAnsi="StobiSerif Regular"/>
          <w:b/>
          <w:sz w:val="21"/>
          <w:szCs w:val="21"/>
          <w:lang w:val="ru-RU" w:eastAsia="en-US"/>
        </w:rPr>
      </w:pPr>
      <w:r w:rsidRPr="001B0F1E">
        <w:rPr>
          <w:rFonts w:ascii="StobiSerif Regular" w:eastAsia="Calibri" w:hAnsi="StobiSerif Regular"/>
          <w:b/>
          <w:sz w:val="21"/>
          <w:szCs w:val="21"/>
          <w:lang w:val="ru-RU" w:eastAsia="en-US"/>
        </w:rPr>
        <w:t>ИЗЈАВА</w:t>
      </w:r>
    </w:p>
    <w:p w:rsidR="00ED05BC" w:rsidRPr="001B0F1E" w:rsidRDefault="00D70C3D" w:rsidP="00D70C3D">
      <w:pPr>
        <w:jc w:val="center"/>
        <w:rPr>
          <w:rFonts w:ascii="StobiSerif Regular" w:eastAsia="Calibri" w:hAnsi="StobiSerif Regular"/>
          <w:sz w:val="21"/>
          <w:szCs w:val="21"/>
          <w:lang w:val="ru-RU" w:eastAsia="en-US"/>
        </w:rPr>
      </w:pPr>
      <w:r>
        <w:rPr>
          <w:rFonts w:ascii="StobiSerif Regular" w:eastAsia="Calibri" w:hAnsi="StobiSerif Regular"/>
          <w:b/>
          <w:sz w:val="21"/>
          <w:szCs w:val="21"/>
          <w:lang w:val="ru-RU" w:eastAsia="en-US"/>
        </w:rPr>
        <w:t>за непостоење судир на интереси</w:t>
      </w:r>
    </w:p>
    <w:p w:rsidR="00ED05BC" w:rsidRPr="001B0F1E" w:rsidRDefault="00ED05BC" w:rsidP="00ED05BC">
      <w:pPr>
        <w:jc w:val="both"/>
        <w:rPr>
          <w:rFonts w:ascii="StobiSerif Regular" w:eastAsia="Calibri" w:hAnsi="StobiSerif Regular"/>
          <w:sz w:val="21"/>
          <w:szCs w:val="21"/>
          <w:lang w:val="ru-RU" w:eastAsia="en-US"/>
        </w:rPr>
      </w:pPr>
      <w:r w:rsidRPr="001B0F1E">
        <w:rPr>
          <w:rFonts w:ascii="StobiSerif Regular" w:eastAsia="Calibri" w:hAnsi="StobiSerif Regular"/>
          <w:sz w:val="21"/>
          <w:szCs w:val="21"/>
          <w:lang w:val="ru-RU" w:eastAsia="en-US"/>
        </w:rPr>
        <w:t>Јас, ___________________</w:t>
      </w:r>
      <w:r w:rsidRPr="001B0F1E">
        <w:rPr>
          <w:rFonts w:ascii="StobiSerif Regular" w:eastAsia="Calibri" w:hAnsi="StobiSerif Regular"/>
          <w:sz w:val="21"/>
          <w:szCs w:val="21"/>
          <w:vertAlign w:val="superscript"/>
          <w:lang w:val="ru-RU" w:eastAsia="en-US"/>
        </w:rPr>
        <w:footnoteReference w:id="10"/>
      </w:r>
      <w:r w:rsidRPr="001B0F1E">
        <w:rPr>
          <w:rFonts w:ascii="StobiSerif Regular" w:eastAsia="Calibri" w:hAnsi="StobiSerif Regular"/>
          <w:sz w:val="21"/>
          <w:szCs w:val="21"/>
          <w:lang w:val="ru-RU" w:eastAsia="en-US"/>
        </w:rPr>
        <w:t>, во својство на ___________________</w:t>
      </w:r>
      <w:r w:rsidRPr="001B0F1E">
        <w:rPr>
          <w:rFonts w:ascii="StobiSerif Regular" w:eastAsia="Calibri" w:hAnsi="StobiSerif Regular"/>
          <w:sz w:val="21"/>
          <w:szCs w:val="21"/>
          <w:vertAlign w:val="superscript"/>
          <w:lang w:val="ru-RU" w:eastAsia="en-US"/>
        </w:rPr>
        <w:footnoteReference w:id="11"/>
      </w:r>
      <w:r w:rsidRPr="001B0F1E">
        <w:rPr>
          <w:rFonts w:ascii="StobiSerif Regular" w:eastAsia="Calibri" w:hAnsi="StobiSerif Regular"/>
          <w:sz w:val="21"/>
          <w:szCs w:val="21"/>
          <w:lang w:val="ru-RU" w:eastAsia="en-US"/>
        </w:rPr>
        <w:t>, под целосна морална, материјална и кривична одговорност, ИЗЈАВУВАМ дека, во врска со постапката за ___________________</w:t>
      </w:r>
      <w:r w:rsidRPr="001B0F1E">
        <w:rPr>
          <w:rFonts w:ascii="StobiSerif Regular" w:eastAsia="Calibri" w:hAnsi="StobiSerif Regular"/>
          <w:sz w:val="21"/>
          <w:szCs w:val="21"/>
          <w:vertAlign w:val="superscript"/>
          <w:lang w:val="ru-RU" w:eastAsia="en-US"/>
        </w:rPr>
        <w:footnoteReference w:id="12"/>
      </w:r>
      <w:r w:rsidRPr="001B0F1E">
        <w:rPr>
          <w:rFonts w:ascii="StobiSerif Regular" w:eastAsia="Calibri" w:hAnsi="StobiSerif Regular"/>
          <w:b/>
          <w:sz w:val="21"/>
          <w:szCs w:val="21"/>
          <w:lang w:eastAsia="en-US"/>
        </w:rPr>
        <w:t xml:space="preserve">, </w:t>
      </w:r>
      <w:r w:rsidRPr="001B0F1E">
        <w:rPr>
          <w:rFonts w:ascii="StobiSerif Regular" w:eastAsia="Calibri" w:hAnsi="StobiSerif Regular"/>
          <w:sz w:val="21"/>
          <w:szCs w:val="21"/>
          <w:lang w:val="ru-RU" w:eastAsia="en-US"/>
        </w:rPr>
        <w:t>објавена со оглас број ___________________</w:t>
      </w:r>
      <w:r w:rsidRPr="001B0F1E">
        <w:rPr>
          <w:rFonts w:ascii="StobiSerif Regular" w:eastAsia="Calibri" w:hAnsi="StobiSerif Regular"/>
          <w:sz w:val="21"/>
          <w:szCs w:val="21"/>
          <w:lang w:eastAsia="en-US"/>
        </w:rPr>
        <w:t>,</w:t>
      </w:r>
      <w:r w:rsidRPr="001B0F1E">
        <w:rPr>
          <w:rFonts w:ascii="StobiSerif Regular" w:eastAsia="Calibri" w:hAnsi="StobiSerif Regular"/>
          <w:sz w:val="21"/>
          <w:szCs w:val="21"/>
          <w:lang w:val="ru-RU" w:eastAsia="en-US"/>
        </w:rPr>
        <w:t xml:space="preserve"> врз основа на Одлука за отпочнување на постапката </w:t>
      </w:r>
      <w:r w:rsidRPr="001B0F1E">
        <w:rPr>
          <w:rFonts w:ascii="StobiSerif Regular" w:eastAsia="Calibri" w:hAnsi="StobiSerif Regular"/>
          <w:sz w:val="21"/>
          <w:szCs w:val="21"/>
          <w:lang w:eastAsia="en-US"/>
        </w:rPr>
        <w:t xml:space="preserve">од </w:t>
      </w:r>
      <w:r w:rsidRPr="001B0F1E">
        <w:rPr>
          <w:rFonts w:ascii="StobiSerif Regular" w:eastAsia="Calibri" w:hAnsi="StobiSerif Regular"/>
          <w:sz w:val="21"/>
          <w:szCs w:val="21"/>
          <w:lang w:val="ru-RU" w:eastAsia="en-US"/>
        </w:rPr>
        <w:t>___________________</w:t>
      </w:r>
      <w:r w:rsidRPr="001B0F1E">
        <w:rPr>
          <w:rFonts w:ascii="StobiSerif Regular" w:eastAsia="Calibri" w:hAnsi="StobiSerif Regular" w:cs="Arial"/>
          <w:sz w:val="21"/>
          <w:szCs w:val="21"/>
          <w:lang w:eastAsia="en-US"/>
        </w:rPr>
        <w:t>година</w:t>
      </w:r>
      <w:r w:rsidRPr="001B0F1E">
        <w:rPr>
          <w:rFonts w:ascii="StobiSerif Regular" w:eastAsia="Calibri" w:hAnsi="StobiSerif Regular"/>
          <w:sz w:val="21"/>
          <w:szCs w:val="21"/>
          <w:lang w:val="ru-RU" w:eastAsia="en-US"/>
        </w:rPr>
        <w:t xml:space="preserve">, не сум во состојба на судир на интереси и немам приватен интерес при реализација на истата или било каква друга </w:t>
      </w:r>
      <w:r w:rsidRPr="001B0F1E">
        <w:rPr>
          <w:rFonts w:ascii="StobiSerif Regular" w:eastAsia="Calibri" w:hAnsi="StobiSerif Regular"/>
          <w:sz w:val="21"/>
          <w:szCs w:val="21"/>
          <w:lang w:val="ru-RU" w:eastAsia="en-US"/>
        </w:rPr>
        <w:lastRenderedPageBreak/>
        <w:t>материјална и нематеријална корист за мене или за мои блиски лица</w:t>
      </w:r>
      <w:r w:rsidRPr="001B0F1E">
        <w:rPr>
          <w:rFonts w:ascii="StobiSerif Regular" w:eastAsia="Calibri" w:hAnsi="StobiSerif Regular"/>
          <w:sz w:val="21"/>
          <w:szCs w:val="21"/>
          <w:vertAlign w:val="superscript"/>
          <w:lang w:val="ru-RU" w:eastAsia="en-US"/>
        </w:rPr>
        <w:footnoteReference w:id="13"/>
      </w:r>
      <w:r w:rsidRPr="001B0F1E">
        <w:rPr>
          <w:rFonts w:ascii="StobiSerif Regular" w:eastAsia="Calibri" w:hAnsi="StobiSerif Regular"/>
          <w:sz w:val="21"/>
          <w:szCs w:val="21"/>
          <w:lang w:val="ru-RU" w:eastAsia="en-US"/>
        </w:rPr>
        <w:t xml:space="preserve">, како резултат </w:t>
      </w:r>
      <w:r w:rsidR="00D70C3D">
        <w:rPr>
          <w:rFonts w:ascii="StobiSerif Regular" w:eastAsia="Calibri" w:hAnsi="StobiSerif Regular"/>
          <w:sz w:val="21"/>
          <w:szCs w:val="21"/>
          <w:lang w:val="ru-RU" w:eastAsia="en-US"/>
        </w:rPr>
        <w:t>на моето учество во постапката.</w:t>
      </w:r>
    </w:p>
    <w:p w:rsidR="00ED05BC" w:rsidRPr="001B0F1E" w:rsidRDefault="00ED05BC" w:rsidP="00ED05BC">
      <w:pPr>
        <w:jc w:val="both"/>
        <w:rPr>
          <w:rFonts w:ascii="StobiSerif Regular" w:eastAsia="Calibri" w:hAnsi="StobiSerif Regular"/>
          <w:sz w:val="21"/>
          <w:szCs w:val="21"/>
          <w:lang w:val="ru-RU" w:eastAsia="en-US"/>
        </w:rPr>
      </w:pPr>
      <w:r w:rsidRPr="001B0F1E">
        <w:rPr>
          <w:rFonts w:ascii="StobiSerif Regular" w:eastAsia="Calibri" w:hAnsi="StobiSerif Regular"/>
          <w:sz w:val="21"/>
          <w:szCs w:val="21"/>
          <w:lang w:eastAsia="en-US"/>
        </w:rPr>
        <w:t xml:space="preserve">Босилово, </w:t>
      </w:r>
      <w:r w:rsidR="00D70C3D">
        <w:rPr>
          <w:rFonts w:ascii="StobiSerif Regular" w:eastAsia="Calibri" w:hAnsi="StobiSerif Regular"/>
          <w:sz w:val="21"/>
          <w:szCs w:val="21"/>
          <w:lang w:val="ru-RU" w:eastAsia="en-US"/>
        </w:rPr>
        <w:t>___________________година</w:t>
      </w:r>
      <w:r w:rsidRPr="001B0F1E">
        <w:rPr>
          <w:rFonts w:ascii="StobiSerif Regular" w:eastAsia="Calibri" w:hAnsi="StobiSerif Regular"/>
          <w:sz w:val="21"/>
          <w:szCs w:val="21"/>
          <w:lang w:val="ru-RU" w:eastAsia="en-US"/>
        </w:rPr>
        <w:tab/>
      </w:r>
      <w:r w:rsidRPr="001B0F1E">
        <w:rPr>
          <w:rFonts w:ascii="StobiSerif Regular" w:eastAsia="Calibri" w:hAnsi="StobiSerif Regular"/>
          <w:sz w:val="21"/>
          <w:szCs w:val="21"/>
          <w:lang w:val="ru-RU" w:eastAsia="en-US"/>
        </w:rPr>
        <w:tab/>
      </w:r>
      <w:r w:rsidRPr="001B0F1E">
        <w:rPr>
          <w:rFonts w:ascii="StobiSerif Regular" w:eastAsia="Calibri" w:hAnsi="StobiSerif Regular"/>
          <w:sz w:val="21"/>
          <w:szCs w:val="21"/>
          <w:lang w:val="ru-RU" w:eastAsia="en-US"/>
        </w:rPr>
        <w:tab/>
      </w:r>
      <w:r w:rsidRPr="001B0F1E">
        <w:rPr>
          <w:rFonts w:ascii="StobiSerif Regular" w:eastAsia="Calibri" w:hAnsi="StobiSerif Regular"/>
          <w:sz w:val="21"/>
          <w:szCs w:val="21"/>
          <w:lang w:val="ru-RU" w:eastAsia="en-US"/>
        </w:rPr>
        <w:tab/>
      </w:r>
    </w:p>
    <w:p w:rsidR="00ED05BC" w:rsidRPr="001B0F1E" w:rsidRDefault="00D70C3D" w:rsidP="00ED05BC">
      <w:pPr>
        <w:jc w:val="both"/>
        <w:rPr>
          <w:rFonts w:ascii="StobiSerif Regular" w:eastAsia="Calibri" w:hAnsi="StobiSerif Regular"/>
          <w:sz w:val="21"/>
          <w:szCs w:val="21"/>
          <w:lang w:val="ru-RU" w:eastAsia="en-US"/>
        </w:rPr>
      </w:pPr>
      <w:r>
        <w:rPr>
          <w:rFonts w:ascii="StobiSerif Regular" w:eastAsia="Calibri" w:hAnsi="StobiSerif Regular"/>
          <w:sz w:val="21"/>
          <w:szCs w:val="21"/>
          <w:lang w:val="ru-RU" w:eastAsia="en-US"/>
        </w:rPr>
        <w:t>Изјавил,</w:t>
      </w:r>
    </w:p>
    <w:p w:rsidR="00ED05BC" w:rsidRPr="00D70C3D" w:rsidRDefault="00ED05BC" w:rsidP="00D70C3D">
      <w:pPr>
        <w:jc w:val="both"/>
        <w:rPr>
          <w:rFonts w:ascii="StobiSerif Regular" w:eastAsia="Calibri" w:hAnsi="StobiSerif Regular"/>
          <w:sz w:val="21"/>
          <w:szCs w:val="21"/>
          <w:lang w:val="ru-RU" w:eastAsia="en-US"/>
        </w:rPr>
      </w:pPr>
      <w:r w:rsidRPr="001B0F1E">
        <w:rPr>
          <w:rFonts w:ascii="StobiSerif Regular" w:eastAsia="Calibri" w:hAnsi="StobiSerif Regular"/>
          <w:sz w:val="21"/>
          <w:szCs w:val="21"/>
          <w:lang w:val="ru-RU" w:eastAsia="en-US"/>
        </w:rPr>
        <w:t>______</w:t>
      </w:r>
      <w:r w:rsidR="00D70C3D">
        <w:rPr>
          <w:rFonts w:ascii="StobiSerif Regular" w:eastAsia="Calibri" w:hAnsi="StobiSerif Regular"/>
          <w:sz w:val="21"/>
          <w:szCs w:val="21"/>
          <w:lang w:val="ru-RU" w:eastAsia="en-US"/>
        </w:rPr>
        <w:t>___________</w:t>
      </w:r>
    </w:p>
    <w:p w:rsidR="00ED05BC" w:rsidRPr="001B0F1E" w:rsidRDefault="00ED05BC" w:rsidP="00ED05BC">
      <w:pPr>
        <w:autoSpaceDE w:val="0"/>
        <w:autoSpaceDN w:val="0"/>
        <w:adjustRightInd w:val="0"/>
        <w:jc w:val="both"/>
        <w:rPr>
          <w:rFonts w:ascii="StobiSerif Regular" w:eastAsia="TimesNewRomanPSMT" w:hAnsi="StobiSerif Regular" w:cs="TimesNewRomanPSMT"/>
          <w:sz w:val="21"/>
          <w:szCs w:val="21"/>
        </w:rPr>
      </w:pPr>
      <w:r w:rsidRPr="001B0F1E">
        <w:rPr>
          <w:rFonts w:ascii="StobiSerif Regular" w:eastAsia="TimesNewRomanPSMT" w:hAnsi="StobiSerif Regular" w:cs="TimesNewRomanPSMT"/>
          <w:sz w:val="21"/>
          <w:szCs w:val="21"/>
        </w:rPr>
        <w:t>Прилог бр.4 –Задолжение за следење на реализацијата на договорот за јавна набавка</w:t>
      </w:r>
    </w:p>
    <w:p w:rsidR="00ED05BC" w:rsidRPr="001B0F1E" w:rsidRDefault="00ED05BC" w:rsidP="00ED05BC">
      <w:pPr>
        <w:tabs>
          <w:tab w:val="left" w:pos="2070"/>
        </w:tabs>
        <w:contextualSpacing/>
        <w:rPr>
          <w:rFonts w:ascii="StobiSerif Regular" w:hAnsi="StobiSerif Regular" w:cs="Arial"/>
          <w:sz w:val="21"/>
          <w:szCs w:val="21"/>
        </w:rPr>
      </w:pPr>
    </w:p>
    <w:p w:rsidR="00ED05BC" w:rsidRPr="001B0F1E" w:rsidRDefault="00ED05BC" w:rsidP="00ED05BC">
      <w:pPr>
        <w:tabs>
          <w:tab w:val="left" w:pos="2070"/>
        </w:tabs>
        <w:contextualSpacing/>
        <w:rPr>
          <w:rFonts w:ascii="StobiSerif Regular" w:eastAsia="Calibri" w:hAnsi="StobiSerif Regular"/>
          <w:sz w:val="21"/>
          <w:szCs w:val="21"/>
          <w:lang w:val="ru-RU" w:eastAsia="en-US"/>
        </w:rPr>
      </w:pPr>
      <w:r w:rsidRPr="001B0F1E">
        <w:rPr>
          <w:rFonts w:ascii="StobiSerif Regular" w:hAnsi="StobiSerif Regular" w:cs="Arial"/>
          <w:sz w:val="21"/>
          <w:szCs w:val="21"/>
        </w:rPr>
        <w:t>Врз основа на точка 16.2 од Процедурата за спроведување на јавните набавки бр.</w:t>
      </w:r>
      <w:r w:rsidRPr="001B0F1E">
        <w:rPr>
          <w:rFonts w:ascii="StobiSerif Regular" w:eastAsia="Calibri" w:hAnsi="StobiSerif Regular"/>
          <w:sz w:val="21"/>
          <w:szCs w:val="21"/>
          <w:lang w:val="ru-RU" w:eastAsia="en-US"/>
        </w:rPr>
        <w:t xml:space="preserve"> __________________ од __________________година, </w:t>
      </w:r>
      <w:r>
        <w:rPr>
          <w:rFonts w:ascii="StobiSerif Regular" w:eastAsia="Calibri" w:hAnsi="StobiSerif Regular"/>
          <w:sz w:val="21"/>
          <w:szCs w:val="21"/>
          <w:lang w:val="ru-RU" w:eastAsia="en-US"/>
        </w:rPr>
        <w:t>Градоначалникот/Р</w:t>
      </w:r>
      <w:r w:rsidRPr="001B0F1E">
        <w:rPr>
          <w:rFonts w:ascii="StobiSerif Regular" w:eastAsia="Calibri" w:hAnsi="StobiSerif Regular"/>
          <w:sz w:val="21"/>
          <w:szCs w:val="21"/>
          <w:lang w:val="ru-RU" w:eastAsia="en-US"/>
        </w:rPr>
        <w:t>аководителот на одделение за финансиски прашања го донесе следното</w:t>
      </w:r>
      <w:r w:rsidR="00D70C3D">
        <w:rPr>
          <w:rFonts w:ascii="StobiSerif Regular" w:eastAsia="Calibri" w:hAnsi="StobiSerif Regular"/>
          <w:sz w:val="21"/>
          <w:szCs w:val="21"/>
          <w:lang w:val="ru-RU" w:eastAsia="en-US"/>
        </w:rPr>
        <w:t>:</w:t>
      </w:r>
      <w:r w:rsidRPr="001B0F1E">
        <w:rPr>
          <w:rFonts w:ascii="StobiSerif Regular" w:eastAsia="Calibri" w:hAnsi="StobiSerif Regular"/>
          <w:sz w:val="21"/>
          <w:szCs w:val="21"/>
          <w:lang w:val="ru-RU" w:eastAsia="en-US"/>
        </w:rPr>
        <w:t xml:space="preserve"> </w:t>
      </w:r>
    </w:p>
    <w:p w:rsidR="00ED05BC" w:rsidRPr="001B0F1E" w:rsidRDefault="00ED05BC" w:rsidP="00ED05BC">
      <w:pPr>
        <w:tabs>
          <w:tab w:val="left" w:pos="2070"/>
        </w:tabs>
        <w:contextualSpacing/>
        <w:rPr>
          <w:rFonts w:ascii="StobiSerif Regular" w:eastAsia="Calibri" w:hAnsi="StobiSerif Regular"/>
          <w:sz w:val="21"/>
          <w:szCs w:val="21"/>
          <w:lang w:val="ru-RU" w:eastAsia="en-US"/>
        </w:rPr>
      </w:pPr>
    </w:p>
    <w:p w:rsidR="00ED05BC" w:rsidRPr="001B0F1E" w:rsidRDefault="00D70C3D" w:rsidP="00D70C3D">
      <w:pPr>
        <w:tabs>
          <w:tab w:val="left" w:pos="2070"/>
        </w:tabs>
        <w:contextualSpacing/>
        <w:jc w:val="center"/>
        <w:rPr>
          <w:rFonts w:ascii="StobiSerif Regular" w:eastAsia="Calibri" w:hAnsi="StobiSerif Regular"/>
          <w:sz w:val="21"/>
          <w:szCs w:val="21"/>
          <w:lang w:val="ru-RU" w:eastAsia="en-US"/>
        </w:rPr>
      </w:pPr>
      <w:r>
        <w:rPr>
          <w:rFonts w:ascii="StobiSerif Regular" w:eastAsia="Calibri" w:hAnsi="StobiSerif Regular"/>
          <w:sz w:val="21"/>
          <w:szCs w:val="21"/>
          <w:lang w:val="ru-RU" w:eastAsia="en-US"/>
        </w:rPr>
        <w:t>З А Д О Л Ж Е Н И Е</w:t>
      </w:r>
    </w:p>
    <w:p w:rsidR="00ED05BC" w:rsidRPr="001B0F1E" w:rsidRDefault="00ED05BC" w:rsidP="00ED05BC">
      <w:pPr>
        <w:numPr>
          <w:ilvl w:val="0"/>
          <w:numId w:val="17"/>
        </w:numPr>
        <w:tabs>
          <w:tab w:val="left" w:pos="2070"/>
        </w:tabs>
        <w:spacing w:after="0" w:line="240" w:lineRule="auto"/>
        <w:contextualSpacing/>
        <w:jc w:val="both"/>
        <w:rPr>
          <w:rFonts w:ascii="StobiSerif Regular" w:hAnsi="StobiSerif Regular" w:cs="Arial"/>
          <w:sz w:val="21"/>
          <w:szCs w:val="21"/>
        </w:rPr>
      </w:pPr>
      <w:r w:rsidRPr="001B0F1E">
        <w:rPr>
          <w:rFonts w:ascii="StobiSerif Regular" w:eastAsia="Calibri" w:hAnsi="StobiSerif Regular"/>
          <w:sz w:val="21"/>
          <w:szCs w:val="21"/>
          <w:lang w:val="ru-RU" w:eastAsia="en-US"/>
        </w:rPr>
        <w:t>Се задолжува лицето ____________________________________, на работно место __________________ во __________________ да ја следи реализацијата на Договорот бр. ______________ од ______________година, за јавна набавка на ____________________________________по оглас број ____________ склучен со _____</w:t>
      </w:r>
      <w:r w:rsidR="007D7967">
        <w:rPr>
          <w:rFonts w:ascii="StobiSerif Regular" w:eastAsia="Calibri" w:hAnsi="StobiSerif Regular"/>
          <w:sz w:val="21"/>
          <w:szCs w:val="21"/>
          <w:lang w:val="ru-RU" w:eastAsia="en-US"/>
        </w:rPr>
        <w:t>_____________________________</w:t>
      </w:r>
    </w:p>
    <w:p w:rsidR="00ED05BC" w:rsidRPr="001B0F1E" w:rsidRDefault="00ED05BC" w:rsidP="00ED05BC">
      <w:pPr>
        <w:numPr>
          <w:ilvl w:val="0"/>
          <w:numId w:val="17"/>
        </w:numPr>
        <w:tabs>
          <w:tab w:val="left" w:pos="2070"/>
        </w:tabs>
        <w:spacing w:after="0" w:line="240" w:lineRule="auto"/>
        <w:contextualSpacing/>
        <w:jc w:val="both"/>
        <w:rPr>
          <w:rFonts w:ascii="StobiSerif Regular" w:hAnsi="StobiSerif Regular" w:cs="Arial"/>
          <w:sz w:val="21"/>
          <w:szCs w:val="21"/>
        </w:rPr>
      </w:pPr>
      <w:r w:rsidRPr="001B0F1E">
        <w:rPr>
          <w:rFonts w:ascii="StobiSerif Regular" w:eastAsia="Calibri" w:hAnsi="StobiSerif Regular"/>
          <w:sz w:val="21"/>
          <w:szCs w:val="21"/>
          <w:lang w:val="ru-RU" w:eastAsia="en-US"/>
        </w:rPr>
        <w:lastRenderedPageBreak/>
        <w:t>Именуваниот задолжително ја следи динамиката на реализацијата на договорот во согласност со одредбите од него во сите фази на неговата реализација, по количина, финансиски и период на важност.</w:t>
      </w:r>
    </w:p>
    <w:p w:rsidR="00ED05BC" w:rsidRPr="001B0F1E" w:rsidRDefault="00ED05BC" w:rsidP="00ED05BC">
      <w:pPr>
        <w:numPr>
          <w:ilvl w:val="0"/>
          <w:numId w:val="17"/>
        </w:numPr>
        <w:tabs>
          <w:tab w:val="left" w:pos="2070"/>
        </w:tabs>
        <w:spacing w:after="0" w:line="240" w:lineRule="auto"/>
        <w:contextualSpacing/>
        <w:jc w:val="both"/>
        <w:rPr>
          <w:rFonts w:ascii="StobiSerif Regular" w:hAnsi="StobiSerif Regular" w:cs="Arial"/>
          <w:sz w:val="21"/>
          <w:szCs w:val="21"/>
        </w:rPr>
      </w:pPr>
      <w:r w:rsidRPr="001B0F1E">
        <w:rPr>
          <w:rFonts w:ascii="StobiSerif Regular" w:eastAsia="Calibri" w:hAnsi="StobiSerif Regular"/>
          <w:sz w:val="21"/>
          <w:szCs w:val="21"/>
          <w:lang w:val="ru-RU" w:eastAsia="en-US"/>
        </w:rPr>
        <w:t>Изготвува месечни извештаи за динамиката на реализацијата на договорите кои ги доставува до</w:t>
      </w:r>
      <w:r>
        <w:rPr>
          <w:rFonts w:ascii="StobiSerif Regular" w:eastAsia="Calibri" w:hAnsi="StobiSerif Regular"/>
          <w:sz w:val="21"/>
          <w:szCs w:val="21"/>
          <w:lang w:val="ru-RU" w:eastAsia="en-US"/>
        </w:rPr>
        <w:t xml:space="preserve"> Градоначалникот и Р</w:t>
      </w:r>
      <w:r w:rsidRPr="001B0F1E">
        <w:rPr>
          <w:rFonts w:ascii="StobiSerif Regular" w:eastAsia="Calibri" w:hAnsi="StobiSerif Regular"/>
          <w:sz w:val="21"/>
          <w:szCs w:val="21"/>
          <w:lang w:val="ru-RU" w:eastAsia="en-US"/>
        </w:rPr>
        <w:t>аководителот</w:t>
      </w:r>
      <w:r>
        <w:rPr>
          <w:rFonts w:ascii="StobiSerif Regular" w:eastAsia="Calibri" w:hAnsi="StobiSerif Regular"/>
          <w:sz w:val="21"/>
          <w:szCs w:val="21"/>
          <w:lang w:val="ru-RU" w:eastAsia="en-US"/>
        </w:rPr>
        <w:t>на одделение за финансиски прашања</w:t>
      </w:r>
      <w:r w:rsidRPr="001B0F1E">
        <w:rPr>
          <w:rFonts w:ascii="StobiSerif Regular" w:eastAsia="Calibri" w:hAnsi="StobiSerif Regular"/>
          <w:sz w:val="21"/>
          <w:szCs w:val="21"/>
          <w:lang w:val="ru-RU" w:eastAsia="en-US"/>
        </w:rPr>
        <w:t>.</w:t>
      </w:r>
    </w:p>
    <w:p w:rsidR="00ED05BC" w:rsidRPr="001B0F1E" w:rsidRDefault="00ED05BC" w:rsidP="00ED05BC">
      <w:pPr>
        <w:numPr>
          <w:ilvl w:val="0"/>
          <w:numId w:val="17"/>
        </w:numPr>
        <w:tabs>
          <w:tab w:val="left" w:pos="2070"/>
        </w:tabs>
        <w:spacing w:after="0" w:line="240" w:lineRule="auto"/>
        <w:contextualSpacing/>
        <w:jc w:val="both"/>
        <w:rPr>
          <w:rFonts w:ascii="StobiSerif Regular" w:hAnsi="StobiSerif Regular" w:cs="Arial"/>
          <w:sz w:val="21"/>
          <w:szCs w:val="21"/>
        </w:rPr>
      </w:pPr>
      <w:r w:rsidRPr="001B0F1E">
        <w:rPr>
          <w:rFonts w:ascii="StobiSerif Regular" w:eastAsia="Calibri" w:hAnsi="StobiSerif Regular"/>
          <w:sz w:val="21"/>
          <w:szCs w:val="21"/>
          <w:lang w:val="ru-RU" w:eastAsia="en-US"/>
        </w:rPr>
        <w:t>Води сметка за периодот на важност на банкарската гаранција и благовремено го известува раководителот за потребата од продолжување на важноста на договорот и продолжување на банкарската гаранција.</w:t>
      </w:r>
    </w:p>
    <w:p w:rsidR="00ED05BC" w:rsidRPr="001B0F1E" w:rsidRDefault="00ED05BC" w:rsidP="00ED05BC">
      <w:pPr>
        <w:numPr>
          <w:ilvl w:val="0"/>
          <w:numId w:val="17"/>
        </w:numPr>
        <w:tabs>
          <w:tab w:val="left" w:pos="2070"/>
        </w:tabs>
        <w:spacing w:after="0" w:line="240" w:lineRule="auto"/>
        <w:contextualSpacing/>
        <w:jc w:val="both"/>
        <w:rPr>
          <w:rFonts w:ascii="StobiSerif Regular" w:hAnsi="StobiSerif Regular" w:cs="Arial"/>
          <w:sz w:val="21"/>
          <w:szCs w:val="21"/>
        </w:rPr>
      </w:pPr>
      <w:r w:rsidRPr="001B0F1E">
        <w:rPr>
          <w:rFonts w:ascii="StobiSerif Regular" w:eastAsia="Calibri" w:hAnsi="StobiSerif Regular"/>
          <w:sz w:val="21"/>
          <w:szCs w:val="21"/>
          <w:lang w:val="ru-RU" w:eastAsia="en-US"/>
        </w:rPr>
        <w:t xml:space="preserve">По целосна реализација на договорот во вредносна или временска рамка, именуваниот изготвува известување за реализиран договор (кое го потпишува раководителот), задолжително го доставува до Лицето за јавни набавки. </w:t>
      </w:r>
    </w:p>
    <w:p w:rsidR="00ED05BC" w:rsidRDefault="00ED05BC" w:rsidP="00ED05BC">
      <w:pPr>
        <w:numPr>
          <w:ilvl w:val="0"/>
          <w:numId w:val="17"/>
        </w:numPr>
        <w:tabs>
          <w:tab w:val="left" w:pos="2070"/>
        </w:tabs>
        <w:spacing w:after="0" w:line="240" w:lineRule="auto"/>
        <w:contextualSpacing/>
        <w:jc w:val="both"/>
        <w:rPr>
          <w:rFonts w:ascii="StobiSerif Regular" w:hAnsi="StobiSerif Regular" w:cs="Arial"/>
          <w:sz w:val="21"/>
          <w:szCs w:val="21"/>
        </w:rPr>
      </w:pPr>
      <w:r w:rsidRPr="001B0F1E">
        <w:rPr>
          <w:rFonts w:ascii="StobiSerif Regular" w:eastAsia="Calibri" w:hAnsi="StobiSerif Regular"/>
          <w:sz w:val="21"/>
          <w:szCs w:val="21"/>
          <w:lang w:val="ru-RU" w:eastAsia="en-US"/>
        </w:rPr>
        <w:t>Ова задолжение влегува во сила со денот на донесувањето.</w:t>
      </w:r>
    </w:p>
    <w:p w:rsidR="007D7967" w:rsidRDefault="007D7967" w:rsidP="007D7967">
      <w:pPr>
        <w:tabs>
          <w:tab w:val="left" w:pos="2070"/>
        </w:tabs>
        <w:spacing w:after="0" w:line="240" w:lineRule="auto"/>
        <w:contextualSpacing/>
        <w:jc w:val="both"/>
        <w:rPr>
          <w:rFonts w:ascii="StobiSerif Regular" w:hAnsi="StobiSerif Regular" w:cs="Arial"/>
          <w:sz w:val="21"/>
          <w:szCs w:val="21"/>
        </w:rPr>
      </w:pPr>
    </w:p>
    <w:p w:rsidR="007D7967" w:rsidRDefault="007D7967" w:rsidP="007D7967">
      <w:pPr>
        <w:tabs>
          <w:tab w:val="left" w:pos="2070"/>
        </w:tabs>
        <w:spacing w:after="0" w:line="240" w:lineRule="auto"/>
        <w:contextualSpacing/>
        <w:jc w:val="both"/>
        <w:rPr>
          <w:rFonts w:ascii="StobiSerif Regular" w:hAnsi="StobiSerif Regular" w:cs="Arial"/>
          <w:sz w:val="21"/>
          <w:szCs w:val="21"/>
        </w:rPr>
      </w:pPr>
    </w:p>
    <w:p w:rsidR="007D7967" w:rsidRPr="007D7967" w:rsidRDefault="007D7967" w:rsidP="007D7967">
      <w:pPr>
        <w:tabs>
          <w:tab w:val="left" w:pos="2070"/>
        </w:tabs>
        <w:spacing w:after="0" w:line="240" w:lineRule="auto"/>
        <w:contextualSpacing/>
        <w:jc w:val="both"/>
        <w:rPr>
          <w:rFonts w:ascii="StobiSerif Regular" w:hAnsi="StobiSerif Regular" w:cs="Arial"/>
          <w:sz w:val="21"/>
          <w:szCs w:val="21"/>
        </w:rPr>
      </w:pPr>
    </w:p>
    <w:p w:rsidR="00ED05BC" w:rsidRPr="001B0F1E" w:rsidRDefault="007D7967" w:rsidP="00ED05BC">
      <w:pPr>
        <w:tabs>
          <w:tab w:val="left" w:pos="5550"/>
        </w:tabs>
        <w:contextualSpacing/>
        <w:rPr>
          <w:rFonts w:ascii="StobiSerif Regular" w:hAnsi="StobiSerif Regular" w:cs="Arial"/>
          <w:sz w:val="21"/>
          <w:szCs w:val="21"/>
        </w:rPr>
      </w:pPr>
      <w:r>
        <w:rPr>
          <w:rFonts w:ascii="StobiSerif Regular" w:hAnsi="StobiSerif Regular" w:cs="Arial"/>
          <w:sz w:val="21"/>
          <w:szCs w:val="21"/>
        </w:rPr>
        <w:t xml:space="preserve">                                             </w:t>
      </w:r>
      <w:r w:rsidR="00ED05BC" w:rsidRPr="001B0F1E">
        <w:rPr>
          <w:rFonts w:ascii="StobiSerif Regular" w:hAnsi="StobiSerif Regular" w:cs="Arial"/>
          <w:sz w:val="21"/>
          <w:szCs w:val="21"/>
        </w:rPr>
        <w:t>Општина Босилово</w:t>
      </w:r>
    </w:p>
    <w:p w:rsidR="00ED05BC" w:rsidRDefault="007D7967" w:rsidP="00ED05BC">
      <w:pPr>
        <w:tabs>
          <w:tab w:val="left" w:pos="4820"/>
        </w:tabs>
        <w:contextualSpacing/>
        <w:jc w:val="both"/>
        <w:rPr>
          <w:rFonts w:ascii="StobiSerif Regular" w:hAnsi="StobiSerif Regular" w:cs="Arial"/>
          <w:sz w:val="21"/>
          <w:szCs w:val="21"/>
        </w:rPr>
      </w:pPr>
      <w:r>
        <w:rPr>
          <w:rFonts w:ascii="StobiSerif Regular" w:hAnsi="StobiSerif Regular" w:cs="Arial"/>
          <w:sz w:val="21"/>
          <w:szCs w:val="21"/>
        </w:rPr>
        <w:t xml:space="preserve">                   </w:t>
      </w:r>
      <w:r w:rsidR="00ED05BC" w:rsidRPr="001B0F1E">
        <w:rPr>
          <w:rFonts w:ascii="StobiSerif Regular" w:hAnsi="StobiSerif Regular" w:cs="Arial"/>
          <w:sz w:val="21"/>
          <w:szCs w:val="21"/>
        </w:rPr>
        <w:t xml:space="preserve"> </w:t>
      </w:r>
      <w:r w:rsidR="00ED05BC">
        <w:rPr>
          <w:rFonts w:ascii="StobiSerif Regular" w:hAnsi="StobiSerif Regular" w:cs="Arial"/>
          <w:sz w:val="21"/>
          <w:szCs w:val="21"/>
        </w:rPr>
        <w:t>Градоначалник/</w:t>
      </w:r>
      <w:r w:rsidR="00ED05BC" w:rsidRPr="001B0F1E">
        <w:rPr>
          <w:rFonts w:ascii="StobiSerif Regular" w:hAnsi="StobiSerif Regular" w:cs="Arial"/>
          <w:sz w:val="21"/>
          <w:szCs w:val="21"/>
        </w:rPr>
        <w:t xml:space="preserve">Раководител на </w:t>
      </w:r>
    </w:p>
    <w:p w:rsidR="00ED05BC" w:rsidRPr="001B0F1E" w:rsidRDefault="007D7967" w:rsidP="00ED05BC">
      <w:pPr>
        <w:tabs>
          <w:tab w:val="left" w:pos="4820"/>
        </w:tabs>
        <w:contextualSpacing/>
        <w:jc w:val="both"/>
        <w:rPr>
          <w:rFonts w:ascii="StobiSerif Regular" w:hAnsi="StobiSerif Regular" w:cs="Arial"/>
          <w:sz w:val="21"/>
          <w:szCs w:val="21"/>
        </w:rPr>
      </w:pPr>
      <w:r>
        <w:rPr>
          <w:rFonts w:ascii="StobiSerif Regular" w:hAnsi="StobiSerif Regular" w:cs="Arial"/>
          <w:sz w:val="21"/>
          <w:szCs w:val="21"/>
        </w:rPr>
        <w:t xml:space="preserve">           </w:t>
      </w:r>
      <w:r w:rsidR="00ED05BC" w:rsidRPr="001B0F1E">
        <w:rPr>
          <w:rFonts w:ascii="StobiSerif Regular" w:hAnsi="StobiSerif Regular" w:cs="Arial"/>
          <w:sz w:val="21"/>
          <w:szCs w:val="21"/>
        </w:rPr>
        <w:t>одделение за финансиски прашања</w:t>
      </w:r>
    </w:p>
    <w:p w:rsidR="00ED05BC" w:rsidRPr="001B0F1E" w:rsidRDefault="00ED05BC" w:rsidP="00ED05BC">
      <w:pPr>
        <w:tabs>
          <w:tab w:val="left" w:pos="4820"/>
        </w:tabs>
        <w:contextualSpacing/>
        <w:jc w:val="both"/>
        <w:rPr>
          <w:rFonts w:ascii="StobiSerif Regular" w:hAnsi="StobiSerif Regular" w:cs="Arial"/>
          <w:sz w:val="21"/>
          <w:szCs w:val="21"/>
        </w:rPr>
      </w:pPr>
    </w:p>
    <w:p w:rsidR="00ED05BC" w:rsidRPr="001B0F1E" w:rsidRDefault="00ED05BC" w:rsidP="007D7967"/>
    <w:p w:rsidR="00ED05BC" w:rsidRPr="001B0F1E" w:rsidRDefault="00ED05BC" w:rsidP="00ED05BC">
      <w:pPr>
        <w:tabs>
          <w:tab w:val="left" w:pos="90"/>
          <w:tab w:val="left" w:pos="709"/>
          <w:tab w:val="left" w:pos="2070"/>
        </w:tabs>
        <w:jc w:val="both"/>
        <w:rPr>
          <w:rFonts w:ascii="StobiSerif Regular" w:hAnsi="StobiSerif Regular" w:cs="Arial"/>
          <w:b/>
          <w:iCs/>
          <w:sz w:val="21"/>
          <w:szCs w:val="21"/>
        </w:rPr>
      </w:pPr>
    </w:p>
    <w:p w:rsidR="00ED05BC" w:rsidRPr="001B0F1E" w:rsidRDefault="00ED05BC" w:rsidP="00ED05BC">
      <w:pPr>
        <w:rPr>
          <w:rFonts w:ascii="StobiSerif Regular" w:hAnsi="StobiSerif Regular" w:cs="Arial"/>
          <w:b/>
          <w:iCs/>
          <w:sz w:val="21"/>
          <w:szCs w:val="21"/>
        </w:rPr>
      </w:pPr>
    </w:p>
    <w:p w:rsidR="00ED05BC" w:rsidRPr="001B0F1E" w:rsidRDefault="00ED05BC" w:rsidP="00ED05BC"/>
    <w:p w:rsidR="00F241C3" w:rsidRPr="00F241C3" w:rsidRDefault="00F241C3" w:rsidP="00F241C3">
      <w:pPr>
        <w:pStyle w:val="NoSpacing"/>
        <w:rPr>
          <w:rFonts w:ascii="StobiSerif Regular" w:hAnsi="StobiSerif Regular"/>
        </w:rPr>
      </w:pPr>
    </w:p>
    <w:p w:rsidR="00F241C3" w:rsidRDefault="00F241C3" w:rsidP="00F241C3">
      <w:pPr>
        <w:spacing w:after="0" w:line="240" w:lineRule="auto"/>
        <w:rPr>
          <w:rFonts w:ascii="StobiSerif Regular" w:eastAsiaTheme="minorHAnsi" w:hAnsi="StobiSerif Regular"/>
          <w:lang w:eastAsia="en-US"/>
        </w:rPr>
      </w:pPr>
    </w:p>
    <w:p w:rsidR="00894E8E" w:rsidRDefault="00894E8E" w:rsidP="00894E8E">
      <w:pPr>
        <w:spacing w:after="0" w:line="240" w:lineRule="auto"/>
        <w:rPr>
          <w:rFonts w:ascii="StobiSerif Regular" w:eastAsiaTheme="minorHAnsi" w:hAnsi="StobiSerif Regular"/>
          <w:lang w:eastAsia="en-US"/>
        </w:rPr>
      </w:pPr>
    </w:p>
    <w:p w:rsidR="00894E8E" w:rsidRDefault="00894E8E" w:rsidP="00894E8E">
      <w:pPr>
        <w:spacing w:after="0" w:line="240" w:lineRule="auto"/>
        <w:rPr>
          <w:rFonts w:ascii="StobiSerif Regular" w:eastAsiaTheme="minorHAnsi" w:hAnsi="StobiSerif Regular"/>
          <w:lang w:eastAsia="en-US"/>
        </w:rPr>
      </w:pPr>
    </w:p>
    <w:p w:rsidR="00894E8E" w:rsidRDefault="00894E8E" w:rsidP="00894E8E">
      <w:pPr>
        <w:spacing w:after="0" w:line="240" w:lineRule="auto"/>
        <w:rPr>
          <w:rFonts w:ascii="StobiSerif Regular" w:eastAsiaTheme="minorHAnsi" w:hAnsi="StobiSerif Regular"/>
          <w:lang w:eastAsia="en-US"/>
        </w:rPr>
      </w:pPr>
    </w:p>
    <w:p w:rsidR="00894E8E" w:rsidRDefault="00894E8E" w:rsidP="00894E8E">
      <w:pPr>
        <w:spacing w:after="0" w:line="240" w:lineRule="auto"/>
        <w:rPr>
          <w:rFonts w:ascii="StobiSerif Regular" w:eastAsiaTheme="minorHAnsi" w:hAnsi="StobiSerif Regular"/>
          <w:lang w:eastAsia="en-US"/>
        </w:rPr>
      </w:pPr>
    </w:p>
    <w:p w:rsidR="00894E8E" w:rsidRDefault="00894E8E" w:rsidP="00894E8E">
      <w:pPr>
        <w:spacing w:after="0" w:line="240" w:lineRule="auto"/>
        <w:rPr>
          <w:rFonts w:ascii="StobiSerif Regular" w:eastAsiaTheme="minorHAnsi" w:hAnsi="StobiSerif Regular"/>
          <w:lang w:eastAsia="en-US"/>
        </w:rPr>
      </w:pPr>
    </w:p>
    <w:p w:rsidR="0003484C" w:rsidRDefault="0003484C" w:rsidP="001411A5">
      <w:pPr>
        <w:spacing w:after="0" w:line="240" w:lineRule="auto"/>
        <w:rPr>
          <w:rFonts w:ascii="StobiSerif Regular" w:eastAsiaTheme="minorHAnsi" w:hAnsi="StobiSerif Regular"/>
          <w:lang w:eastAsia="en-US"/>
        </w:rPr>
      </w:pPr>
    </w:p>
    <w:p w:rsidR="006A03AB" w:rsidRPr="00B042E7" w:rsidRDefault="006A03AB" w:rsidP="006A03AB">
      <w:pPr>
        <w:rPr>
          <w:rFonts w:ascii="StobiSerif Regular" w:hAnsi="StobiSerif Regular"/>
        </w:rPr>
      </w:pPr>
    </w:p>
    <w:p w:rsidR="003E39E5" w:rsidRDefault="006A03AB" w:rsidP="00D17CEC">
      <w:pPr>
        <w:rPr>
          <w:rFonts w:ascii="StobiSerif Regular" w:hAnsi="StobiSerif Regular"/>
        </w:rPr>
      </w:pPr>
      <w:r w:rsidRPr="00B042E7">
        <w:rPr>
          <w:rFonts w:ascii="StobiSerif Regular" w:hAnsi="StobiSerif Regular"/>
        </w:rPr>
        <w:tab/>
      </w:r>
    </w:p>
    <w:p w:rsidR="00D17CEC" w:rsidRPr="0036105D" w:rsidRDefault="00D17CEC" w:rsidP="00D17CEC">
      <w:pPr>
        <w:rPr>
          <w:rFonts w:ascii="StobiSerif Regular" w:hAnsi="StobiSerif Regular"/>
        </w:rPr>
      </w:pPr>
    </w:p>
    <w:sectPr w:rsidR="00D17CEC" w:rsidRPr="0036105D" w:rsidSect="00392251">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64" w:rsidRDefault="00377B64" w:rsidP="00ED05BC">
      <w:pPr>
        <w:spacing w:after="0" w:line="240" w:lineRule="auto"/>
      </w:pPr>
      <w:r>
        <w:separator/>
      </w:r>
    </w:p>
  </w:endnote>
  <w:endnote w:type="continuationSeparator" w:id="0">
    <w:p w:rsidR="00377B64" w:rsidRDefault="00377B64" w:rsidP="00ED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tobiSerif Regular">
    <w:panose1 w:val="00000000000000000000"/>
    <w:charset w:val="00"/>
    <w:family w:val="modern"/>
    <w:notTrueType/>
    <w:pitch w:val="variable"/>
    <w:sig w:usb0="A00002AF" w:usb1="5000204B" w:usb2="00000000" w:usb3="00000000" w:csb0="0000009F" w:csb1="00000000"/>
  </w:font>
  <w:font w:name="StobiSerif">
    <w:altName w:val="Times New Roman"/>
    <w:panose1 w:val="00000000000000000000"/>
    <w:charset w:val="00"/>
    <w:family w:val="modern"/>
    <w:notTrueType/>
    <w:pitch w:val="variable"/>
    <w:sig w:usb0="A00002AF" w:usb1="5000204B" w:usb2="00000000" w:usb3="00000000" w:csb0="0000009F" w:csb1="00000000"/>
  </w:font>
  <w:font w:name="TimesNewRomanPSMT">
    <w:altName w:val="Arial Unicode MS"/>
    <w:panose1 w:val="00000000000000000000"/>
    <w:charset w:val="88"/>
    <w:family w:val="auto"/>
    <w:notTrueType/>
    <w:pitch w:val="default"/>
    <w:sig w:usb0="00000000" w:usb1="08080000" w:usb2="0000001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64" w:rsidRDefault="00377B64" w:rsidP="00ED05BC">
      <w:pPr>
        <w:spacing w:after="0" w:line="240" w:lineRule="auto"/>
      </w:pPr>
      <w:r>
        <w:separator/>
      </w:r>
    </w:p>
  </w:footnote>
  <w:footnote w:type="continuationSeparator" w:id="0">
    <w:p w:rsidR="00377B64" w:rsidRDefault="00377B64" w:rsidP="00ED05BC">
      <w:pPr>
        <w:spacing w:after="0" w:line="240" w:lineRule="auto"/>
      </w:pPr>
      <w:r>
        <w:continuationSeparator/>
      </w:r>
    </w:p>
  </w:footnote>
  <w:footnote w:id="1">
    <w:p w:rsidR="00ED05BC" w:rsidRDefault="00ED05BC" w:rsidP="00ED05BC">
      <w:pPr>
        <w:pStyle w:val="FootnoteText"/>
      </w:pPr>
      <w:r>
        <w:rPr>
          <w:rStyle w:val="FootnoteReference"/>
        </w:rPr>
        <w:footnoteRef/>
      </w:r>
      <w:r>
        <w:t xml:space="preserve"> </w:t>
      </w:r>
      <w:r w:rsidRPr="00FE0423">
        <w:rPr>
          <w:rFonts w:ascii="StobiSerif Regular" w:hAnsi="StobiSerif Regular"/>
          <w:i/>
          <w:sz w:val="18"/>
          <w:szCs w:val="18"/>
        </w:rPr>
        <w:t>С</w:t>
      </w:r>
      <w:r w:rsidRPr="00C556B8">
        <w:rPr>
          <w:rFonts w:ascii="StobiSerif Regular" w:hAnsi="StobiSerif Regular" w:cs="Arial"/>
          <w:i/>
          <w:vanish/>
          <w:sz w:val="18"/>
          <w:szCs w:val="18"/>
        </w:rPr>
        <w:t>е пополнува во случај на итност на потребата, при што се образложува детално причината за потребата</w:t>
      </w:r>
    </w:p>
  </w:footnote>
  <w:footnote w:id="2">
    <w:p w:rsidR="00ED05BC" w:rsidRPr="00FE0423" w:rsidRDefault="00ED05BC" w:rsidP="00ED05BC">
      <w:pPr>
        <w:pStyle w:val="FootnoteText"/>
        <w:rPr>
          <w:sz w:val="18"/>
          <w:szCs w:val="18"/>
        </w:rPr>
      </w:pPr>
      <w:r w:rsidRPr="00FE0423">
        <w:rPr>
          <w:rStyle w:val="FootnoteReference"/>
          <w:sz w:val="18"/>
          <w:szCs w:val="18"/>
        </w:rPr>
        <w:footnoteRef/>
      </w:r>
      <w:r w:rsidRPr="00FE0423">
        <w:rPr>
          <w:sz w:val="18"/>
          <w:szCs w:val="18"/>
        </w:rPr>
        <w:t xml:space="preserve"> </w:t>
      </w:r>
      <w:r>
        <w:rPr>
          <w:rFonts w:ascii="StobiSerif Regular" w:hAnsi="StobiSerif Regular" w:cs="Arial"/>
          <w:i/>
          <w:sz w:val="18"/>
          <w:szCs w:val="18"/>
        </w:rPr>
        <w:t>П</w:t>
      </w:r>
      <w:r w:rsidRPr="00FE0423">
        <w:rPr>
          <w:rFonts w:ascii="StobiSerif Regular" w:hAnsi="StobiSerif Regular" w:cs="Arial"/>
          <w:i/>
          <w:sz w:val="18"/>
          <w:szCs w:val="18"/>
        </w:rPr>
        <w:t xml:space="preserve">ресметана </w:t>
      </w:r>
      <w:r w:rsidRPr="00FE0423">
        <w:rPr>
          <w:rFonts w:ascii="StobiSerif Regular" w:hAnsi="StobiSerif Regular" w:cs="Arial"/>
          <w:i/>
          <w:sz w:val="18"/>
          <w:szCs w:val="18"/>
        </w:rPr>
        <w:t>вредност по ГПЈН</w:t>
      </w:r>
      <w:r w:rsidRPr="00FE0423">
        <w:rPr>
          <w:rFonts w:ascii="StobiSerif Regular" w:hAnsi="StobiSerif Regular" w:cs="Arial"/>
          <w:i/>
          <w:sz w:val="18"/>
          <w:szCs w:val="18"/>
          <w:lang w:val="en-US"/>
        </w:rPr>
        <w:t xml:space="preserve">, </w:t>
      </w:r>
      <w:r w:rsidRPr="00FE0423">
        <w:rPr>
          <w:rFonts w:ascii="StobiSerif Regular" w:hAnsi="StobiSerif Regular" w:cs="Arial"/>
          <w:i/>
          <w:sz w:val="18"/>
          <w:szCs w:val="18"/>
        </w:rPr>
        <w:t>во согласност со член 39 од ЗЈН или коригирана вредност доколку сметате дека таа треба да се промени и зошто</w:t>
      </w:r>
      <w:r>
        <w:rPr>
          <w:rFonts w:ascii="StobiSerif Regular" w:hAnsi="StobiSerif Regular" w:cs="Arial"/>
          <w:i/>
          <w:sz w:val="18"/>
          <w:szCs w:val="18"/>
        </w:rPr>
        <w:t>.</w:t>
      </w:r>
    </w:p>
  </w:footnote>
  <w:footnote w:id="3">
    <w:p w:rsidR="00ED05BC" w:rsidRPr="00C556B8" w:rsidRDefault="00ED05BC" w:rsidP="00ED05BC">
      <w:pPr>
        <w:jc w:val="both"/>
        <w:rPr>
          <w:rFonts w:ascii="StobiSerif Regular" w:hAnsi="StobiSerif Regular"/>
          <w:i/>
          <w:sz w:val="21"/>
          <w:szCs w:val="21"/>
        </w:rPr>
      </w:pPr>
      <w:r>
        <w:rPr>
          <w:rStyle w:val="FootnoteReference"/>
        </w:rPr>
        <w:footnoteRef/>
      </w:r>
      <w:r w:rsidRPr="00FE0423">
        <w:rPr>
          <w:rFonts w:ascii="StobiSerif Regular" w:hAnsi="StobiSerif Regular"/>
          <w:i/>
          <w:sz w:val="18"/>
          <w:szCs w:val="18"/>
        </w:rPr>
        <w:t>Потребата од оформување на предметот на набавка на делови и проценета вредност на деловите/Доколку предметот на набавка не е делив, детално образложение за причините на неделивоста на набавката.)</w:t>
      </w:r>
    </w:p>
    <w:p w:rsidR="00ED05BC" w:rsidRDefault="00ED05BC" w:rsidP="00ED05BC">
      <w:pPr>
        <w:pStyle w:val="FootnoteText"/>
      </w:pPr>
    </w:p>
  </w:footnote>
  <w:footnote w:id="4">
    <w:p w:rsidR="00ED05BC" w:rsidRPr="00B6484D" w:rsidRDefault="00ED05BC" w:rsidP="00ED05BC">
      <w:pPr>
        <w:pStyle w:val="FootnoteText"/>
      </w:pPr>
      <w:r w:rsidRPr="00B6484D">
        <w:rPr>
          <w:rStyle w:val="FootnoteReference"/>
        </w:rPr>
        <w:footnoteRef/>
      </w:r>
      <w:r w:rsidRPr="00B6484D">
        <w:t xml:space="preserve"> </w:t>
      </w:r>
      <w:r w:rsidRPr="00B6484D">
        <w:rPr>
          <w:rFonts w:ascii="StobiSerif Regular" w:hAnsi="StobiSerif Regular"/>
          <w:i/>
          <w:sz w:val="18"/>
          <w:szCs w:val="18"/>
        </w:rPr>
        <w:t xml:space="preserve">Како </w:t>
      </w:r>
      <w:r w:rsidRPr="00B6484D">
        <w:rPr>
          <w:rFonts w:ascii="StobiSerif Regular" w:hAnsi="StobiSerif Regular"/>
          <w:i/>
          <w:sz w:val="18"/>
          <w:szCs w:val="18"/>
        </w:rPr>
        <w:t>одредба од договорот кој ќе се склучи.</w:t>
      </w:r>
    </w:p>
  </w:footnote>
  <w:footnote w:id="5">
    <w:p w:rsidR="00ED05BC" w:rsidRDefault="00ED05BC" w:rsidP="00ED05BC">
      <w:pPr>
        <w:pStyle w:val="FootnoteText"/>
      </w:pPr>
      <w:r>
        <w:rPr>
          <w:rStyle w:val="FootnoteReference"/>
        </w:rPr>
        <w:footnoteRef/>
      </w:r>
      <w:r>
        <w:t xml:space="preserve"> </w:t>
      </w:r>
      <w:r w:rsidRPr="00F5210D">
        <w:rPr>
          <w:rFonts w:ascii="StobiSerif Regular" w:hAnsi="StobiSerif Regular"/>
          <w:i/>
          <w:sz w:val="18"/>
          <w:szCs w:val="18"/>
        </w:rPr>
        <w:t xml:space="preserve">Да </w:t>
      </w:r>
      <w:r w:rsidRPr="00F5210D">
        <w:rPr>
          <w:rFonts w:ascii="StobiSerif Regular" w:hAnsi="StobiSerif Regular"/>
          <w:i/>
          <w:sz w:val="18"/>
          <w:szCs w:val="18"/>
        </w:rPr>
        <w:t>се внимава да датумот пред отварање на понудите</w:t>
      </w:r>
    </w:p>
  </w:footnote>
  <w:footnote w:id="6">
    <w:p w:rsidR="00ED05BC" w:rsidRPr="00B6484D" w:rsidRDefault="00ED05BC" w:rsidP="00ED05BC">
      <w:pPr>
        <w:pStyle w:val="FootnoteText"/>
        <w:rPr>
          <w:rFonts w:ascii="StobiSerif Regular" w:hAnsi="StobiSerif Regular"/>
          <w:i/>
          <w:sz w:val="18"/>
          <w:szCs w:val="18"/>
        </w:rPr>
      </w:pPr>
      <w:r>
        <w:rPr>
          <w:rStyle w:val="FootnoteReference"/>
        </w:rPr>
        <w:footnoteRef/>
      </w:r>
      <w:r>
        <w:t xml:space="preserve"> </w:t>
      </w:r>
      <w:r w:rsidRPr="00B6484D">
        <w:rPr>
          <w:rFonts w:ascii="StobiSerif Regular" w:hAnsi="StobiSerif Regular"/>
          <w:i/>
          <w:sz w:val="18"/>
          <w:szCs w:val="18"/>
        </w:rPr>
        <w:t xml:space="preserve">Се </w:t>
      </w:r>
      <w:r w:rsidRPr="00B6484D">
        <w:rPr>
          <w:rFonts w:ascii="StobiSerif Regular" w:hAnsi="StobiSerif Regular"/>
          <w:i/>
          <w:sz w:val="18"/>
          <w:szCs w:val="18"/>
        </w:rPr>
        <w:t>наведува минимален период, односно период на гаранцијасогласно периодот кој го обезбедува производителот, доколку е потребно.</w:t>
      </w:r>
    </w:p>
  </w:footnote>
  <w:footnote w:id="7">
    <w:p w:rsidR="00ED05BC" w:rsidRPr="007C5936" w:rsidRDefault="00ED05BC" w:rsidP="00ED05BC">
      <w:pPr>
        <w:contextualSpacing/>
        <w:jc w:val="both"/>
        <w:rPr>
          <w:rFonts w:ascii="StobiSerif Regular" w:hAnsi="StobiSerif Regular" w:cs="Arial"/>
          <w:sz w:val="21"/>
          <w:szCs w:val="21"/>
        </w:rPr>
      </w:pPr>
      <w:r w:rsidRPr="00B6484D">
        <w:rPr>
          <w:rStyle w:val="FootnoteReference"/>
          <w:i/>
        </w:rPr>
        <w:footnoteRef/>
      </w:r>
      <w:r w:rsidRPr="00B6484D">
        <w:rPr>
          <w:i/>
        </w:rPr>
        <w:t xml:space="preserve"> </w:t>
      </w:r>
      <w:r w:rsidRPr="00B6484D">
        <w:rPr>
          <w:rFonts w:ascii="StobiSerif Regular" w:hAnsi="StobiSerif Regular"/>
          <w:i/>
          <w:sz w:val="18"/>
          <w:szCs w:val="18"/>
        </w:rPr>
        <w:t>Д</w:t>
      </w:r>
      <w:r w:rsidRPr="00B6484D">
        <w:rPr>
          <w:rFonts w:ascii="StobiSerif Regular" w:hAnsi="StobiSerif Regular" w:cs="Arial"/>
          <w:i/>
          <w:sz w:val="18"/>
          <w:szCs w:val="18"/>
        </w:rPr>
        <w:t xml:space="preserve">околку </w:t>
      </w:r>
      <w:r w:rsidRPr="00B6484D">
        <w:rPr>
          <w:rFonts w:ascii="StobiSerif Regular" w:hAnsi="StobiSerif Regular" w:cs="Arial"/>
          <w:i/>
          <w:sz w:val="18"/>
          <w:szCs w:val="18"/>
        </w:rPr>
        <w:t>за да ја врши дејноста, со закон е пропишан посебен услов – лиценца, одобрение и слично)</w:t>
      </w:r>
    </w:p>
    <w:p w:rsidR="00ED05BC" w:rsidRDefault="00ED05BC" w:rsidP="00ED05BC">
      <w:pPr>
        <w:pStyle w:val="FootnoteText"/>
      </w:pPr>
    </w:p>
  </w:footnote>
  <w:footnote w:id="8">
    <w:p w:rsidR="00ED05BC" w:rsidRDefault="00ED05BC" w:rsidP="00ED05BC">
      <w:pPr>
        <w:pStyle w:val="FootnoteText"/>
      </w:pPr>
      <w:r>
        <w:rPr>
          <w:rStyle w:val="FootnoteReference"/>
        </w:rPr>
        <w:footnoteRef/>
      </w:r>
      <w:r>
        <w:t xml:space="preserve"> </w:t>
      </w:r>
      <w:r w:rsidRPr="00B6484D">
        <w:rPr>
          <w:rFonts w:ascii="StobiSerif Regular" w:hAnsi="StobiSerif Regular"/>
          <w:i/>
          <w:sz w:val="18"/>
          <w:szCs w:val="18"/>
        </w:rPr>
        <w:t xml:space="preserve">Член </w:t>
      </w:r>
      <w:r w:rsidRPr="00B6484D">
        <w:rPr>
          <w:rFonts w:ascii="StobiSerif Regular" w:hAnsi="StobiSerif Regular"/>
          <w:i/>
          <w:sz w:val="18"/>
          <w:szCs w:val="18"/>
        </w:rPr>
        <w:t>99 од ЗЈН</w:t>
      </w:r>
    </w:p>
  </w:footnote>
  <w:footnote w:id="9">
    <w:p w:rsidR="00ED05BC" w:rsidRPr="003D4231" w:rsidRDefault="00ED05BC" w:rsidP="00ED05BC">
      <w:pPr>
        <w:pStyle w:val="FootnoteText"/>
        <w:rPr>
          <w:rFonts w:ascii="StobiSerif Regular" w:hAnsi="StobiSerif Regular"/>
          <w:i/>
          <w:sz w:val="18"/>
          <w:szCs w:val="18"/>
        </w:rPr>
      </w:pPr>
      <w:r>
        <w:rPr>
          <w:rStyle w:val="FootnoteReference"/>
        </w:rPr>
        <w:footnoteRef/>
      </w:r>
      <w:r>
        <w:t xml:space="preserve"> </w:t>
      </w:r>
      <w:r>
        <w:rPr>
          <w:rFonts w:ascii="StobiSerif Regular" w:hAnsi="StobiSerif Regular"/>
          <w:i/>
          <w:sz w:val="18"/>
          <w:szCs w:val="18"/>
        </w:rPr>
        <w:t xml:space="preserve">За </w:t>
      </w:r>
      <w:r>
        <w:rPr>
          <w:rFonts w:ascii="StobiSerif Regular" w:hAnsi="StobiSerif Regular"/>
          <w:i/>
          <w:sz w:val="18"/>
          <w:szCs w:val="18"/>
        </w:rPr>
        <w:t>секој предложен критериум да се наведат број на бодови на критериумот, односно подкритериумот – доколку некој критериум има подкритериуми, да се дефинираат условите кои за секој од критериумите/подкритериумите треба да бидат исполнети за доделување на бодовите, како и документи со кои ќе се докаже изполнетоста на конкретниот услов.</w:t>
      </w:r>
    </w:p>
  </w:footnote>
  <w:footnote w:id="10">
    <w:p w:rsidR="00ED05BC" w:rsidRPr="00022997" w:rsidRDefault="00ED05BC" w:rsidP="00ED05BC">
      <w:pPr>
        <w:pStyle w:val="FootnoteText"/>
        <w:rPr>
          <w:rFonts w:ascii="StobiSerif Regular" w:hAnsi="StobiSerif Regular"/>
          <w:sz w:val="18"/>
          <w:szCs w:val="18"/>
        </w:rPr>
      </w:pPr>
      <w:r>
        <w:rPr>
          <w:rStyle w:val="FootnoteReference"/>
        </w:rPr>
        <w:footnoteRef/>
      </w:r>
      <w:r>
        <w:t xml:space="preserve"> </w:t>
      </w:r>
      <w:r w:rsidRPr="00022997">
        <w:rPr>
          <w:rFonts w:ascii="StobiSerif Regular" w:hAnsi="StobiSerif Regular"/>
          <w:sz w:val="18"/>
          <w:szCs w:val="18"/>
        </w:rPr>
        <w:t xml:space="preserve">Име </w:t>
      </w:r>
      <w:r w:rsidRPr="00022997">
        <w:rPr>
          <w:rFonts w:ascii="StobiSerif Regular" w:hAnsi="StobiSerif Regular"/>
          <w:sz w:val="18"/>
          <w:szCs w:val="18"/>
        </w:rPr>
        <w:t>и презиме</w:t>
      </w:r>
    </w:p>
  </w:footnote>
  <w:footnote w:id="11">
    <w:p w:rsidR="00ED05BC" w:rsidRPr="00022997" w:rsidRDefault="00ED05BC" w:rsidP="00ED05BC">
      <w:pPr>
        <w:pStyle w:val="FootnoteText"/>
        <w:rPr>
          <w:rFonts w:ascii="StobiSerif Regular" w:hAnsi="StobiSerif Regular"/>
          <w:sz w:val="18"/>
          <w:szCs w:val="18"/>
          <w:lang w:val="en-US"/>
        </w:rPr>
      </w:pPr>
      <w:r w:rsidRPr="00022997">
        <w:rPr>
          <w:rStyle w:val="FootnoteReference"/>
          <w:rFonts w:ascii="StobiSerif Regular" w:hAnsi="StobiSerif Regular"/>
          <w:sz w:val="18"/>
          <w:szCs w:val="18"/>
        </w:rPr>
        <w:footnoteRef/>
      </w:r>
      <w:r w:rsidRPr="00022997">
        <w:rPr>
          <w:rFonts w:ascii="StobiSerif Regular" w:hAnsi="StobiSerif Regular"/>
          <w:sz w:val="18"/>
          <w:szCs w:val="18"/>
        </w:rPr>
        <w:t xml:space="preserve"> </w:t>
      </w:r>
      <w:r w:rsidRPr="00022997">
        <w:rPr>
          <w:rFonts w:ascii="StobiSerif Regular" w:hAnsi="StobiSerif Regular"/>
          <w:sz w:val="18"/>
          <w:szCs w:val="18"/>
        </w:rPr>
        <w:t xml:space="preserve">Статус </w:t>
      </w:r>
      <w:r w:rsidRPr="00022997">
        <w:rPr>
          <w:rFonts w:ascii="StobiSerif Regular" w:hAnsi="StobiSerif Regular"/>
          <w:sz w:val="18"/>
          <w:szCs w:val="18"/>
        </w:rPr>
        <w:t>на лицата кои ја потпишуваат</w:t>
      </w:r>
    </w:p>
  </w:footnote>
  <w:footnote w:id="12">
    <w:p w:rsidR="00ED05BC" w:rsidRPr="00022997" w:rsidRDefault="00ED05BC" w:rsidP="00ED05BC">
      <w:pPr>
        <w:pStyle w:val="FootnoteText"/>
        <w:rPr>
          <w:rFonts w:ascii="StobiSerif Regular" w:hAnsi="StobiSerif Regular"/>
          <w:sz w:val="18"/>
          <w:szCs w:val="18"/>
        </w:rPr>
      </w:pPr>
      <w:r w:rsidRPr="00022997">
        <w:rPr>
          <w:rStyle w:val="FootnoteReference"/>
          <w:rFonts w:ascii="StobiSerif Regular" w:hAnsi="StobiSerif Regular"/>
          <w:sz w:val="18"/>
          <w:szCs w:val="18"/>
        </w:rPr>
        <w:footnoteRef/>
      </w:r>
      <w:r w:rsidRPr="00022997">
        <w:rPr>
          <w:rFonts w:ascii="StobiSerif Regular" w:hAnsi="StobiSerif Regular"/>
          <w:sz w:val="18"/>
          <w:szCs w:val="18"/>
        </w:rPr>
        <w:t xml:space="preserve"> </w:t>
      </w:r>
      <w:r w:rsidRPr="00022997">
        <w:rPr>
          <w:rFonts w:ascii="StobiSerif Regular" w:hAnsi="StobiSerif Regular"/>
          <w:sz w:val="18"/>
          <w:szCs w:val="18"/>
        </w:rPr>
        <w:t xml:space="preserve">Предмет </w:t>
      </w:r>
      <w:r w:rsidRPr="00022997">
        <w:rPr>
          <w:rFonts w:ascii="StobiSerif Regular" w:hAnsi="StobiSerif Regular"/>
          <w:sz w:val="18"/>
          <w:szCs w:val="18"/>
        </w:rPr>
        <w:t>на набавката</w:t>
      </w:r>
    </w:p>
  </w:footnote>
  <w:footnote w:id="13">
    <w:p w:rsidR="00ED05BC" w:rsidRPr="00022997" w:rsidRDefault="00ED05BC" w:rsidP="00ED05BC">
      <w:pPr>
        <w:pStyle w:val="FootnoteText"/>
        <w:rPr>
          <w:rFonts w:ascii="StobiSerif Regular" w:hAnsi="StobiSerif Regular"/>
          <w:sz w:val="18"/>
          <w:szCs w:val="18"/>
        </w:rPr>
      </w:pPr>
      <w:r w:rsidRPr="00022997">
        <w:rPr>
          <w:rStyle w:val="FootnoteReference"/>
          <w:rFonts w:ascii="StobiSerif Regular" w:hAnsi="StobiSerif Regular"/>
          <w:sz w:val="18"/>
          <w:szCs w:val="18"/>
        </w:rPr>
        <w:footnoteRef/>
      </w:r>
      <w:r w:rsidRPr="00022997">
        <w:rPr>
          <w:rFonts w:ascii="StobiSerif Regular" w:hAnsi="StobiSerif Regular"/>
          <w:sz w:val="18"/>
          <w:szCs w:val="18"/>
        </w:rPr>
        <w:t xml:space="preserve">Блиски </w:t>
      </w:r>
      <w:r w:rsidRPr="00022997">
        <w:rPr>
          <w:rFonts w:ascii="StobiSerif Regular" w:hAnsi="StobiSerif Regular"/>
          <w:sz w:val="18"/>
          <w:szCs w:val="18"/>
        </w:rPr>
        <w:t>лица согласно Законот за спречување судир на интереси член 3 став 1 алинеја 5</w:t>
      </w:r>
    </w:p>
    <w:p w:rsidR="00ED05BC" w:rsidRPr="002535E7" w:rsidRDefault="00ED05BC" w:rsidP="00ED05BC">
      <w:pPr>
        <w:pStyle w:val="FootnoteText"/>
        <w:rPr>
          <w:rFonts w:ascii="StobiSerif Regular" w:hAnsi="StobiSerif Regula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A86"/>
    <w:multiLevelType w:val="hybridMultilevel"/>
    <w:tmpl w:val="990024CA"/>
    <w:lvl w:ilvl="0" w:tplc="31BC5ED8">
      <w:start w:val="1"/>
      <w:numFmt w:val="decimal"/>
      <w:lvlText w:val="%1."/>
      <w:lvlJc w:val="left"/>
      <w:pPr>
        <w:tabs>
          <w:tab w:val="num" w:pos="360"/>
        </w:tabs>
        <w:ind w:left="360" w:hanging="360"/>
      </w:pPr>
      <w:rPr>
        <w:color w:val="auto"/>
      </w:rPr>
    </w:lvl>
    <w:lvl w:ilvl="1" w:tplc="31BC5ED8">
      <w:start w:val="1"/>
      <w:numFmt w:val="decimal"/>
      <w:lvlText w:val="%2."/>
      <w:lvlJc w:val="left"/>
      <w:pPr>
        <w:ind w:left="1080" w:hanging="360"/>
      </w:pPr>
      <w:rPr>
        <w:color w:val="auto"/>
      </w:rPr>
    </w:lvl>
    <w:lvl w:ilvl="2" w:tplc="042F001B">
      <w:start w:val="1"/>
      <w:numFmt w:val="lowerRoman"/>
      <w:lvlText w:val="%3."/>
      <w:lvlJc w:val="right"/>
      <w:pPr>
        <w:ind w:left="1800" w:hanging="180"/>
      </w:pPr>
    </w:lvl>
    <w:lvl w:ilvl="3" w:tplc="042F000F">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
    <w:nsid w:val="01FE2D18"/>
    <w:multiLevelType w:val="hybridMultilevel"/>
    <w:tmpl w:val="88FEFEAC"/>
    <w:lvl w:ilvl="0" w:tplc="93025C8A">
      <w:start w:val="1"/>
      <w:numFmt w:val="decimal"/>
      <w:lvlText w:val="%1."/>
      <w:lvlJc w:val="left"/>
      <w:pPr>
        <w:ind w:left="720" w:hanging="360"/>
      </w:pPr>
      <w:rPr>
        <w:rFonts w:eastAsia="Calibri" w:cs="Times New Roman"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6F063E0"/>
    <w:multiLevelType w:val="hybridMultilevel"/>
    <w:tmpl w:val="938023A0"/>
    <w:lvl w:ilvl="0" w:tplc="042F000F">
      <w:start w:val="1"/>
      <w:numFmt w:val="decimal"/>
      <w:lvlText w:val="%1."/>
      <w:lvlJc w:val="left"/>
      <w:pPr>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3">
    <w:nsid w:val="0B143477"/>
    <w:multiLevelType w:val="hybridMultilevel"/>
    <w:tmpl w:val="EA0082C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nsid w:val="13BB19A1"/>
    <w:multiLevelType w:val="hybridMultilevel"/>
    <w:tmpl w:val="DFD0B524"/>
    <w:lvl w:ilvl="0" w:tplc="5EF4556E">
      <w:numFmt w:val="bullet"/>
      <w:lvlText w:val="-"/>
      <w:lvlJc w:val="left"/>
      <w:pPr>
        <w:ind w:left="780" w:hanging="360"/>
      </w:pPr>
      <w:rPr>
        <w:rFonts w:ascii="Calibri" w:eastAsia="Calibri" w:hAnsi="Calibri" w:cs="Calibri"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5">
    <w:nsid w:val="2CFD183D"/>
    <w:multiLevelType w:val="hybridMultilevel"/>
    <w:tmpl w:val="100AB7A2"/>
    <w:lvl w:ilvl="0" w:tplc="042F0001">
      <w:start w:val="1"/>
      <w:numFmt w:val="bullet"/>
      <w:lvlText w:val=""/>
      <w:lvlJc w:val="left"/>
      <w:pPr>
        <w:ind w:left="1004" w:hanging="360"/>
      </w:pPr>
      <w:rPr>
        <w:rFonts w:ascii="Symbol" w:hAnsi="Symbol" w:hint="default"/>
      </w:rPr>
    </w:lvl>
    <w:lvl w:ilvl="1" w:tplc="042F0003" w:tentative="1">
      <w:start w:val="1"/>
      <w:numFmt w:val="bullet"/>
      <w:lvlText w:val="o"/>
      <w:lvlJc w:val="left"/>
      <w:pPr>
        <w:ind w:left="1724" w:hanging="360"/>
      </w:pPr>
      <w:rPr>
        <w:rFonts w:ascii="Courier New" w:hAnsi="Courier New" w:cs="Courier New" w:hint="default"/>
      </w:rPr>
    </w:lvl>
    <w:lvl w:ilvl="2" w:tplc="042F0005" w:tentative="1">
      <w:start w:val="1"/>
      <w:numFmt w:val="bullet"/>
      <w:lvlText w:val=""/>
      <w:lvlJc w:val="left"/>
      <w:pPr>
        <w:ind w:left="2444" w:hanging="360"/>
      </w:pPr>
      <w:rPr>
        <w:rFonts w:ascii="Wingdings" w:hAnsi="Wingdings" w:hint="default"/>
      </w:rPr>
    </w:lvl>
    <w:lvl w:ilvl="3" w:tplc="042F0001" w:tentative="1">
      <w:start w:val="1"/>
      <w:numFmt w:val="bullet"/>
      <w:lvlText w:val=""/>
      <w:lvlJc w:val="left"/>
      <w:pPr>
        <w:ind w:left="3164" w:hanging="360"/>
      </w:pPr>
      <w:rPr>
        <w:rFonts w:ascii="Symbol" w:hAnsi="Symbol" w:hint="default"/>
      </w:rPr>
    </w:lvl>
    <w:lvl w:ilvl="4" w:tplc="042F0003" w:tentative="1">
      <w:start w:val="1"/>
      <w:numFmt w:val="bullet"/>
      <w:lvlText w:val="o"/>
      <w:lvlJc w:val="left"/>
      <w:pPr>
        <w:ind w:left="3884" w:hanging="360"/>
      </w:pPr>
      <w:rPr>
        <w:rFonts w:ascii="Courier New" w:hAnsi="Courier New" w:cs="Courier New" w:hint="default"/>
      </w:rPr>
    </w:lvl>
    <w:lvl w:ilvl="5" w:tplc="042F0005" w:tentative="1">
      <w:start w:val="1"/>
      <w:numFmt w:val="bullet"/>
      <w:lvlText w:val=""/>
      <w:lvlJc w:val="left"/>
      <w:pPr>
        <w:ind w:left="4604" w:hanging="360"/>
      </w:pPr>
      <w:rPr>
        <w:rFonts w:ascii="Wingdings" w:hAnsi="Wingdings" w:hint="default"/>
      </w:rPr>
    </w:lvl>
    <w:lvl w:ilvl="6" w:tplc="042F0001" w:tentative="1">
      <w:start w:val="1"/>
      <w:numFmt w:val="bullet"/>
      <w:lvlText w:val=""/>
      <w:lvlJc w:val="left"/>
      <w:pPr>
        <w:ind w:left="5324" w:hanging="360"/>
      </w:pPr>
      <w:rPr>
        <w:rFonts w:ascii="Symbol" w:hAnsi="Symbol" w:hint="default"/>
      </w:rPr>
    </w:lvl>
    <w:lvl w:ilvl="7" w:tplc="042F0003" w:tentative="1">
      <w:start w:val="1"/>
      <w:numFmt w:val="bullet"/>
      <w:lvlText w:val="o"/>
      <w:lvlJc w:val="left"/>
      <w:pPr>
        <w:ind w:left="6044" w:hanging="360"/>
      </w:pPr>
      <w:rPr>
        <w:rFonts w:ascii="Courier New" w:hAnsi="Courier New" w:cs="Courier New" w:hint="default"/>
      </w:rPr>
    </w:lvl>
    <w:lvl w:ilvl="8" w:tplc="042F0005" w:tentative="1">
      <w:start w:val="1"/>
      <w:numFmt w:val="bullet"/>
      <w:lvlText w:val=""/>
      <w:lvlJc w:val="left"/>
      <w:pPr>
        <w:ind w:left="6764" w:hanging="360"/>
      </w:pPr>
      <w:rPr>
        <w:rFonts w:ascii="Wingdings" w:hAnsi="Wingdings" w:hint="default"/>
      </w:rPr>
    </w:lvl>
  </w:abstractNum>
  <w:abstractNum w:abstractNumId="6">
    <w:nsid w:val="2D315C51"/>
    <w:multiLevelType w:val="hybridMultilevel"/>
    <w:tmpl w:val="611ABF3E"/>
    <w:lvl w:ilvl="0" w:tplc="301E583C">
      <w:start w:val="3"/>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nsid w:val="370903CF"/>
    <w:multiLevelType w:val="hybridMultilevel"/>
    <w:tmpl w:val="86807AD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1E6E2C"/>
    <w:multiLevelType w:val="hybridMultilevel"/>
    <w:tmpl w:val="4E3247A6"/>
    <w:lvl w:ilvl="0" w:tplc="F2902D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F10F86"/>
    <w:multiLevelType w:val="hybridMultilevel"/>
    <w:tmpl w:val="E5163AEC"/>
    <w:lvl w:ilvl="0" w:tplc="B588C8C0">
      <w:start w:val="2"/>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0">
    <w:nsid w:val="4F617A3F"/>
    <w:multiLevelType w:val="multilevel"/>
    <w:tmpl w:val="4270523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574B1325"/>
    <w:multiLevelType w:val="hybridMultilevel"/>
    <w:tmpl w:val="3AAEB012"/>
    <w:lvl w:ilvl="0" w:tplc="A1B65076">
      <w:start w:val="1"/>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12">
    <w:nsid w:val="5FB60C25"/>
    <w:multiLevelType w:val="hybridMultilevel"/>
    <w:tmpl w:val="63C271DC"/>
    <w:lvl w:ilvl="0" w:tplc="4A9EEE6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063A94"/>
    <w:multiLevelType w:val="hybridMultilevel"/>
    <w:tmpl w:val="B5D2E9B4"/>
    <w:lvl w:ilvl="0" w:tplc="451A5678">
      <w:start w:val="1"/>
      <w:numFmt w:val="decimal"/>
      <w:lvlText w:val="%1."/>
      <w:lvlJc w:val="left"/>
      <w:pPr>
        <w:ind w:left="1080" w:hanging="360"/>
      </w:pPr>
      <w:rPr>
        <w:rFonts w:hint="default"/>
      </w:rPr>
    </w:lvl>
    <w:lvl w:ilvl="1" w:tplc="042F0019">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4">
    <w:nsid w:val="6764334D"/>
    <w:multiLevelType w:val="hybridMultilevel"/>
    <w:tmpl w:val="9A6C9134"/>
    <w:lvl w:ilvl="0" w:tplc="EAAED116">
      <w:start w:val="17"/>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8522582"/>
    <w:multiLevelType w:val="hybridMultilevel"/>
    <w:tmpl w:val="E49AADCA"/>
    <w:lvl w:ilvl="0" w:tplc="5BEE33EA">
      <w:numFmt w:val="bullet"/>
      <w:lvlText w:val="-"/>
      <w:lvlJc w:val="left"/>
      <w:pPr>
        <w:ind w:left="3240" w:hanging="360"/>
      </w:pPr>
      <w:rPr>
        <w:rFonts w:ascii="Arial" w:eastAsia="Times New Roman" w:hAnsi="Arial" w:cs="Arial" w:hint="default"/>
      </w:rPr>
    </w:lvl>
    <w:lvl w:ilvl="1" w:tplc="042F0003">
      <w:start w:val="1"/>
      <w:numFmt w:val="bullet"/>
      <w:lvlText w:val="o"/>
      <w:lvlJc w:val="left"/>
      <w:pPr>
        <w:ind w:left="3960" w:hanging="360"/>
      </w:pPr>
      <w:rPr>
        <w:rFonts w:ascii="Courier New" w:hAnsi="Courier New" w:cs="Courier New" w:hint="default"/>
      </w:rPr>
    </w:lvl>
    <w:lvl w:ilvl="2" w:tplc="042F0005" w:tentative="1">
      <w:start w:val="1"/>
      <w:numFmt w:val="bullet"/>
      <w:lvlText w:val=""/>
      <w:lvlJc w:val="left"/>
      <w:pPr>
        <w:ind w:left="4680" w:hanging="360"/>
      </w:pPr>
      <w:rPr>
        <w:rFonts w:ascii="Wingdings" w:hAnsi="Wingdings" w:hint="default"/>
      </w:rPr>
    </w:lvl>
    <w:lvl w:ilvl="3" w:tplc="042F0001" w:tentative="1">
      <w:start w:val="1"/>
      <w:numFmt w:val="bullet"/>
      <w:lvlText w:val=""/>
      <w:lvlJc w:val="left"/>
      <w:pPr>
        <w:ind w:left="5400" w:hanging="360"/>
      </w:pPr>
      <w:rPr>
        <w:rFonts w:ascii="Symbol" w:hAnsi="Symbol" w:hint="default"/>
      </w:rPr>
    </w:lvl>
    <w:lvl w:ilvl="4" w:tplc="042F0003" w:tentative="1">
      <w:start w:val="1"/>
      <w:numFmt w:val="bullet"/>
      <w:lvlText w:val="o"/>
      <w:lvlJc w:val="left"/>
      <w:pPr>
        <w:ind w:left="6120" w:hanging="360"/>
      </w:pPr>
      <w:rPr>
        <w:rFonts w:ascii="Courier New" w:hAnsi="Courier New" w:cs="Courier New" w:hint="default"/>
      </w:rPr>
    </w:lvl>
    <w:lvl w:ilvl="5" w:tplc="042F0005" w:tentative="1">
      <w:start w:val="1"/>
      <w:numFmt w:val="bullet"/>
      <w:lvlText w:val=""/>
      <w:lvlJc w:val="left"/>
      <w:pPr>
        <w:ind w:left="6840" w:hanging="360"/>
      </w:pPr>
      <w:rPr>
        <w:rFonts w:ascii="Wingdings" w:hAnsi="Wingdings" w:hint="default"/>
      </w:rPr>
    </w:lvl>
    <w:lvl w:ilvl="6" w:tplc="042F0001" w:tentative="1">
      <w:start w:val="1"/>
      <w:numFmt w:val="bullet"/>
      <w:lvlText w:val=""/>
      <w:lvlJc w:val="left"/>
      <w:pPr>
        <w:ind w:left="7560" w:hanging="360"/>
      </w:pPr>
      <w:rPr>
        <w:rFonts w:ascii="Symbol" w:hAnsi="Symbol" w:hint="default"/>
      </w:rPr>
    </w:lvl>
    <w:lvl w:ilvl="7" w:tplc="042F0003" w:tentative="1">
      <w:start w:val="1"/>
      <w:numFmt w:val="bullet"/>
      <w:lvlText w:val="o"/>
      <w:lvlJc w:val="left"/>
      <w:pPr>
        <w:ind w:left="8280" w:hanging="360"/>
      </w:pPr>
      <w:rPr>
        <w:rFonts w:ascii="Courier New" w:hAnsi="Courier New" w:cs="Courier New" w:hint="default"/>
      </w:rPr>
    </w:lvl>
    <w:lvl w:ilvl="8" w:tplc="042F0005" w:tentative="1">
      <w:start w:val="1"/>
      <w:numFmt w:val="bullet"/>
      <w:lvlText w:val=""/>
      <w:lvlJc w:val="left"/>
      <w:pPr>
        <w:ind w:left="9000" w:hanging="360"/>
      </w:pPr>
      <w:rPr>
        <w:rFonts w:ascii="Wingdings" w:hAnsi="Wingdings" w:hint="default"/>
      </w:rPr>
    </w:lvl>
  </w:abstractNum>
  <w:abstractNum w:abstractNumId="16">
    <w:nsid w:val="7AEB5549"/>
    <w:multiLevelType w:val="hybridMultilevel"/>
    <w:tmpl w:val="05B65482"/>
    <w:lvl w:ilvl="0" w:tplc="2D56B5B8">
      <w:start w:val="1"/>
      <w:numFmt w:val="decimal"/>
      <w:lvlText w:val="%1."/>
      <w:lvlJc w:val="left"/>
      <w:pPr>
        <w:ind w:left="1695" w:hanging="975"/>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1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2"/>
  </w:num>
  <w:num w:numId="5">
    <w:abstractNumId w:val="7"/>
  </w:num>
  <w:num w:numId="6">
    <w:abstractNumId w:val="8"/>
  </w:num>
  <w:num w:numId="7">
    <w:abstractNumId w:val="10"/>
  </w:num>
  <w:num w:numId="8">
    <w:abstractNumId w:val="13"/>
  </w:num>
  <w:num w:numId="9">
    <w:abstractNumId w:val="11"/>
  </w:num>
  <w:num w:numId="10">
    <w:abstractNumId w:val="6"/>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5"/>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251"/>
    <w:rsid w:val="000042CC"/>
    <w:rsid w:val="00014938"/>
    <w:rsid w:val="00015CD9"/>
    <w:rsid w:val="00016AB6"/>
    <w:rsid w:val="00020C02"/>
    <w:rsid w:val="0003484C"/>
    <w:rsid w:val="00055FA4"/>
    <w:rsid w:val="00080EAB"/>
    <w:rsid w:val="000A1761"/>
    <w:rsid w:val="000C77F0"/>
    <w:rsid w:val="001411A5"/>
    <w:rsid w:val="001B74FF"/>
    <w:rsid w:val="001E02D1"/>
    <w:rsid w:val="0024131F"/>
    <w:rsid w:val="00282A0A"/>
    <w:rsid w:val="002933A0"/>
    <w:rsid w:val="002A2F9B"/>
    <w:rsid w:val="002B2126"/>
    <w:rsid w:val="002F6051"/>
    <w:rsid w:val="00321EB5"/>
    <w:rsid w:val="0032570A"/>
    <w:rsid w:val="00327ACA"/>
    <w:rsid w:val="00357E65"/>
    <w:rsid w:val="0036105D"/>
    <w:rsid w:val="00371451"/>
    <w:rsid w:val="00377B64"/>
    <w:rsid w:val="00392251"/>
    <w:rsid w:val="003E39E5"/>
    <w:rsid w:val="00411024"/>
    <w:rsid w:val="004262AB"/>
    <w:rsid w:val="00426F5B"/>
    <w:rsid w:val="004735A1"/>
    <w:rsid w:val="00473DC7"/>
    <w:rsid w:val="00494904"/>
    <w:rsid w:val="004D2F51"/>
    <w:rsid w:val="004E4F2F"/>
    <w:rsid w:val="004F4DAF"/>
    <w:rsid w:val="0055564E"/>
    <w:rsid w:val="00557174"/>
    <w:rsid w:val="00557ECA"/>
    <w:rsid w:val="00571443"/>
    <w:rsid w:val="005B50A2"/>
    <w:rsid w:val="00682054"/>
    <w:rsid w:val="006A03AB"/>
    <w:rsid w:val="006A4453"/>
    <w:rsid w:val="00704CDA"/>
    <w:rsid w:val="00723DEE"/>
    <w:rsid w:val="00747F32"/>
    <w:rsid w:val="00760EF3"/>
    <w:rsid w:val="00774A7A"/>
    <w:rsid w:val="00794655"/>
    <w:rsid w:val="007D7967"/>
    <w:rsid w:val="0084589B"/>
    <w:rsid w:val="00863CD5"/>
    <w:rsid w:val="00894E8E"/>
    <w:rsid w:val="008A3B1A"/>
    <w:rsid w:val="008F7256"/>
    <w:rsid w:val="00981C9C"/>
    <w:rsid w:val="00982144"/>
    <w:rsid w:val="009A139E"/>
    <w:rsid w:val="009A2FAF"/>
    <w:rsid w:val="009A7419"/>
    <w:rsid w:val="009B3280"/>
    <w:rsid w:val="009C0CE9"/>
    <w:rsid w:val="009C1D69"/>
    <w:rsid w:val="009E62F7"/>
    <w:rsid w:val="009F48DE"/>
    <w:rsid w:val="00A33064"/>
    <w:rsid w:val="00A6361D"/>
    <w:rsid w:val="00A77149"/>
    <w:rsid w:val="00AE35DD"/>
    <w:rsid w:val="00B40941"/>
    <w:rsid w:val="00B611C1"/>
    <w:rsid w:val="00B802FA"/>
    <w:rsid w:val="00B92180"/>
    <w:rsid w:val="00B96538"/>
    <w:rsid w:val="00BB21B6"/>
    <w:rsid w:val="00BB77A8"/>
    <w:rsid w:val="00BF62B0"/>
    <w:rsid w:val="00C91AB1"/>
    <w:rsid w:val="00CC06DF"/>
    <w:rsid w:val="00CF1E4D"/>
    <w:rsid w:val="00D14705"/>
    <w:rsid w:val="00D17CEC"/>
    <w:rsid w:val="00D25C9E"/>
    <w:rsid w:val="00D37E0A"/>
    <w:rsid w:val="00D423FE"/>
    <w:rsid w:val="00D44122"/>
    <w:rsid w:val="00D70C3D"/>
    <w:rsid w:val="00D70C88"/>
    <w:rsid w:val="00DA0CAE"/>
    <w:rsid w:val="00E51E6F"/>
    <w:rsid w:val="00E570BE"/>
    <w:rsid w:val="00E75D7B"/>
    <w:rsid w:val="00E77DFD"/>
    <w:rsid w:val="00E85A05"/>
    <w:rsid w:val="00E9284D"/>
    <w:rsid w:val="00EB24BB"/>
    <w:rsid w:val="00ED05BC"/>
    <w:rsid w:val="00F12499"/>
    <w:rsid w:val="00F241C3"/>
    <w:rsid w:val="00F73680"/>
    <w:rsid w:val="00FA0EC3"/>
    <w:rsid w:val="00FA2E0C"/>
    <w:rsid w:val="00FB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05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table" w:styleId="TableGrid">
    <w:name w:val="Table Grid"/>
    <w:basedOn w:val="TableNormal"/>
    <w:uiPriority w:val="59"/>
    <w:rsid w:val="00473DC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7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C1"/>
    <w:rPr>
      <w:rFonts w:ascii="Tahoma" w:hAnsi="Tahoma" w:cs="Tahoma"/>
      <w:sz w:val="16"/>
      <w:szCs w:val="16"/>
    </w:rPr>
  </w:style>
  <w:style w:type="character" w:styleId="EndnoteReference">
    <w:name w:val="endnote reference"/>
    <w:basedOn w:val="DefaultParagraphFont"/>
    <w:uiPriority w:val="99"/>
    <w:semiHidden/>
    <w:unhideWhenUsed/>
    <w:rsid w:val="00F12499"/>
    <w:rPr>
      <w:vertAlign w:val="superscript"/>
    </w:rPr>
  </w:style>
  <w:style w:type="paragraph" w:styleId="FootnoteText">
    <w:name w:val="footnote text"/>
    <w:basedOn w:val="Normal"/>
    <w:link w:val="FootnoteTextChar"/>
    <w:uiPriority w:val="99"/>
    <w:unhideWhenUsed/>
    <w:rsid w:val="00ED05BC"/>
    <w:pPr>
      <w:spacing w:after="0" w:line="240"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rsid w:val="00ED05BC"/>
    <w:rPr>
      <w:rFonts w:ascii="Calibri" w:eastAsia="Calibri" w:hAnsi="Calibri" w:cs="Times New Roman"/>
      <w:sz w:val="20"/>
      <w:szCs w:val="20"/>
      <w:lang w:eastAsia="en-US"/>
    </w:rPr>
  </w:style>
  <w:style w:type="character" w:styleId="FootnoteReference">
    <w:name w:val="footnote reference"/>
    <w:uiPriority w:val="99"/>
    <w:semiHidden/>
    <w:unhideWhenUsed/>
    <w:rsid w:val="00ED05BC"/>
    <w:rPr>
      <w:vertAlign w:val="superscript"/>
    </w:rPr>
  </w:style>
  <w:style w:type="character" w:customStyle="1" w:styleId="Heading1Char">
    <w:name w:val="Heading 1 Char"/>
    <w:basedOn w:val="DefaultParagraphFont"/>
    <w:link w:val="Heading1"/>
    <w:uiPriority w:val="9"/>
    <w:rsid w:val="00ED05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05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024"/>
    <w:pPr>
      <w:spacing w:after="0" w:line="240" w:lineRule="auto"/>
    </w:pPr>
  </w:style>
  <w:style w:type="paragraph" w:styleId="ListParagraph">
    <w:name w:val="List Paragraph"/>
    <w:basedOn w:val="Normal"/>
    <w:uiPriority w:val="34"/>
    <w:qFormat/>
    <w:rsid w:val="002F6051"/>
    <w:pPr>
      <w:ind w:left="720"/>
      <w:contextualSpacing/>
    </w:pPr>
  </w:style>
  <w:style w:type="table" w:styleId="TableGrid">
    <w:name w:val="Table Grid"/>
    <w:basedOn w:val="TableNormal"/>
    <w:uiPriority w:val="59"/>
    <w:rsid w:val="00473DC7"/>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77D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C1"/>
    <w:rPr>
      <w:rFonts w:ascii="Tahoma" w:hAnsi="Tahoma" w:cs="Tahoma"/>
      <w:sz w:val="16"/>
      <w:szCs w:val="16"/>
    </w:rPr>
  </w:style>
  <w:style w:type="character" w:styleId="EndnoteReference">
    <w:name w:val="endnote reference"/>
    <w:basedOn w:val="DefaultParagraphFont"/>
    <w:uiPriority w:val="99"/>
    <w:semiHidden/>
    <w:unhideWhenUsed/>
    <w:rsid w:val="00F12499"/>
    <w:rPr>
      <w:vertAlign w:val="superscript"/>
    </w:rPr>
  </w:style>
  <w:style w:type="paragraph" w:styleId="FootnoteText">
    <w:name w:val="footnote text"/>
    <w:basedOn w:val="Normal"/>
    <w:link w:val="FootnoteTextChar"/>
    <w:uiPriority w:val="99"/>
    <w:unhideWhenUsed/>
    <w:rsid w:val="00ED05BC"/>
    <w:pPr>
      <w:spacing w:after="0" w:line="240" w:lineRule="auto"/>
    </w:pPr>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rsid w:val="00ED05BC"/>
    <w:rPr>
      <w:rFonts w:ascii="Calibri" w:eastAsia="Calibri" w:hAnsi="Calibri" w:cs="Times New Roman"/>
      <w:sz w:val="20"/>
      <w:szCs w:val="20"/>
      <w:lang w:eastAsia="en-US"/>
    </w:rPr>
  </w:style>
  <w:style w:type="character" w:styleId="FootnoteReference">
    <w:name w:val="footnote reference"/>
    <w:uiPriority w:val="99"/>
    <w:semiHidden/>
    <w:unhideWhenUsed/>
    <w:rsid w:val="00ED05BC"/>
    <w:rPr>
      <w:vertAlign w:val="superscript"/>
    </w:rPr>
  </w:style>
  <w:style w:type="character" w:customStyle="1" w:styleId="Heading1Char">
    <w:name w:val="Heading 1 Char"/>
    <w:basedOn w:val="DefaultParagraphFont"/>
    <w:link w:val="Heading1"/>
    <w:uiPriority w:val="9"/>
    <w:rsid w:val="00ED05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DE976-16C7-404C-83C7-CB7AD77A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9422</Words>
  <Characters>53711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naskoops</dc:creator>
  <cp:lastModifiedBy>atanas.karabicakov</cp:lastModifiedBy>
  <cp:revision>12</cp:revision>
  <cp:lastPrinted>2021-09-02T08:28:00Z</cp:lastPrinted>
  <dcterms:created xsi:type="dcterms:W3CDTF">2021-08-09T07:26:00Z</dcterms:created>
  <dcterms:modified xsi:type="dcterms:W3CDTF">2021-09-02T08:28:00Z</dcterms:modified>
</cp:coreProperties>
</file>